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91F44" w14:textId="1635B871" w:rsidR="009A78C7" w:rsidRPr="00BF241D" w:rsidRDefault="009A78C7" w:rsidP="009A78C7">
      <w:pPr>
        <w:pStyle w:val="BodyText"/>
        <w:tabs>
          <w:tab w:val="left" w:pos="6294"/>
          <w:tab w:val="left" w:pos="10167"/>
        </w:tabs>
        <w:spacing w:before="86"/>
        <w:ind w:left="107" w:right="130"/>
        <w:rPr>
          <w:rFonts w:asciiTheme="minorHAnsi" w:hAnsiTheme="minorHAnsi" w:cstheme="minorHAnsi"/>
          <w:b/>
          <w:bCs/>
        </w:rPr>
      </w:pPr>
      <w:r w:rsidRPr="00BF241D">
        <w:rPr>
          <w:rFonts w:asciiTheme="minorHAnsi" w:hAnsiTheme="minorHAnsi" w:cstheme="minorHAnsi"/>
          <w:b/>
          <w:bCs/>
        </w:rPr>
        <w:t>Activity Sheet</w:t>
      </w:r>
      <w:r w:rsidRPr="00BF241D">
        <w:rPr>
          <w:rFonts w:asciiTheme="minorHAnsi" w:hAnsiTheme="minorHAnsi" w:cstheme="minorHAnsi"/>
          <w:b/>
          <w:bCs/>
        </w:rPr>
        <w:tab/>
        <w:t>Name</w:t>
      </w:r>
      <w:r w:rsidRPr="00BF241D">
        <w:rPr>
          <w:rFonts w:asciiTheme="minorHAnsi" w:hAnsiTheme="minorHAnsi" w:cstheme="minorHAnsi"/>
          <w:b/>
          <w:bCs/>
          <w:u w:val="single" w:color="221E1F"/>
        </w:rPr>
        <w:tab/>
      </w:r>
      <w:r w:rsidRPr="00BF241D">
        <w:rPr>
          <w:rFonts w:asciiTheme="minorHAnsi" w:hAnsiTheme="minorHAnsi" w:cstheme="minorHAnsi"/>
          <w:b/>
          <w:bCs/>
        </w:rPr>
        <w:t xml:space="preserve"> Lesson </w:t>
      </w:r>
      <w:r>
        <w:rPr>
          <w:rFonts w:asciiTheme="minorHAnsi" w:hAnsiTheme="minorHAnsi" w:cstheme="minorHAnsi"/>
          <w:b/>
          <w:bCs/>
        </w:rPr>
        <w:t>8</w:t>
      </w:r>
    </w:p>
    <w:p w14:paraId="6F515AF4" w14:textId="77777777" w:rsidR="009A78C7" w:rsidRPr="00BF241D" w:rsidRDefault="009A78C7" w:rsidP="009A78C7">
      <w:pPr>
        <w:pStyle w:val="BodyText"/>
        <w:tabs>
          <w:tab w:val="left" w:pos="6309"/>
          <w:tab w:val="left" w:pos="10182"/>
        </w:tabs>
        <w:ind w:left="107"/>
        <w:rPr>
          <w:rFonts w:asciiTheme="minorHAnsi" w:hAnsiTheme="minorHAnsi" w:cstheme="minorHAnsi"/>
          <w:b/>
          <w:bCs/>
        </w:rPr>
      </w:pPr>
      <w:r w:rsidRPr="00BF241D">
        <w:rPr>
          <w:rFonts w:asciiTheme="minorHAnsi" w:hAnsiTheme="minorHAnsi" w:cstheme="minorHAnsi"/>
          <w:b/>
          <w:bCs/>
        </w:rPr>
        <w:t>Temperature and the Rate of a Chemical Reaction</w:t>
      </w:r>
      <w:r w:rsidRPr="00BF241D">
        <w:rPr>
          <w:rFonts w:asciiTheme="minorHAnsi" w:hAnsiTheme="minorHAnsi" w:cstheme="minorHAnsi"/>
          <w:b/>
          <w:bCs/>
        </w:rPr>
        <w:tab/>
        <w:t xml:space="preserve">Date </w:t>
      </w:r>
      <w:r w:rsidRPr="00BF241D">
        <w:rPr>
          <w:rFonts w:asciiTheme="minorHAnsi" w:hAnsiTheme="minorHAnsi" w:cstheme="minorHAnsi"/>
          <w:b/>
          <w:bCs/>
          <w:u w:val="single" w:color="221E1F"/>
        </w:rPr>
        <w:t xml:space="preserve"> </w:t>
      </w:r>
      <w:r w:rsidRPr="00BF241D">
        <w:rPr>
          <w:rFonts w:asciiTheme="minorHAnsi" w:hAnsiTheme="minorHAnsi" w:cstheme="minorHAnsi"/>
          <w:b/>
          <w:bCs/>
          <w:u w:val="single" w:color="221E1F"/>
        </w:rPr>
        <w:tab/>
      </w:r>
    </w:p>
    <w:p w14:paraId="1F1B2805" w14:textId="77777777" w:rsidR="009A78C7" w:rsidRPr="00BF241D" w:rsidRDefault="009A78C7" w:rsidP="009A78C7">
      <w:pPr>
        <w:pStyle w:val="BodyText"/>
        <w:spacing w:before="10"/>
        <w:rPr>
          <w:rFonts w:asciiTheme="minorHAnsi" w:hAnsiTheme="minorHAnsi" w:cstheme="minorHAnsi"/>
        </w:rPr>
      </w:pPr>
    </w:p>
    <w:p w14:paraId="6FDB1883" w14:textId="77777777" w:rsidR="009A78C7" w:rsidRPr="00BF241D" w:rsidRDefault="009A78C7" w:rsidP="009A78C7">
      <w:pPr>
        <w:pStyle w:val="Heading1"/>
        <w:ind w:left="109"/>
        <w:rPr>
          <w:rFonts w:asciiTheme="minorHAnsi" w:hAnsiTheme="minorHAnsi" w:cstheme="minorHAnsi"/>
        </w:rPr>
      </w:pPr>
      <w:r w:rsidRPr="00BF241D">
        <w:rPr>
          <w:rFonts w:asciiTheme="minorHAnsi" w:hAnsiTheme="minorHAnsi" w:cstheme="minorHAnsi"/>
        </w:rPr>
        <w:t>DEMONSTRATION</w:t>
      </w:r>
    </w:p>
    <w:p w14:paraId="43484B7B" w14:textId="77777777" w:rsidR="009A78C7" w:rsidRPr="00C0088F" w:rsidRDefault="009A78C7" w:rsidP="009A78C7">
      <w:pPr>
        <w:pStyle w:val="ListParagraph"/>
        <w:numPr>
          <w:ilvl w:val="0"/>
          <w:numId w:val="3"/>
        </w:numPr>
        <w:spacing w:before="325"/>
        <w:ind w:right="3240"/>
        <w:rPr>
          <w:rFonts w:asciiTheme="minorHAnsi" w:hAnsiTheme="minorHAnsi" w:cstheme="minorHAnsi"/>
          <w:b/>
          <w:bCs/>
          <w:sz w:val="28"/>
          <w:szCs w:val="28"/>
        </w:rPr>
      </w:pPr>
      <w:r w:rsidRPr="00040C2D">
        <w:rPr>
          <w:noProof/>
        </w:rPr>
        <w:drawing>
          <wp:anchor distT="0" distB="0" distL="0" distR="0" simplePos="0" relativeHeight="251659264" behindDoc="1" locked="0" layoutInCell="1" allowOverlap="1" wp14:anchorId="38CCD491" wp14:editId="25039572">
            <wp:simplePos x="0" y="0"/>
            <wp:positionH relativeFrom="page">
              <wp:posOffset>5534025</wp:posOffset>
            </wp:positionH>
            <wp:positionV relativeFrom="paragraph">
              <wp:posOffset>34290</wp:posOffset>
            </wp:positionV>
            <wp:extent cx="1922780" cy="1667510"/>
            <wp:effectExtent l="0" t="0" r="1270" b="8890"/>
            <wp:wrapTight wrapText="bothSides">
              <wp:wrapPolygon edited="0">
                <wp:start x="0" y="0"/>
                <wp:lineTo x="0" y="21468"/>
                <wp:lineTo x="21400" y="21468"/>
                <wp:lineTo x="21400" y="0"/>
                <wp:lineTo x="0" y="0"/>
              </wp:wrapPolygon>
            </wp:wrapTight>
            <wp:docPr id="1" name="image1.jpeg" descr="A cartoon of a child and a child holding s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artoon of a child and a child holding sticks&#10;&#10;Description automatically generated"/>
                    <pic:cNvPicPr/>
                  </pic:nvPicPr>
                  <pic:blipFill>
                    <a:blip r:embed="rId10" cstate="print"/>
                    <a:stretch>
                      <a:fillRect/>
                    </a:stretch>
                  </pic:blipFill>
                  <pic:spPr>
                    <a:xfrm>
                      <a:off x="0" y="0"/>
                      <a:ext cx="1922780" cy="1667510"/>
                    </a:xfrm>
                    <a:prstGeom prst="rect">
                      <a:avLst/>
                    </a:prstGeom>
                  </pic:spPr>
                </pic:pic>
              </a:graphicData>
            </a:graphic>
            <wp14:sizeRelH relativeFrom="margin">
              <wp14:pctWidth>0</wp14:pctWidth>
            </wp14:sizeRelH>
            <wp14:sizeRelV relativeFrom="margin">
              <wp14:pctHeight>0</wp14:pctHeight>
            </wp14:sizeRelV>
          </wp:anchor>
        </w:drawing>
      </w:r>
      <w:r w:rsidRPr="00C0088F">
        <w:rPr>
          <w:rFonts w:asciiTheme="minorHAnsi" w:hAnsiTheme="minorHAnsi" w:cstheme="minorHAnsi"/>
          <w:b/>
          <w:bCs/>
          <w:sz w:val="28"/>
          <w:szCs w:val="28"/>
        </w:rPr>
        <w:t>Your teacher warmed one glow stick and cooled another. Once the light sticks were started, there was a noticeable difference in their brightness.</w:t>
      </w:r>
    </w:p>
    <w:p w14:paraId="47848B1E" w14:textId="77777777" w:rsidR="009A78C7" w:rsidRPr="00BF241D" w:rsidRDefault="009A78C7" w:rsidP="009A78C7">
      <w:pPr>
        <w:pStyle w:val="BodyText"/>
        <w:spacing w:before="5"/>
        <w:rPr>
          <w:rFonts w:asciiTheme="minorHAnsi" w:hAnsiTheme="minorHAnsi" w:cstheme="minorHAnsi"/>
        </w:rPr>
      </w:pPr>
    </w:p>
    <w:p w14:paraId="42D9EB25" w14:textId="77777777" w:rsidR="009A78C7" w:rsidRPr="00040C2D" w:rsidRDefault="009A78C7" w:rsidP="009A78C7">
      <w:pPr>
        <w:pStyle w:val="BodyText"/>
        <w:numPr>
          <w:ilvl w:val="0"/>
          <w:numId w:val="4"/>
        </w:numPr>
        <w:ind w:right="2970"/>
        <w:rPr>
          <w:rFonts w:asciiTheme="minorHAnsi" w:hAnsiTheme="minorHAnsi" w:cstheme="minorHAnsi"/>
          <w:b/>
          <w:bCs/>
        </w:rPr>
      </w:pPr>
      <w:r w:rsidRPr="00040C2D">
        <w:rPr>
          <w:rFonts w:asciiTheme="minorHAnsi" w:hAnsiTheme="minorHAnsi" w:cstheme="minorHAnsi"/>
          <w:b/>
          <w:bCs/>
        </w:rPr>
        <w:t>How can you tell whether the chemical reaction is happening faster or slower in each glow stick?</w:t>
      </w:r>
    </w:p>
    <w:p w14:paraId="3D1EBDD6" w14:textId="77777777" w:rsidR="009A78C7" w:rsidRPr="00BF241D" w:rsidRDefault="009A78C7" w:rsidP="009A78C7">
      <w:pPr>
        <w:pStyle w:val="BodyText"/>
        <w:rPr>
          <w:rFonts w:asciiTheme="minorHAnsi" w:hAnsiTheme="minorHAnsi" w:cstheme="minorHAnsi"/>
        </w:rPr>
      </w:pPr>
    </w:p>
    <w:p w14:paraId="5F659AF3" w14:textId="77777777" w:rsidR="009A78C7" w:rsidRPr="00BF241D" w:rsidRDefault="009A78C7" w:rsidP="009A78C7">
      <w:pPr>
        <w:pStyle w:val="BodyText"/>
        <w:rPr>
          <w:rFonts w:asciiTheme="minorHAnsi" w:hAnsiTheme="minorHAnsi" w:cstheme="minorHAnsi"/>
        </w:rPr>
      </w:pPr>
    </w:p>
    <w:p w14:paraId="57F63ECF" w14:textId="77777777" w:rsidR="009A78C7" w:rsidRPr="00BF241D" w:rsidRDefault="009A78C7" w:rsidP="009A78C7">
      <w:pPr>
        <w:pStyle w:val="BodyText"/>
        <w:rPr>
          <w:rFonts w:asciiTheme="minorHAnsi" w:hAnsiTheme="minorHAnsi" w:cstheme="minorHAnsi"/>
        </w:rPr>
      </w:pPr>
    </w:p>
    <w:p w14:paraId="1CD45F92" w14:textId="77777777" w:rsidR="009A78C7" w:rsidRPr="00BF241D" w:rsidRDefault="009A78C7" w:rsidP="009A78C7">
      <w:pPr>
        <w:pStyle w:val="BodyText"/>
        <w:spacing w:before="11"/>
        <w:rPr>
          <w:rFonts w:asciiTheme="minorHAnsi" w:hAnsiTheme="minorHAnsi" w:cstheme="minorHAnsi"/>
        </w:rPr>
      </w:pPr>
    </w:p>
    <w:p w14:paraId="1A632BC0" w14:textId="77777777" w:rsidR="009A78C7" w:rsidRPr="00040C2D" w:rsidRDefault="009A78C7" w:rsidP="009A78C7">
      <w:pPr>
        <w:pStyle w:val="BodyText"/>
        <w:numPr>
          <w:ilvl w:val="0"/>
          <w:numId w:val="4"/>
        </w:numPr>
        <w:spacing w:before="1"/>
        <w:ind w:right="412"/>
        <w:rPr>
          <w:rFonts w:asciiTheme="minorHAnsi" w:hAnsiTheme="minorHAnsi" w:cstheme="minorHAnsi"/>
          <w:b/>
          <w:bCs/>
        </w:rPr>
      </w:pPr>
      <w:r w:rsidRPr="00040C2D">
        <w:rPr>
          <w:rFonts w:asciiTheme="minorHAnsi" w:hAnsiTheme="minorHAnsi" w:cstheme="minorHAnsi"/>
          <w:b/>
          <w:bCs/>
        </w:rPr>
        <w:t>Some people place glow sticks in the freezer to make them last longer. Why do you think this works?</w:t>
      </w:r>
    </w:p>
    <w:p w14:paraId="699211B4" w14:textId="77777777" w:rsidR="009A78C7" w:rsidRPr="00BF241D" w:rsidRDefault="009A78C7" w:rsidP="009A78C7">
      <w:pPr>
        <w:pStyle w:val="BodyText"/>
        <w:rPr>
          <w:rFonts w:asciiTheme="minorHAnsi" w:hAnsiTheme="minorHAnsi" w:cstheme="minorHAnsi"/>
        </w:rPr>
      </w:pPr>
    </w:p>
    <w:p w14:paraId="23BE25FF" w14:textId="77777777" w:rsidR="009A78C7" w:rsidRPr="00BF241D" w:rsidRDefault="009A78C7" w:rsidP="009A78C7">
      <w:pPr>
        <w:pStyle w:val="BodyText"/>
        <w:rPr>
          <w:rFonts w:asciiTheme="minorHAnsi" w:hAnsiTheme="minorHAnsi" w:cstheme="minorHAnsi"/>
        </w:rPr>
      </w:pPr>
    </w:p>
    <w:p w14:paraId="50C467ED" w14:textId="77777777" w:rsidR="009A78C7" w:rsidRPr="00BF241D" w:rsidRDefault="009A78C7" w:rsidP="009A78C7">
      <w:pPr>
        <w:pStyle w:val="BodyText"/>
        <w:rPr>
          <w:rFonts w:asciiTheme="minorHAnsi" w:hAnsiTheme="minorHAnsi" w:cstheme="minorHAnsi"/>
        </w:rPr>
      </w:pPr>
    </w:p>
    <w:p w14:paraId="19D3C318" w14:textId="77777777" w:rsidR="009A78C7" w:rsidRDefault="009A78C7" w:rsidP="009A78C7">
      <w:pPr>
        <w:pStyle w:val="BodyText"/>
        <w:rPr>
          <w:rFonts w:asciiTheme="minorHAnsi" w:hAnsiTheme="minorHAnsi" w:cstheme="minorHAnsi"/>
        </w:rPr>
      </w:pPr>
    </w:p>
    <w:p w14:paraId="206D48F3" w14:textId="77777777" w:rsidR="00474832" w:rsidRPr="00BF241D" w:rsidRDefault="00474832" w:rsidP="009A78C7">
      <w:pPr>
        <w:pStyle w:val="BodyText"/>
        <w:rPr>
          <w:rFonts w:asciiTheme="minorHAnsi" w:hAnsiTheme="minorHAnsi" w:cstheme="minorHAnsi"/>
        </w:rPr>
      </w:pPr>
    </w:p>
    <w:p w14:paraId="6BF03AF2" w14:textId="77777777" w:rsidR="009A78C7" w:rsidRPr="00BF241D" w:rsidRDefault="009A78C7" w:rsidP="009A78C7">
      <w:pPr>
        <w:pStyle w:val="BodyText"/>
        <w:spacing w:before="4"/>
        <w:rPr>
          <w:rFonts w:asciiTheme="minorHAnsi" w:hAnsiTheme="minorHAnsi" w:cstheme="minorHAnsi"/>
        </w:rPr>
      </w:pPr>
    </w:p>
    <w:p w14:paraId="7A123DD6" w14:textId="77777777" w:rsidR="009A78C7" w:rsidRPr="00040C2D" w:rsidRDefault="009A78C7" w:rsidP="009A78C7">
      <w:pPr>
        <w:pStyle w:val="BodyText"/>
        <w:numPr>
          <w:ilvl w:val="0"/>
          <w:numId w:val="4"/>
        </w:numPr>
        <w:ind w:right="293"/>
        <w:rPr>
          <w:rFonts w:asciiTheme="minorHAnsi" w:hAnsiTheme="minorHAnsi" w:cstheme="minorHAnsi"/>
          <w:b/>
          <w:bCs/>
        </w:rPr>
      </w:pPr>
      <w:r w:rsidRPr="00040C2D">
        <w:rPr>
          <w:rFonts w:asciiTheme="minorHAnsi" w:hAnsiTheme="minorHAnsi" w:cstheme="minorHAnsi"/>
          <w:b/>
          <w:bCs/>
        </w:rPr>
        <w:t>Do you think that starting with warmer reactants in other reactions increases the rate of those chemical reactions?</w:t>
      </w:r>
    </w:p>
    <w:p w14:paraId="28DB388C" w14:textId="77777777" w:rsidR="009A78C7" w:rsidRPr="001C2E20" w:rsidRDefault="009A78C7" w:rsidP="009A78C7">
      <w:pPr>
        <w:pStyle w:val="BodyText"/>
        <w:spacing w:before="3"/>
        <w:rPr>
          <w:rFonts w:asciiTheme="minorHAnsi" w:hAnsiTheme="minorHAnsi" w:cstheme="minorHAnsi"/>
          <w:sz w:val="16"/>
          <w:szCs w:val="16"/>
        </w:rPr>
      </w:pPr>
    </w:p>
    <w:p w14:paraId="7D152BCC" w14:textId="77777777" w:rsidR="009A78C7" w:rsidRPr="00040C2D" w:rsidRDefault="009A78C7" w:rsidP="009A78C7">
      <w:pPr>
        <w:pStyle w:val="BodyText"/>
        <w:spacing w:before="1"/>
        <w:ind w:left="827" w:firstLine="253"/>
        <w:rPr>
          <w:rFonts w:asciiTheme="minorHAnsi" w:hAnsiTheme="minorHAnsi" w:cstheme="minorHAnsi"/>
          <w:b/>
          <w:bCs/>
        </w:rPr>
      </w:pPr>
      <w:r w:rsidRPr="00040C2D">
        <w:rPr>
          <w:rFonts w:asciiTheme="minorHAnsi" w:hAnsiTheme="minorHAnsi" w:cstheme="minorHAnsi"/>
          <w:b/>
          <w:bCs/>
        </w:rPr>
        <w:t>Why or why not?</w:t>
      </w:r>
    </w:p>
    <w:p w14:paraId="303E2241" w14:textId="77777777" w:rsidR="009A78C7" w:rsidRPr="00BF241D" w:rsidRDefault="009A78C7" w:rsidP="009A78C7">
      <w:pPr>
        <w:rPr>
          <w:rFonts w:asciiTheme="minorHAnsi" w:hAnsiTheme="minorHAnsi" w:cstheme="minorHAnsi"/>
          <w:sz w:val="28"/>
          <w:szCs w:val="28"/>
        </w:rPr>
        <w:sectPr w:rsidR="009A78C7" w:rsidRPr="00BF241D" w:rsidSect="009A78C7">
          <w:footerReference w:type="even" r:id="rId11"/>
          <w:footerReference w:type="default" r:id="rId12"/>
          <w:pgSz w:w="12240" w:h="15840"/>
          <w:pgMar w:top="432" w:right="720" w:bottom="432" w:left="720" w:header="576" w:footer="576" w:gutter="0"/>
          <w:pgNumType w:start="1"/>
          <w:cols w:space="720"/>
          <w:docGrid w:linePitch="299"/>
        </w:sectPr>
      </w:pPr>
    </w:p>
    <w:p w14:paraId="5AB4D5E1" w14:textId="77777777" w:rsidR="009A78C7" w:rsidRPr="00BF241D" w:rsidRDefault="009A78C7" w:rsidP="009A78C7">
      <w:pPr>
        <w:pStyle w:val="Heading1"/>
        <w:spacing w:before="92"/>
        <w:ind w:left="0"/>
        <w:rPr>
          <w:rFonts w:asciiTheme="minorHAnsi" w:hAnsiTheme="minorHAnsi" w:cstheme="minorHAnsi"/>
        </w:rPr>
      </w:pPr>
      <w:r w:rsidRPr="00BF241D">
        <w:rPr>
          <w:rFonts w:asciiTheme="minorHAnsi" w:hAnsiTheme="minorHAnsi" w:cstheme="minorHAnsi"/>
        </w:rPr>
        <w:lastRenderedPageBreak/>
        <w:t>ACTIVITY</w:t>
      </w:r>
    </w:p>
    <w:p w14:paraId="667DF067" w14:textId="77777777" w:rsidR="009A78C7" w:rsidRPr="00EB141A" w:rsidRDefault="009A78C7" w:rsidP="009A78C7">
      <w:pPr>
        <w:pStyle w:val="Heading2"/>
        <w:spacing w:before="324"/>
        <w:rPr>
          <w:rFonts w:asciiTheme="minorHAnsi" w:hAnsiTheme="minorHAnsi" w:cstheme="minorHAnsi"/>
          <w:sz w:val="32"/>
          <w:szCs w:val="32"/>
        </w:rPr>
      </w:pPr>
      <w:r w:rsidRPr="00EB141A">
        <w:rPr>
          <w:rFonts w:asciiTheme="minorHAnsi" w:hAnsiTheme="minorHAnsi" w:cstheme="minorHAnsi"/>
          <w:sz w:val="32"/>
          <w:szCs w:val="32"/>
        </w:rPr>
        <w:t>Question to Investigate</w:t>
      </w:r>
    </w:p>
    <w:p w14:paraId="087C8D31" w14:textId="77777777" w:rsidR="009A78C7" w:rsidRPr="00EB141A" w:rsidRDefault="009A78C7" w:rsidP="009A78C7">
      <w:pPr>
        <w:pStyle w:val="BodyText"/>
        <w:spacing w:before="35"/>
        <w:ind w:left="820"/>
        <w:rPr>
          <w:rFonts w:asciiTheme="minorHAnsi" w:hAnsiTheme="minorHAnsi" w:cstheme="minorHAnsi"/>
          <w:sz w:val="32"/>
          <w:szCs w:val="32"/>
        </w:rPr>
      </w:pPr>
      <w:r w:rsidRPr="00EB141A">
        <w:rPr>
          <w:rFonts w:asciiTheme="minorHAnsi" w:hAnsiTheme="minorHAnsi" w:cstheme="minorHAnsi"/>
          <w:sz w:val="32"/>
          <w:szCs w:val="32"/>
        </w:rPr>
        <w:t>Does the temperature of the reactants affect the rate of the chemical reaction?</w:t>
      </w:r>
    </w:p>
    <w:p w14:paraId="2D414840" w14:textId="77777777" w:rsidR="009A78C7" w:rsidRPr="00BF241D" w:rsidRDefault="009A78C7" w:rsidP="009A78C7">
      <w:pPr>
        <w:pStyle w:val="BodyText"/>
        <w:spacing w:before="10"/>
        <w:rPr>
          <w:rFonts w:asciiTheme="minorHAnsi" w:hAnsiTheme="minorHAnsi" w:cstheme="minorHAnsi"/>
        </w:rPr>
      </w:pPr>
    </w:p>
    <w:p w14:paraId="3C7D829C" w14:textId="77777777" w:rsidR="009A78C7" w:rsidRPr="00BF241D" w:rsidRDefault="009A78C7" w:rsidP="009A78C7">
      <w:pPr>
        <w:pStyle w:val="Heading2"/>
        <w:rPr>
          <w:rFonts w:asciiTheme="minorHAnsi" w:hAnsiTheme="minorHAnsi" w:cstheme="minorHAnsi"/>
        </w:rPr>
      </w:pPr>
      <w:r w:rsidRPr="00BF241D">
        <w:rPr>
          <w:rFonts w:asciiTheme="minorHAnsi" w:hAnsiTheme="minorHAnsi" w:cstheme="minorHAnsi"/>
        </w:rPr>
        <w:t>Materials for Each Group</w:t>
      </w:r>
    </w:p>
    <w:p w14:paraId="36087FD3" w14:textId="77777777" w:rsidR="009A78C7" w:rsidRPr="00BF241D" w:rsidRDefault="009A78C7" w:rsidP="009A78C7">
      <w:pPr>
        <w:pStyle w:val="ListParagraph"/>
        <w:numPr>
          <w:ilvl w:val="0"/>
          <w:numId w:val="1"/>
        </w:numPr>
        <w:tabs>
          <w:tab w:val="left" w:pos="1450"/>
        </w:tabs>
        <w:spacing w:before="34"/>
        <w:rPr>
          <w:rFonts w:asciiTheme="minorHAnsi" w:hAnsiTheme="minorHAnsi" w:cstheme="minorHAnsi"/>
          <w:sz w:val="28"/>
          <w:szCs w:val="28"/>
        </w:rPr>
      </w:pPr>
      <w:r w:rsidRPr="00BF241D">
        <w:rPr>
          <w:rFonts w:asciiTheme="minorHAnsi" w:hAnsiTheme="minorHAnsi" w:cstheme="minorHAnsi"/>
          <w:sz w:val="28"/>
          <w:szCs w:val="28"/>
        </w:rPr>
        <w:t>Baking soda</w:t>
      </w:r>
    </w:p>
    <w:p w14:paraId="7F1CA3BB"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Calcium chloride</w:t>
      </w:r>
    </w:p>
    <w:p w14:paraId="08C23439"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Water</w:t>
      </w:r>
    </w:p>
    <w:p w14:paraId="1D5A28C7"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Graduated cylinder</w:t>
      </w:r>
    </w:p>
    <w:p w14:paraId="26DB2B5E"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Balance or measuring spoon (½ teaspoon)</w:t>
      </w:r>
    </w:p>
    <w:p w14:paraId="411B7D28"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4 small plastic cups</w:t>
      </w:r>
    </w:p>
    <w:p w14:paraId="569D305C"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2 plastic deli-style containers</w:t>
      </w:r>
    </w:p>
    <w:p w14:paraId="6755288A"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Hot water (about 50 °C)</w:t>
      </w:r>
    </w:p>
    <w:p w14:paraId="49011E48"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Cold water (0–5 °C)</w:t>
      </w:r>
    </w:p>
    <w:p w14:paraId="4AF39C6D"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Masking tape</w:t>
      </w:r>
    </w:p>
    <w:p w14:paraId="7EC4ED7E" w14:textId="77777777" w:rsidR="009A78C7" w:rsidRPr="00BF241D" w:rsidRDefault="009A78C7" w:rsidP="009A78C7">
      <w:pPr>
        <w:pStyle w:val="ListParagraph"/>
        <w:numPr>
          <w:ilvl w:val="0"/>
          <w:numId w:val="1"/>
        </w:numPr>
        <w:tabs>
          <w:tab w:val="left" w:pos="1450"/>
        </w:tabs>
        <w:rPr>
          <w:rFonts w:asciiTheme="minorHAnsi" w:hAnsiTheme="minorHAnsi" w:cstheme="minorHAnsi"/>
          <w:sz w:val="28"/>
          <w:szCs w:val="28"/>
        </w:rPr>
      </w:pPr>
      <w:r w:rsidRPr="00BF241D">
        <w:rPr>
          <w:rFonts w:asciiTheme="minorHAnsi" w:hAnsiTheme="minorHAnsi" w:cstheme="minorHAnsi"/>
          <w:sz w:val="28"/>
          <w:szCs w:val="28"/>
        </w:rPr>
        <w:t>Pen</w:t>
      </w:r>
    </w:p>
    <w:p w14:paraId="63D7EA31" w14:textId="77777777" w:rsidR="009A78C7" w:rsidRPr="00BF241D" w:rsidRDefault="009A78C7" w:rsidP="009A78C7">
      <w:pPr>
        <w:pStyle w:val="BodyText"/>
        <w:rPr>
          <w:rFonts w:asciiTheme="minorHAnsi" w:hAnsiTheme="minorHAnsi" w:cstheme="minorHAnsi"/>
        </w:rPr>
      </w:pPr>
    </w:p>
    <w:p w14:paraId="6D403789" w14:textId="77777777" w:rsidR="009A78C7" w:rsidRPr="00BF241D" w:rsidRDefault="009A78C7" w:rsidP="009A78C7">
      <w:pPr>
        <w:pStyle w:val="Heading2"/>
        <w:rPr>
          <w:rFonts w:asciiTheme="minorHAnsi" w:hAnsiTheme="minorHAnsi" w:cstheme="minorHAnsi"/>
        </w:rPr>
      </w:pPr>
      <w:r w:rsidRPr="00BF241D">
        <w:rPr>
          <w:rFonts w:asciiTheme="minorHAnsi" w:hAnsiTheme="minorHAnsi" w:cstheme="minorHAnsi"/>
        </w:rPr>
        <w:t>Procedure</w:t>
      </w:r>
    </w:p>
    <w:p w14:paraId="539F6586" w14:textId="77777777" w:rsidR="009A78C7" w:rsidRPr="00BF241D" w:rsidRDefault="009A78C7" w:rsidP="009A78C7">
      <w:pPr>
        <w:pStyle w:val="Heading3"/>
        <w:spacing w:before="16"/>
        <w:rPr>
          <w:rFonts w:asciiTheme="minorHAnsi" w:hAnsiTheme="minorHAnsi" w:cstheme="minorHAnsi"/>
        </w:rPr>
      </w:pPr>
      <w:r w:rsidRPr="00BF241D">
        <w:rPr>
          <w:rFonts w:asciiTheme="minorHAnsi" w:hAnsiTheme="minorHAnsi" w:cstheme="minorHAnsi"/>
        </w:rPr>
        <w:t>Make the Baking Soda Solution</w:t>
      </w:r>
    </w:p>
    <w:p w14:paraId="2506AF1B" w14:textId="77777777" w:rsidR="009A78C7" w:rsidRPr="00BF241D" w:rsidRDefault="009A78C7" w:rsidP="009A78C7">
      <w:pPr>
        <w:pStyle w:val="ListParagraph"/>
        <w:numPr>
          <w:ilvl w:val="1"/>
          <w:numId w:val="2"/>
        </w:numPr>
        <w:tabs>
          <w:tab w:val="left" w:pos="1270"/>
        </w:tabs>
        <w:spacing w:before="16" w:after="240"/>
        <w:ind w:right="557"/>
        <w:jc w:val="left"/>
        <w:rPr>
          <w:rFonts w:asciiTheme="minorHAnsi" w:hAnsiTheme="minorHAnsi" w:cstheme="minorHAnsi"/>
          <w:sz w:val="28"/>
          <w:szCs w:val="28"/>
        </w:rPr>
      </w:pPr>
      <w:r w:rsidRPr="00BF241D">
        <w:rPr>
          <w:rFonts w:asciiTheme="minorHAnsi" w:hAnsiTheme="minorHAnsi" w:cstheme="minorHAnsi"/>
          <w:sz w:val="28"/>
          <w:szCs w:val="28"/>
        </w:rPr>
        <w:t>Use masking tape and a pen to label 2 small plastic cups baking soda solution, and 2 small plastic cups calcium chloride solution.</w:t>
      </w:r>
    </w:p>
    <w:p w14:paraId="0C786818" w14:textId="77777777" w:rsidR="009A78C7" w:rsidRPr="00BF241D" w:rsidRDefault="009A78C7" w:rsidP="009A78C7">
      <w:pPr>
        <w:pStyle w:val="ListParagraph"/>
        <w:numPr>
          <w:ilvl w:val="1"/>
          <w:numId w:val="2"/>
        </w:numPr>
        <w:tabs>
          <w:tab w:val="left" w:pos="1270"/>
        </w:tabs>
        <w:spacing w:before="41" w:after="240"/>
        <w:ind w:right="524"/>
        <w:jc w:val="left"/>
        <w:rPr>
          <w:rFonts w:asciiTheme="minorHAnsi" w:hAnsiTheme="minorHAnsi" w:cstheme="minorHAnsi"/>
          <w:sz w:val="28"/>
          <w:szCs w:val="28"/>
        </w:rPr>
      </w:pPr>
      <w:r w:rsidRPr="00BF241D">
        <w:rPr>
          <w:rFonts w:asciiTheme="minorHAnsi" w:hAnsiTheme="minorHAnsi" w:cstheme="minorHAnsi"/>
          <w:sz w:val="28"/>
          <w:szCs w:val="28"/>
        </w:rPr>
        <w:t>Use a graduated cylinder to add 20 mL of water to one of the baking soda solution cups.</w:t>
      </w:r>
    </w:p>
    <w:p w14:paraId="023E0690" w14:textId="77777777" w:rsidR="009A78C7" w:rsidRPr="00BF241D" w:rsidRDefault="009A78C7" w:rsidP="009A78C7">
      <w:pPr>
        <w:pStyle w:val="ListParagraph"/>
        <w:numPr>
          <w:ilvl w:val="1"/>
          <w:numId w:val="2"/>
        </w:numPr>
        <w:tabs>
          <w:tab w:val="left" w:pos="1270"/>
        </w:tabs>
        <w:spacing w:before="42" w:after="240"/>
        <w:ind w:right="160"/>
        <w:jc w:val="left"/>
        <w:rPr>
          <w:rFonts w:asciiTheme="minorHAnsi" w:hAnsiTheme="minorHAnsi" w:cstheme="minorHAnsi"/>
          <w:sz w:val="28"/>
          <w:szCs w:val="28"/>
        </w:rPr>
      </w:pPr>
      <w:r w:rsidRPr="00BF241D">
        <w:rPr>
          <w:rFonts w:asciiTheme="minorHAnsi" w:hAnsiTheme="minorHAnsi" w:cstheme="minorHAnsi"/>
          <w:sz w:val="28"/>
          <w:szCs w:val="28"/>
        </w:rPr>
        <w:t>Add 2 g (about ½ teaspoon) of baking soda to the water in its labeled cup. Swirl until as much of the baking soda dissolves as possible. (Some undissolved baking soda may remain in the bottom of the cup.)</w:t>
      </w:r>
    </w:p>
    <w:p w14:paraId="208E6B60" w14:textId="77777777" w:rsidR="009A78C7" w:rsidRPr="00BF241D" w:rsidRDefault="009A78C7" w:rsidP="009A78C7">
      <w:pPr>
        <w:pStyle w:val="ListParagraph"/>
        <w:numPr>
          <w:ilvl w:val="1"/>
          <w:numId w:val="2"/>
        </w:numPr>
        <w:tabs>
          <w:tab w:val="left" w:pos="1270"/>
        </w:tabs>
        <w:spacing w:before="40"/>
        <w:jc w:val="left"/>
        <w:rPr>
          <w:rFonts w:asciiTheme="minorHAnsi" w:hAnsiTheme="minorHAnsi" w:cstheme="minorHAnsi"/>
          <w:sz w:val="28"/>
          <w:szCs w:val="28"/>
        </w:rPr>
      </w:pPr>
      <w:r w:rsidRPr="00BF241D">
        <w:rPr>
          <w:rFonts w:asciiTheme="minorHAnsi" w:hAnsiTheme="minorHAnsi" w:cstheme="minorHAnsi"/>
          <w:sz w:val="28"/>
          <w:szCs w:val="28"/>
        </w:rPr>
        <w:t>Pour half of your baking soda solution into the other baking soda solution cup.</w:t>
      </w:r>
    </w:p>
    <w:p w14:paraId="12BA0A09" w14:textId="77777777" w:rsidR="009A78C7" w:rsidRPr="00BF241D" w:rsidRDefault="009A78C7" w:rsidP="009A78C7">
      <w:pPr>
        <w:pStyle w:val="BodyText"/>
        <w:spacing w:before="11"/>
        <w:rPr>
          <w:rFonts w:asciiTheme="minorHAnsi" w:hAnsiTheme="minorHAnsi" w:cstheme="minorHAnsi"/>
        </w:rPr>
      </w:pPr>
    </w:p>
    <w:p w14:paraId="061FC2AE" w14:textId="77777777" w:rsidR="009A78C7" w:rsidRPr="00BF241D" w:rsidRDefault="009A78C7" w:rsidP="009A78C7">
      <w:pPr>
        <w:pStyle w:val="Heading3"/>
        <w:rPr>
          <w:rFonts w:asciiTheme="minorHAnsi" w:hAnsiTheme="minorHAnsi" w:cstheme="minorHAnsi"/>
        </w:rPr>
      </w:pPr>
      <w:r w:rsidRPr="00BF241D">
        <w:rPr>
          <w:rFonts w:asciiTheme="minorHAnsi" w:hAnsiTheme="minorHAnsi" w:cstheme="minorHAnsi"/>
        </w:rPr>
        <w:t>Make the calcium chloride solution</w:t>
      </w:r>
    </w:p>
    <w:p w14:paraId="0B7C44A9" w14:textId="77777777" w:rsidR="009A78C7" w:rsidRPr="00BF241D" w:rsidRDefault="009A78C7" w:rsidP="009A78C7">
      <w:pPr>
        <w:pStyle w:val="ListParagraph"/>
        <w:numPr>
          <w:ilvl w:val="1"/>
          <w:numId w:val="2"/>
        </w:numPr>
        <w:tabs>
          <w:tab w:val="left" w:pos="1270"/>
        </w:tabs>
        <w:spacing w:before="16" w:after="240"/>
        <w:ind w:right="368"/>
        <w:jc w:val="left"/>
        <w:rPr>
          <w:rFonts w:asciiTheme="minorHAnsi" w:hAnsiTheme="minorHAnsi" w:cstheme="minorHAnsi"/>
          <w:sz w:val="28"/>
          <w:szCs w:val="28"/>
        </w:rPr>
      </w:pPr>
      <w:r w:rsidRPr="00BF241D">
        <w:rPr>
          <w:rFonts w:asciiTheme="minorHAnsi" w:hAnsiTheme="minorHAnsi" w:cstheme="minorHAnsi"/>
          <w:sz w:val="28"/>
          <w:szCs w:val="28"/>
        </w:rPr>
        <w:t>Use a graduated cylinder to add 20 mL of water to one of the calcium chloride solution cups.</w:t>
      </w:r>
    </w:p>
    <w:p w14:paraId="3962CAC1" w14:textId="77777777" w:rsidR="009A78C7" w:rsidRPr="00BF241D" w:rsidRDefault="009A78C7" w:rsidP="009A78C7">
      <w:pPr>
        <w:pStyle w:val="ListParagraph"/>
        <w:numPr>
          <w:ilvl w:val="1"/>
          <w:numId w:val="2"/>
        </w:numPr>
        <w:tabs>
          <w:tab w:val="left" w:pos="1270"/>
        </w:tabs>
        <w:spacing w:before="41" w:after="240"/>
        <w:ind w:right="287"/>
        <w:jc w:val="left"/>
        <w:rPr>
          <w:rFonts w:asciiTheme="minorHAnsi" w:hAnsiTheme="minorHAnsi" w:cstheme="minorHAnsi"/>
          <w:sz w:val="28"/>
          <w:szCs w:val="28"/>
        </w:rPr>
      </w:pPr>
      <w:r w:rsidRPr="00BF241D">
        <w:rPr>
          <w:rFonts w:asciiTheme="minorHAnsi" w:hAnsiTheme="minorHAnsi" w:cstheme="minorHAnsi"/>
          <w:sz w:val="28"/>
          <w:szCs w:val="28"/>
        </w:rPr>
        <w:t>Add 2 g (about ½ teaspoon) of calcium chloride to the water in its labeled cup. Swirl until the calcium chloride dissolves.</w:t>
      </w:r>
    </w:p>
    <w:p w14:paraId="1E093345" w14:textId="77777777" w:rsidR="009A78C7" w:rsidRPr="00BF241D" w:rsidRDefault="009A78C7" w:rsidP="009A78C7">
      <w:pPr>
        <w:pStyle w:val="ListParagraph"/>
        <w:numPr>
          <w:ilvl w:val="1"/>
          <w:numId w:val="2"/>
        </w:numPr>
        <w:tabs>
          <w:tab w:val="left" w:pos="1270"/>
        </w:tabs>
        <w:spacing w:before="50"/>
        <w:jc w:val="left"/>
        <w:rPr>
          <w:rFonts w:asciiTheme="minorHAnsi" w:hAnsiTheme="minorHAnsi" w:cstheme="minorHAnsi"/>
          <w:sz w:val="28"/>
          <w:szCs w:val="28"/>
        </w:rPr>
      </w:pPr>
      <w:r w:rsidRPr="00BF241D">
        <w:rPr>
          <w:rFonts w:asciiTheme="minorHAnsi" w:hAnsiTheme="minorHAnsi" w:cstheme="minorHAnsi"/>
          <w:sz w:val="28"/>
          <w:szCs w:val="28"/>
        </w:rPr>
        <w:t>Pour half of your calcium chloride solution into the other calcium chloride solution cup.</w:t>
      </w:r>
    </w:p>
    <w:p w14:paraId="620099C8" w14:textId="77777777" w:rsidR="009A78C7" w:rsidRPr="00BF241D" w:rsidRDefault="009A78C7" w:rsidP="009A78C7">
      <w:pPr>
        <w:rPr>
          <w:rFonts w:asciiTheme="minorHAnsi" w:hAnsiTheme="minorHAnsi" w:cstheme="minorHAnsi"/>
          <w:sz w:val="28"/>
          <w:szCs w:val="28"/>
        </w:rPr>
        <w:sectPr w:rsidR="009A78C7" w:rsidRPr="00BF241D" w:rsidSect="004138B1">
          <w:pgSz w:w="12240" w:h="15840"/>
          <w:pgMar w:top="432" w:right="720" w:bottom="432" w:left="720" w:header="576" w:footer="576" w:gutter="0"/>
          <w:cols w:space="720"/>
          <w:docGrid w:linePitch="299"/>
        </w:sectPr>
      </w:pPr>
    </w:p>
    <w:p w14:paraId="4C1884F1" w14:textId="77777777" w:rsidR="009A78C7" w:rsidRPr="00BF241D" w:rsidRDefault="009A78C7" w:rsidP="009A78C7">
      <w:pPr>
        <w:pStyle w:val="Heading3"/>
        <w:spacing w:before="71"/>
        <w:rPr>
          <w:rFonts w:asciiTheme="minorHAnsi" w:hAnsiTheme="minorHAnsi" w:cstheme="minorHAnsi"/>
        </w:rPr>
      </w:pPr>
      <w:r w:rsidRPr="00BF241D">
        <w:rPr>
          <w:rFonts w:asciiTheme="minorHAnsi" w:hAnsiTheme="minorHAnsi" w:cstheme="minorHAnsi"/>
        </w:rPr>
        <w:lastRenderedPageBreak/>
        <w:t>Heat and Cool the Solutions</w:t>
      </w:r>
    </w:p>
    <w:p w14:paraId="63B0F1FB" w14:textId="77777777" w:rsidR="009A78C7" w:rsidRPr="00BF241D" w:rsidRDefault="009A78C7" w:rsidP="009A78C7">
      <w:pPr>
        <w:pStyle w:val="ListParagraph"/>
        <w:numPr>
          <w:ilvl w:val="1"/>
          <w:numId w:val="2"/>
        </w:numPr>
        <w:tabs>
          <w:tab w:val="left" w:pos="1270"/>
        </w:tabs>
        <w:spacing w:before="16" w:after="240"/>
        <w:ind w:right="3420"/>
        <w:jc w:val="left"/>
        <w:rPr>
          <w:rFonts w:asciiTheme="minorHAnsi" w:hAnsiTheme="minorHAnsi" w:cstheme="minorHAnsi"/>
          <w:sz w:val="28"/>
          <w:szCs w:val="28"/>
        </w:rPr>
      </w:pPr>
      <w:r w:rsidRPr="00BF241D">
        <w:rPr>
          <w:rFonts w:asciiTheme="minorHAnsi" w:hAnsiTheme="minorHAnsi" w:cstheme="minorHAnsi"/>
          <w:noProof/>
          <w:sz w:val="28"/>
          <w:szCs w:val="28"/>
        </w:rPr>
        <w:drawing>
          <wp:anchor distT="0" distB="0" distL="0" distR="0" simplePos="0" relativeHeight="251660288" behindDoc="1" locked="0" layoutInCell="1" allowOverlap="1" wp14:anchorId="1588F6EE" wp14:editId="4275CAFF">
            <wp:simplePos x="0" y="0"/>
            <wp:positionH relativeFrom="page">
              <wp:posOffset>5293360</wp:posOffset>
            </wp:positionH>
            <wp:positionV relativeFrom="paragraph">
              <wp:posOffset>472440</wp:posOffset>
            </wp:positionV>
            <wp:extent cx="2388870" cy="1724025"/>
            <wp:effectExtent l="0" t="0" r="0" b="9525"/>
            <wp:wrapTight wrapText="bothSides">
              <wp:wrapPolygon edited="0">
                <wp:start x="0" y="0"/>
                <wp:lineTo x="0" y="21481"/>
                <wp:lineTo x="21359" y="21481"/>
                <wp:lineTo x="21359" y="0"/>
                <wp:lineTo x="0" y="0"/>
              </wp:wrapPolygon>
            </wp:wrapTight>
            <wp:docPr id="5" name="image3.jpeg" descr="Hands holding cup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Hands holding cups of water&#10;&#10;Description automatically generated"/>
                    <pic:cNvPicPr/>
                  </pic:nvPicPr>
                  <pic:blipFill>
                    <a:blip r:embed="rId13" cstate="print"/>
                    <a:stretch>
                      <a:fillRect/>
                    </a:stretch>
                  </pic:blipFill>
                  <pic:spPr>
                    <a:xfrm>
                      <a:off x="0" y="0"/>
                      <a:ext cx="2388870" cy="1724025"/>
                    </a:xfrm>
                    <a:prstGeom prst="rect">
                      <a:avLst/>
                    </a:prstGeom>
                  </pic:spPr>
                </pic:pic>
              </a:graphicData>
            </a:graphic>
            <wp14:sizeRelH relativeFrom="margin">
              <wp14:pctWidth>0</wp14:pctWidth>
            </wp14:sizeRelH>
            <wp14:sizeRelV relativeFrom="margin">
              <wp14:pctHeight>0</wp14:pctHeight>
            </wp14:sizeRelV>
          </wp:anchor>
        </w:drawing>
      </w:r>
      <w:r w:rsidRPr="00BF241D">
        <w:rPr>
          <w:rFonts w:asciiTheme="minorHAnsi" w:hAnsiTheme="minorHAnsi" w:cstheme="minorHAnsi"/>
          <w:sz w:val="28"/>
          <w:szCs w:val="28"/>
        </w:rPr>
        <w:t>Pour hot water into one plastic container and cold water into the other until each is about ¼ filled. The water should not be very deep. These are your hot and cold water baths.</w:t>
      </w:r>
    </w:p>
    <w:p w14:paraId="1640219F" w14:textId="77777777" w:rsidR="009A78C7" w:rsidRPr="00BF241D" w:rsidRDefault="009A78C7" w:rsidP="009A78C7">
      <w:pPr>
        <w:pStyle w:val="ListParagraph"/>
        <w:numPr>
          <w:ilvl w:val="1"/>
          <w:numId w:val="2"/>
        </w:numPr>
        <w:tabs>
          <w:tab w:val="left" w:pos="1270"/>
        </w:tabs>
        <w:spacing w:before="33" w:after="240"/>
        <w:ind w:right="3420"/>
        <w:jc w:val="left"/>
        <w:rPr>
          <w:rFonts w:asciiTheme="minorHAnsi" w:hAnsiTheme="minorHAnsi" w:cstheme="minorHAnsi"/>
          <w:sz w:val="28"/>
          <w:szCs w:val="28"/>
        </w:rPr>
      </w:pPr>
      <w:r w:rsidRPr="00BF241D">
        <w:rPr>
          <w:rFonts w:asciiTheme="minorHAnsi" w:hAnsiTheme="minorHAnsi" w:cstheme="minorHAnsi"/>
          <w:sz w:val="28"/>
          <w:szCs w:val="28"/>
        </w:rPr>
        <w:t>Place and hold one cup of baking soda solution and one cup of calcium chloride solution in the hot water. Gently swirl the cups in the water for about 30 seconds to heat up the solutions.</w:t>
      </w:r>
    </w:p>
    <w:p w14:paraId="355698C5" w14:textId="77777777" w:rsidR="009A78C7" w:rsidRDefault="009A78C7" w:rsidP="009A78C7">
      <w:pPr>
        <w:pStyle w:val="ListParagraph"/>
        <w:numPr>
          <w:ilvl w:val="1"/>
          <w:numId w:val="2"/>
        </w:numPr>
        <w:tabs>
          <w:tab w:val="left" w:pos="1270"/>
        </w:tabs>
        <w:spacing w:before="13"/>
        <w:ind w:right="411" w:hanging="478"/>
        <w:jc w:val="left"/>
        <w:rPr>
          <w:rFonts w:asciiTheme="minorHAnsi" w:hAnsiTheme="minorHAnsi" w:cstheme="minorHAnsi"/>
          <w:sz w:val="28"/>
          <w:szCs w:val="28"/>
        </w:rPr>
      </w:pPr>
      <w:r w:rsidRPr="00EB141A">
        <w:rPr>
          <w:rFonts w:asciiTheme="minorHAnsi" w:hAnsiTheme="minorHAnsi" w:cstheme="minorHAnsi"/>
          <w:sz w:val="28"/>
          <w:szCs w:val="28"/>
        </w:rPr>
        <w:t>Your partner should place and hold one</w:t>
      </w:r>
      <w:r>
        <w:rPr>
          <w:rFonts w:asciiTheme="minorHAnsi" w:hAnsiTheme="minorHAnsi" w:cstheme="minorHAnsi"/>
          <w:sz w:val="28"/>
          <w:szCs w:val="28"/>
        </w:rPr>
        <w:t xml:space="preserve"> </w:t>
      </w:r>
      <w:r w:rsidRPr="00EB141A">
        <w:rPr>
          <w:rFonts w:asciiTheme="minorHAnsi" w:hAnsiTheme="minorHAnsi" w:cstheme="minorHAnsi"/>
          <w:sz w:val="28"/>
          <w:szCs w:val="28"/>
        </w:rPr>
        <w:t>cup of baking soda solution and one cup of calcium chloride solution in the cold water.</w:t>
      </w:r>
    </w:p>
    <w:p w14:paraId="562F8665" w14:textId="77777777" w:rsidR="009A78C7" w:rsidRPr="00EB141A" w:rsidRDefault="009A78C7" w:rsidP="009A78C7">
      <w:pPr>
        <w:pStyle w:val="ListParagraph"/>
        <w:tabs>
          <w:tab w:val="left" w:pos="1270"/>
        </w:tabs>
        <w:spacing w:before="13"/>
        <w:ind w:left="1270" w:right="411" w:firstLine="0"/>
        <w:rPr>
          <w:rFonts w:asciiTheme="minorHAnsi" w:hAnsiTheme="minorHAnsi" w:cstheme="minorHAnsi"/>
          <w:sz w:val="28"/>
          <w:szCs w:val="28"/>
        </w:rPr>
      </w:pPr>
      <w:r w:rsidRPr="00EB141A">
        <w:rPr>
          <w:rFonts w:asciiTheme="minorHAnsi" w:hAnsiTheme="minorHAnsi" w:cstheme="minorHAnsi"/>
          <w:sz w:val="28"/>
          <w:szCs w:val="28"/>
        </w:rPr>
        <w:t>Gently swirl the cups in the water for about 30 seconds to cool the solutions.</w:t>
      </w:r>
    </w:p>
    <w:p w14:paraId="7843BFCF" w14:textId="77777777" w:rsidR="009A78C7" w:rsidRPr="00BF241D" w:rsidRDefault="009A78C7" w:rsidP="009A78C7">
      <w:pPr>
        <w:pStyle w:val="BodyText"/>
        <w:spacing w:before="1"/>
        <w:rPr>
          <w:rFonts w:asciiTheme="minorHAnsi" w:hAnsiTheme="minorHAnsi" w:cstheme="minorHAnsi"/>
        </w:rPr>
      </w:pPr>
    </w:p>
    <w:p w14:paraId="5A225059" w14:textId="77777777" w:rsidR="009A78C7" w:rsidRPr="00BF241D" w:rsidRDefault="009A78C7" w:rsidP="009A78C7">
      <w:pPr>
        <w:pStyle w:val="Heading3"/>
        <w:spacing w:before="88"/>
        <w:rPr>
          <w:rFonts w:asciiTheme="minorHAnsi" w:hAnsiTheme="minorHAnsi" w:cstheme="minorHAnsi"/>
        </w:rPr>
      </w:pPr>
      <w:r w:rsidRPr="00BF241D">
        <w:rPr>
          <w:rFonts w:asciiTheme="minorHAnsi" w:hAnsiTheme="minorHAnsi" w:cstheme="minorHAnsi"/>
        </w:rPr>
        <w:t>Combine the solutions</w:t>
      </w:r>
    </w:p>
    <w:p w14:paraId="717152C0" w14:textId="77777777" w:rsidR="009A78C7" w:rsidRPr="00BF241D" w:rsidRDefault="009A78C7" w:rsidP="009A78C7">
      <w:pPr>
        <w:pStyle w:val="ListParagraph"/>
        <w:numPr>
          <w:ilvl w:val="1"/>
          <w:numId w:val="2"/>
        </w:numPr>
        <w:tabs>
          <w:tab w:val="left" w:pos="1254"/>
        </w:tabs>
        <w:spacing w:before="27"/>
        <w:ind w:left="1253" w:right="1170" w:hanging="460"/>
        <w:jc w:val="left"/>
        <w:rPr>
          <w:rFonts w:asciiTheme="minorHAnsi" w:hAnsiTheme="minorHAnsi" w:cstheme="minorHAnsi"/>
          <w:sz w:val="28"/>
          <w:szCs w:val="28"/>
        </w:rPr>
      </w:pPr>
      <w:r w:rsidRPr="00BF241D">
        <w:rPr>
          <w:rFonts w:asciiTheme="minorHAnsi" w:hAnsiTheme="minorHAnsi" w:cstheme="minorHAnsi"/>
          <w:sz w:val="28"/>
          <w:szCs w:val="28"/>
        </w:rPr>
        <w:t>At the same time, you and your partner should combine the two warm solutions with each other, and the two cold solutions with each other.</w:t>
      </w:r>
    </w:p>
    <w:p w14:paraId="23808996" w14:textId="77777777" w:rsidR="009A78C7" w:rsidRPr="00BF241D" w:rsidRDefault="009A78C7" w:rsidP="009A78C7">
      <w:pPr>
        <w:pStyle w:val="BodyText"/>
        <w:spacing w:before="3"/>
        <w:rPr>
          <w:rFonts w:asciiTheme="minorHAnsi" w:hAnsiTheme="minorHAnsi" w:cstheme="minorHAnsi"/>
        </w:rPr>
      </w:pPr>
    </w:p>
    <w:p w14:paraId="152B0075" w14:textId="77777777" w:rsidR="009A78C7" w:rsidRPr="00BF241D" w:rsidRDefault="009A78C7" w:rsidP="009A78C7">
      <w:pPr>
        <w:pStyle w:val="Heading1"/>
        <w:ind w:left="0"/>
        <w:rPr>
          <w:rFonts w:asciiTheme="minorHAnsi" w:hAnsiTheme="minorHAnsi" w:cstheme="minorHAnsi"/>
        </w:rPr>
      </w:pPr>
      <w:r w:rsidRPr="00BF241D">
        <w:rPr>
          <w:rFonts w:asciiTheme="minorHAnsi" w:hAnsiTheme="minorHAnsi" w:cstheme="minorHAnsi"/>
        </w:rPr>
        <w:t>EXPLAIN IT WITH ATOMS &amp; MOLECULES</w:t>
      </w:r>
    </w:p>
    <w:p w14:paraId="2DBD4E7D" w14:textId="77777777" w:rsidR="009A78C7" w:rsidRPr="00C0088F" w:rsidRDefault="009A78C7" w:rsidP="009A78C7">
      <w:pPr>
        <w:pStyle w:val="ListParagraph"/>
        <w:numPr>
          <w:ilvl w:val="0"/>
          <w:numId w:val="2"/>
        </w:numPr>
        <w:tabs>
          <w:tab w:val="left" w:pos="820"/>
        </w:tabs>
        <w:spacing w:before="325"/>
        <w:ind w:right="1157"/>
        <w:rPr>
          <w:rFonts w:asciiTheme="minorHAnsi" w:hAnsiTheme="minorHAnsi" w:cstheme="minorHAnsi"/>
          <w:b/>
          <w:bCs/>
          <w:sz w:val="28"/>
          <w:szCs w:val="28"/>
        </w:rPr>
      </w:pPr>
      <w:r w:rsidRPr="00C0088F">
        <w:rPr>
          <w:rFonts w:asciiTheme="minorHAnsi" w:hAnsiTheme="minorHAnsi" w:cstheme="minorHAnsi"/>
          <w:b/>
          <w:bCs/>
          <w:sz w:val="28"/>
          <w:szCs w:val="28"/>
        </w:rPr>
        <w:t>Does the temperature of the reactants affect the rate of the chemical reaction?</w:t>
      </w:r>
    </w:p>
    <w:p w14:paraId="5278DDE9" w14:textId="77777777" w:rsidR="009A78C7" w:rsidRPr="00BF241D" w:rsidRDefault="009A78C7" w:rsidP="009A78C7">
      <w:pPr>
        <w:pStyle w:val="BodyText"/>
        <w:spacing w:before="3"/>
        <w:rPr>
          <w:rFonts w:asciiTheme="minorHAnsi" w:hAnsiTheme="minorHAnsi" w:cstheme="minorHAnsi"/>
        </w:rPr>
      </w:pPr>
    </w:p>
    <w:p w14:paraId="01E61EF2" w14:textId="77777777" w:rsidR="009A78C7" w:rsidRPr="00040C2D" w:rsidRDefault="009A78C7" w:rsidP="009A78C7">
      <w:pPr>
        <w:pStyle w:val="BodyText"/>
        <w:ind w:left="820"/>
        <w:rPr>
          <w:rFonts w:asciiTheme="minorHAnsi" w:hAnsiTheme="minorHAnsi" w:cstheme="minorHAnsi"/>
          <w:b/>
          <w:bCs/>
        </w:rPr>
      </w:pPr>
      <w:r w:rsidRPr="00040C2D">
        <w:rPr>
          <w:rFonts w:asciiTheme="minorHAnsi" w:hAnsiTheme="minorHAnsi" w:cstheme="minorHAnsi"/>
          <w:b/>
          <w:bCs/>
        </w:rPr>
        <w:t>How do you know?</w:t>
      </w:r>
    </w:p>
    <w:p w14:paraId="743DE195" w14:textId="77777777" w:rsidR="009A78C7" w:rsidRPr="00BF241D" w:rsidRDefault="009A78C7" w:rsidP="009A78C7">
      <w:pPr>
        <w:pStyle w:val="BodyText"/>
        <w:rPr>
          <w:rFonts w:asciiTheme="minorHAnsi" w:hAnsiTheme="minorHAnsi" w:cstheme="minorHAnsi"/>
        </w:rPr>
      </w:pPr>
    </w:p>
    <w:p w14:paraId="05040FC4" w14:textId="77777777" w:rsidR="009A78C7" w:rsidRPr="00BF241D" w:rsidRDefault="009A78C7" w:rsidP="009A78C7">
      <w:pPr>
        <w:pStyle w:val="BodyText"/>
        <w:rPr>
          <w:rFonts w:asciiTheme="minorHAnsi" w:hAnsiTheme="minorHAnsi" w:cstheme="minorHAnsi"/>
        </w:rPr>
      </w:pPr>
    </w:p>
    <w:p w14:paraId="07DD7559" w14:textId="77777777" w:rsidR="009A78C7" w:rsidRPr="00BF241D" w:rsidRDefault="009A78C7" w:rsidP="009A78C7">
      <w:pPr>
        <w:pStyle w:val="BodyText"/>
        <w:rPr>
          <w:rFonts w:asciiTheme="minorHAnsi" w:hAnsiTheme="minorHAnsi" w:cstheme="minorHAnsi"/>
        </w:rPr>
      </w:pPr>
    </w:p>
    <w:p w14:paraId="55EB9213" w14:textId="77777777" w:rsidR="009A78C7" w:rsidRPr="00BF241D" w:rsidRDefault="009A78C7" w:rsidP="009A78C7">
      <w:pPr>
        <w:pStyle w:val="BodyText"/>
        <w:rPr>
          <w:rFonts w:asciiTheme="minorHAnsi" w:hAnsiTheme="minorHAnsi" w:cstheme="minorHAnsi"/>
        </w:rPr>
      </w:pPr>
    </w:p>
    <w:p w14:paraId="494FCC54" w14:textId="77777777" w:rsidR="009A78C7" w:rsidRPr="00C0088F" w:rsidRDefault="009A78C7" w:rsidP="009A78C7">
      <w:pPr>
        <w:pStyle w:val="ListParagraph"/>
        <w:numPr>
          <w:ilvl w:val="0"/>
          <w:numId w:val="2"/>
        </w:numPr>
        <w:tabs>
          <w:tab w:val="left" w:pos="820"/>
        </w:tabs>
        <w:spacing w:before="301"/>
        <w:ind w:right="727"/>
        <w:rPr>
          <w:rFonts w:asciiTheme="minorHAnsi" w:hAnsiTheme="minorHAnsi" w:cstheme="minorHAnsi"/>
          <w:b/>
          <w:bCs/>
          <w:sz w:val="28"/>
          <w:szCs w:val="28"/>
        </w:rPr>
      </w:pPr>
      <w:r w:rsidRPr="00C0088F">
        <w:rPr>
          <w:rFonts w:asciiTheme="minorHAnsi" w:hAnsiTheme="minorHAnsi" w:cstheme="minorHAnsi"/>
          <w:b/>
          <w:bCs/>
          <w:sz w:val="28"/>
          <w:szCs w:val="28"/>
        </w:rPr>
        <w:t>On the molecular level, why do you think the warm solutions react faster than the cold solutions?</w:t>
      </w:r>
    </w:p>
    <w:p w14:paraId="155E7BCC" w14:textId="77777777" w:rsidR="009A78C7" w:rsidRPr="00BF241D" w:rsidRDefault="009A78C7" w:rsidP="009A78C7">
      <w:pPr>
        <w:rPr>
          <w:rFonts w:asciiTheme="minorHAnsi" w:hAnsiTheme="minorHAnsi" w:cstheme="minorHAnsi"/>
          <w:sz w:val="28"/>
          <w:szCs w:val="28"/>
        </w:rPr>
        <w:sectPr w:rsidR="009A78C7" w:rsidRPr="00BF241D" w:rsidSect="004138B1">
          <w:pgSz w:w="12240" w:h="15840"/>
          <w:pgMar w:top="432" w:right="720" w:bottom="432" w:left="720" w:header="576" w:footer="576" w:gutter="0"/>
          <w:cols w:space="720"/>
          <w:docGrid w:linePitch="299"/>
        </w:sectPr>
      </w:pPr>
    </w:p>
    <w:p w14:paraId="64C00D4F" w14:textId="77777777" w:rsidR="009A78C7" w:rsidRPr="00BF241D" w:rsidRDefault="009A78C7" w:rsidP="009A78C7">
      <w:pPr>
        <w:pStyle w:val="Heading1"/>
        <w:spacing w:before="92"/>
        <w:ind w:left="0"/>
        <w:rPr>
          <w:rFonts w:asciiTheme="minorHAnsi" w:hAnsiTheme="minorHAnsi" w:cstheme="minorHAnsi"/>
        </w:rPr>
      </w:pPr>
      <w:r w:rsidRPr="00BF241D">
        <w:rPr>
          <w:rFonts w:asciiTheme="minorHAnsi" w:hAnsiTheme="minorHAnsi" w:cstheme="minorHAnsi"/>
        </w:rPr>
        <w:lastRenderedPageBreak/>
        <w:t>TAKE IT FURTHER</w:t>
      </w:r>
    </w:p>
    <w:p w14:paraId="29B477F0" w14:textId="0E6AF13D" w:rsidR="00D54735" w:rsidRDefault="00D54735"/>
    <w:p w14:paraId="2E946D15" w14:textId="54486558" w:rsidR="00AF529C" w:rsidRPr="00AF529C" w:rsidRDefault="00AF529C" w:rsidP="00AF529C">
      <w:pPr>
        <w:pStyle w:val="ListParagraph"/>
        <w:numPr>
          <w:ilvl w:val="0"/>
          <w:numId w:val="2"/>
        </w:numPr>
        <w:rPr>
          <w:rFonts w:ascii="Calibri" w:eastAsia="Calibri" w:hAnsi="Calibri" w:cs="Calibri"/>
          <w:b/>
          <w:bCs/>
          <w:sz w:val="28"/>
          <w:szCs w:val="28"/>
        </w:rPr>
      </w:pPr>
      <w:r w:rsidRPr="00AF529C">
        <w:rPr>
          <w:rFonts w:ascii="Calibri" w:eastAsia="Calibri" w:hAnsi="Calibri" w:cs="Calibri"/>
          <w:b/>
          <w:bCs/>
          <w:sz w:val="28"/>
          <w:szCs w:val="28"/>
        </w:rPr>
        <w:t xml:space="preserve">This is the chemical equation you saw back in Lesson 1. </w:t>
      </w:r>
      <w:r>
        <w:rPr>
          <w:rFonts w:ascii="Calibri" w:eastAsia="Calibri" w:hAnsi="Calibri" w:cs="Calibri"/>
          <w:b/>
          <w:bCs/>
          <w:sz w:val="28"/>
          <w:szCs w:val="28"/>
        </w:rPr>
        <w:t xml:space="preserve">If this reaction took place in warmer water, do you think more </w:t>
      </w:r>
      <w:r w:rsidR="00D556DD">
        <w:rPr>
          <w:rFonts w:ascii="Calibri" w:eastAsia="Calibri" w:hAnsi="Calibri" w:cs="Calibri"/>
          <w:b/>
          <w:bCs/>
          <w:sz w:val="28"/>
          <w:szCs w:val="28"/>
        </w:rPr>
        <w:t xml:space="preserve">or less </w:t>
      </w:r>
      <w:r>
        <w:rPr>
          <w:rFonts w:ascii="Calibri" w:eastAsia="Calibri" w:hAnsi="Calibri" w:cs="Calibri"/>
          <w:b/>
          <w:bCs/>
          <w:sz w:val="28"/>
          <w:szCs w:val="28"/>
        </w:rPr>
        <w:t xml:space="preserve">carbonic acid would be formed? Explain. </w:t>
      </w:r>
      <w:r w:rsidRPr="00AF529C">
        <w:rPr>
          <w:rFonts w:ascii="Calibri" w:eastAsia="Calibri" w:hAnsi="Calibri" w:cs="Calibri"/>
          <w:b/>
          <w:bCs/>
          <w:sz w:val="28"/>
          <w:szCs w:val="28"/>
        </w:rPr>
        <w:t xml:space="preserve"> </w:t>
      </w:r>
    </w:p>
    <w:p w14:paraId="5615A5F7" w14:textId="682CB77D" w:rsidR="00737602" w:rsidRDefault="00AF529C" w:rsidP="00474832">
      <w:pPr>
        <w:ind w:firstLine="450"/>
        <w:rPr>
          <w:rFonts w:asciiTheme="minorHAnsi" w:hAnsiTheme="minorHAnsi" w:cstheme="minorHAnsi"/>
          <w:b/>
          <w:bCs/>
          <w:sz w:val="28"/>
          <w:szCs w:val="28"/>
        </w:rPr>
      </w:pPr>
      <w:r w:rsidRPr="00474832">
        <w:rPr>
          <w:rFonts w:asciiTheme="minorHAnsi" w:hAnsiTheme="minorHAnsi" w:cstheme="minorHAnsi"/>
          <w:b/>
          <w:bCs/>
          <w:noProof/>
          <w:sz w:val="28"/>
          <w:szCs w:val="28"/>
        </w:rPr>
        <w:drawing>
          <wp:anchor distT="0" distB="0" distL="114300" distR="114300" simplePos="0" relativeHeight="251662336" behindDoc="1" locked="0" layoutInCell="1" allowOverlap="1" wp14:anchorId="4FA49C05" wp14:editId="63F74F14">
            <wp:simplePos x="0" y="0"/>
            <wp:positionH relativeFrom="margin">
              <wp:posOffset>1343660</wp:posOffset>
            </wp:positionH>
            <wp:positionV relativeFrom="paragraph">
              <wp:posOffset>118745</wp:posOffset>
            </wp:positionV>
            <wp:extent cx="3079115" cy="1133475"/>
            <wp:effectExtent l="0" t="0" r="6985" b="9525"/>
            <wp:wrapTight wrapText="bothSides">
              <wp:wrapPolygon edited="0">
                <wp:start x="0" y="0"/>
                <wp:lineTo x="0" y="21418"/>
                <wp:lineTo x="21515" y="21418"/>
                <wp:lineTo x="21515" y="0"/>
                <wp:lineTo x="0" y="0"/>
              </wp:wrapPolygon>
            </wp:wrapTight>
            <wp:docPr id="946190595" name="Picture 946190595" descr="A red and black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A red and black molecu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9115" cy="1133475"/>
                    </a:xfrm>
                    <a:prstGeom prst="rect">
                      <a:avLst/>
                    </a:prstGeom>
                  </pic:spPr>
                </pic:pic>
              </a:graphicData>
            </a:graphic>
            <wp14:sizeRelH relativeFrom="page">
              <wp14:pctWidth>0</wp14:pctWidth>
            </wp14:sizeRelH>
            <wp14:sizeRelV relativeFrom="page">
              <wp14:pctHeight>0</wp14:pctHeight>
            </wp14:sizeRelV>
          </wp:anchor>
        </w:drawing>
      </w:r>
    </w:p>
    <w:p w14:paraId="117B7617" w14:textId="11918925" w:rsidR="00737602" w:rsidRDefault="00737602" w:rsidP="00474832">
      <w:pPr>
        <w:ind w:firstLine="450"/>
        <w:rPr>
          <w:rFonts w:asciiTheme="minorHAnsi" w:hAnsiTheme="minorHAnsi" w:cstheme="minorHAnsi"/>
          <w:b/>
          <w:bCs/>
          <w:sz w:val="28"/>
          <w:szCs w:val="28"/>
        </w:rPr>
      </w:pPr>
    </w:p>
    <w:p w14:paraId="429271A6" w14:textId="5FE15981" w:rsidR="00737602" w:rsidRDefault="00737602" w:rsidP="00474832">
      <w:pPr>
        <w:ind w:firstLine="450"/>
        <w:rPr>
          <w:rFonts w:asciiTheme="minorHAnsi" w:hAnsiTheme="minorHAnsi" w:cstheme="minorHAnsi"/>
          <w:b/>
          <w:bCs/>
          <w:sz w:val="28"/>
          <w:szCs w:val="28"/>
        </w:rPr>
      </w:pPr>
    </w:p>
    <w:p w14:paraId="452C0CB2" w14:textId="35CC7AD0" w:rsidR="00737602" w:rsidRDefault="00737602" w:rsidP="00474832">
      <w:pPr>
        <w:ind w:firstLine="450"/>
        <w:rPr>
          <w:rFonts w:asciiTheme="minorHAnsi" w:hAnsiTheme="minorHAnsi" w:cstheme="minorHAnsi"/>
          <w:b/>
          <w:bCs/>
          <w:sz w:val="28"/>
          <w:szCs w:val="28"/>
        </w:rPr>
      </w:pPr>
    </w:p>
    <w:p w14:paraId="200D7250" w14:textId="01A66992" w:rsidR="00737602" w:rsidRDefault="00737602" w:rsidP="00474832">
      <w:pPr>
        <w:ind w:firstLine="450"/>
        <w:rPr>
          <w:rFonts w:asciiTheme="minorHAnsi" w:hAnsiTheme="minorHAnsi" w:cstheme="minorHAnsi"/>
          <w:b/>
          <w:bCs/>
          <w:sz w:val="28"/>
          <w:szCs w:val="28"/>
        </w:rPr>
      </w:pPr>
    </w:p>
    <w:p w14:paraId="43EEE66D" w14:textId="77777777" w:rsidR="00737602" w:rsidRDefault="00737602" w:rsidP="00474832">
      <w:pPr>
        <w:ind w:firstLine="450"/>
        <w:rPr>
          <w:rFonts w:asciiTheme="minorHAnsi" w:hAnsiTheme="minorHAnsi" w:cstheme="minorHAnsi"/>
          <w:b/>
          <w:bCs/>
          <w:sz w:val="28"/>
          <w:szCs w:val="28"/>
        </w:rPr>
      </w:pPr>
    </w:p>
    <w:p w14:paraId="0B8248F8" w14:textId="107351EC" w:rsidR="00737602" w:rsidRDefault="00737602" w:rsidP="00474832">
      <w:pPr>
        <w:ind w:firstLine="450"/>
        <w:rPr>
          <w:rFonts w:asciiTheme="minorHAnsi" w:hAnsiTheme="minorHAnsi" w:cstheme="minorHAnsi"/>
          <w:b/>
          <w:bCs/>
          <w:sz w:val="28"/>
          <w:szCs w:val="28"/>
        </w:rPr>
      </w:pPr>
    </w:p>
    <w:p w14:paraId="22C0693A" w14:textId="481D1810" w:rsidR="00474832" w:rsidRPr="00474832" w:rsidRDefault="00474832" w:rsidP="00474832">
      <w:pPr>
        <w:ind w:firstLine="450"/>
        <w:rPr>
          <w:rFonts w:asciiTheme="minorHAnsi" w:hAnsiTheme="minorHAnsi" w:cstheme="minorHAnsi"/>
          <w:b/>
          <w:bCs/>
          <w:sz w:val="28"/>
          <w:szCs w:val="28"/>
        </w:rPr>
      </w:pPr>
    </w:p>
    <w:sectPr w:rsidR="00474832" w:rsidRPr="00474832" w:rsidSect="004138B1">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AC3AD" w14:textId="77777777" w:rsidR="00D556DD" w:rsidRDefault="00D556DD">
      <w:r>
        <w:separator/>
      </w:r>
    </w:p>
  </w:endnote>
  <w:endnote w:type="continuationSeparator" w:id="0">
    <w:p w14:paraId="3181550E" w14:textId="77777777" w:rsidR="00D556DD" w:rsidRDefault="00D5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DDE" w14:textId="77777777" w:rsidR="00AF529C" w:rsidRDefault="00AF529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600B" w14:textId="7055A10C" w:rsidR="00AF529C" w:rsidRPr="004138B1" w:rsidRDefault="00AF529C" w:rsidP="004138B1">
    <w:pPr>
      <w:pStyle w:val="Footer"/>
      <w:jc w:val="center"/>
      <w:rPr>
        <w:rFonts w:asciiTheme="minorHAnsi" w:hAnsiTheme="minorHAnsi" w:cstheme="minorHAnsi"/>
        <w:sz w:val="20"/>
        <w:szCs w:val="20"/>
      </w:rPr>
    </w:pPr>
    <w:r w:rsidRPr="004138B1">
      <w:rPr>
        <w:rFonts w:asciiTheme="minorHAnsi" w:hAnsiTheme="minorHAnsi" w:cstheme="minorHAnsi"/>
        <w:sz w:val="20"/>
        <w:szCs w:val="20"/>
      </w:rPr>
      <w:t>Middle School Chemistry</w:t>
    </w:r>
    <w:r w:rsidRPr="004138B1">
      <w:rPr>
        <w:rFonts w:asciiTheme="minorHAnsi" w:hAnsiTheme="minorHAnsi" w:cstheme="minorHAnsi"/>
        <w:sz w:val="20"/>
        <w:szCs w:val="20"/>
      </w:rPr>
      <w:ptab w:relativeTo="margin" w:alignment="center" w:leader="none"/>
    </w:r>
    <w:r w:rsidRPr="004138B1">
      <w:rPr>
        <w:rFonts w:asciiTheme="minorHAnsi" w:hAnsiTheme="minorHAnsi" w:cstheme="minorHAnsi"/>
        <w:sz w:val="20"/>
        <w:szCs w:val="20"/>
      </w:rPr>
      <w:fldChar w:fldCharType="begin"/>
    </w:r>
    <w:r w:rsidRPr="004138B1">
      <w:rPr>
        <w:rFonts w:asciiTheme="minorHAnsi" w:hAnsiTheme="minorHAnsi" w:cstheme="minorHAnsi"/>
        <w:sz w:val="20"/>
        <w:szCs w:val="20"/>
      </w:rPr>
      <w:instrText xml:space="preserve"> PAGE   \* MERGEFORMAT </w:instrText>
    </w:r>
    <w:r w:rsidRPr="004138B1">
      <w:rPr>
        <w:rFonts w:asciiTheme="minorHAnsi" w:hAnsiTheme="minorHAnsi" w:cstheme="minorHAnsi"/>
        <w:sz w:val="20"/>
        <w:szCs w:val="20"/>
      </w:rPr>
      <w:fldChar w:fldCharType="separate"/>
    </w:r>
    <w:r w:rsidRPr="004138B1">
      <w:rPr>
        <w:rFonts w:asciiTheme="minorHAnsi" w:hAnsiTheme="minorHAnsi" w:cstheme="minorHAnsi"/>
        <w:sz w:val="20"/>
        <w:szCs w:val="20"/>
      </w:rPr>
      <w:t>1</w:t>
    </w:r>
    <w:r w:rsidRPr="004138B1">
      <w:rPr>
        <w:rFonts w:asciiTheme="minorHAnsi" w:hAnsiTheme="minorHAnsi" w:cstheme="minorHAnsi"/>
        <w:sz w:val="20"/>
        <w:szCs w:val="20"/>
      </w:rPr>
      <w:fldChar w:fldCharType="end"/>
    </w:r>
    <w:r w:rsidRPr="004138B1">
      <w:rPr>
        <w:rFonts w:asciiTheme="minorHAnsi" w:hAnsiTheme="minorHAnsi" w:cstheme="minorHAnsi"/>
        <w:sz w:val="20"/>
        <w:szCs w:val="20"/>
      </w:rPr>
      <w:ptab w:relativeTo="margin" w:alignment="right" w:leader="none"/>
    </w:r>
    <w:r w:rsidRPr="004138B1">
      <w:rPr>
        <w:rFonts w:asciiTheme="minorHAnsi" w:hAnsiTheme="minorHAnsi" w:cstheme="minorHAnsi"/>
        <w:sz w:val="20"/>
        <w:szCs w:val="20"/>
      </w:rPr>
      <w:t>©202</w:t>
    </w:r>
    <w:r w:rsidR="002B6FD1">
      <w:rPr>
        <w:rFonts w:asciiTheme="minorHAnsi" w:hAnsiTheme="minorHAnsi" w:cstheme="minorHAnsi"/>
        <w:sz w:val="20"/>
        <w:szCs w:val="20"/>
      </w:rPr>
      <w:t>4</w:t>
    </w:r>
    <w:r w:rsidRPr="004138B1">
      <w:rPr>
        <w:rFonts w:asciiTheme="minorHAnsi" w:hAnsiTheme="minorHAnsi" w:cstheme="minorHAnsi"/>
        <w:sz w:val="20"/>
        <w:szCs w:val="20"/>
      </w:rPr>
      <w:t xml:space="preserve"> American Chemical Society</w:t>
    </w:r>
  </w:p>
  <w:p w14:paraId="6B5966E0" w14:textId="77777777" w:rsidR="00AF529C" w:rsidRDefault="00AF529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13C87" w14:textId="77777777" w:rsidR="00D556DD" w:rsidRDefault="00D556DD">
      <w:r>
        <w:separator/>
      </w:r>
    </w:p>
  </w:footnote>
  <w:footnote w:type="continuationSeparator" w:id="0">
    <w:p w14:paraId="6217649A" w14:textId="77777777" w:rsidR="00D556DD" w:rsidRDefault="00D55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35219"/>
    <w:multiLevelType w:val="hybridMultilevel"/>
    <w:tmpl w:val="C09A6B04"/>
    <w:lvl w:ilvl="0" w:tplc="0B7CD150">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02F2492A">
      <w:numFmt w:val="bullet"/>
      <w:lvlText w:val="•"/>
      <w:lvlJc w:val="left"/>
      <w:pPr>
        <w:ind w:left="2344" w:hanging="270"/>
      </w:pPr>
      <w:rPr>
        <w:rFonts w:hint="default"/>
        <w:lang w:val="en-US" w:eastAsia="en-US" w:bidi="ar-SA"/>
      </w:rPr>
    </w:lvl>
    <w:lvl w:ilvl="2" w:tplc="600E8B4C">
      <w:numFmt w:val="bullet"/>
      <w:lvlText w:val="•"/>
      <w:lvlJc w:val="left"/>
      <w:pPr>
        <w:ind w:left="3228" w:hanging="270"/>
      </w:pPr>
      <w:rPr>
        <w:rFonts w:hint="default"/>
        <w:lang w:val="en-US" w:eastAsia="en-US" w:bidi="ar-SA"/>
      </w:rPr>
    </w:lvl>
    <w:lvl w:ilvl="3" w:tplc="86AE24B6">
      <w:numFmt w:val="bullet"/>
      <w:lvlText w:val="•"/>
      <w:lvlJc w:val="left"/>
      <w:pPr>
        <w:ind w:left="4112" w:hanging="270"/>
      </w:pPr>
      <w:rPr>
        <w:rFonts w:hint="default"/>
        <w:lang w:val="en-US" w:eastAsia="en-US" w:bidi="ar-SA"/>
      </w:rPr>
    </w:lvl>
    <w:lvl w:ilvl="4" w:tplc="A6C8C748">
      <w:numFmt w:val="bullet"/>
      <w:lvlText w:val="•"/>
      <w:lvlJc w:val="left"/>
      <w:pPr>
        <w:ind w:left="4996" w:hanging="270"/>
      </w:pPr>
      <w:rPr>
        <w:rFonts w:hint="default"/>
        <w:lang w:val="en-US" w:eastAsia="en-US" w:bidi="ar-SA"/>
      </w:rPr>
    </w:lvl>
    <w:lvl w:ilvl="5" w:tplc="98E296CA">
      <w:numFmt w:val="bullet"/>
      <w:lvlText w:val="•"/>
      <w:lvlJc w:val="left"/>
      <w:pPr>
        <w:ind w:left="5880" w:hanging="270"/>
      </w:pPr>
      <w:rPr>
        <w:rFonts w:hint="default"/>
        <w:lang w:val="en-US" w:eastAsia="en-US" w:bidi="ar-SA"/>
      </w:rPr>
    </w:lvl>
    <w:lvl w:ilvl="6" w:tplc="4204187C">
      <w:numFmt w:val="bullet"/>
      <w:lvlText w:val="•"/>
      <w:lvlJc w:val="left"/>
      <w:pPr>
        <w:ind w:left="6764" w:hanging="270"/>
      </w:pPr>
      <w:rPr>
        <w:rFonts w:hint="default"/>
        <w:lang w:val="en-US" w:eastAsia="en-US" w:bidi="ar-SA"/>
      </w:rPr>
    </w:lvl>
    <w:lvl w:ilvl="7" w:tplc="CBC6F734">
      <w:numFmt w:val="bullet"/>
      <w:lvlText w:val="•"/>
      <w:lvlJc w:val="left"/>
      <w:pPr>
        <w:ind w:left="7648" w:hanging="270"/>
      </w:pPr>
      <w:rPr>
        <w:rFonts w:hint="default"/>
        <w:lang w:val="en-US" w:eastAsia="en-US" w:bidi="ar-SA"/>
      </w:rPr>
    </w:lvl>
    <w:lvl w:ilvl="8" w:tplc="47C22F9C">
      <w:numFmt w:val="bullet"/>
      <w:lvlText w:val="•"/>
      <w:lvlJc w:val="left"/>
      <w:pPr>
        <w:ind w:left="8532" w:hanging="270"/>
      </w:pPr>
      <w:rPr>
        <w:rFonts w:hint="default"/>
        <w:lang w:val="en-US" w:eastAsia="en-US" w:bidi="ar-SA"/>
      </w:rPr>
    </w:lvl>
  </w:abstractNum>
  <w:abstractNum w:abstractNumId="1" w15:restartNumberingAfterBreak="0">
    <w:nsid w:val="6ED375B0"/>
    <w:multiLevelType w:val="hybridMultilevel"/>
    <w:tmpl w:val="5D58581A"/>
    <w:lvl w:ilvl="0" w:tplc="0F720A7E">
      <w:start w:val="1"/>
      <w:numFmt w:val="decimal"/>
      <w:lvlText w:val="%1."/>
      <w:lvlJc w:val="left"/>
      <w:pPr>
        <w:ind w:left="827" w:hanging="373"/>
        <w:jc w:val="left"/>
      </w:pPr>
      <w:rPr>
        <w:rFonts w:ascii="Calibri" w:eastAsia="Calibri" w:hAnsi="Calibri" w:cs="Calibri" w:hint="default"/>
        <w:b/>
        <w:bCs/>
        <w:i w:val="0"/>
        <w:iCs w:val="0"/>
        <w:color w:val="231F20"/>
        <w:w w:val="99"/>
        <w:sz w:val="28"/>
        <w:szCs w:val="28"/>
        <w:lang w:val="en-US" w:eastAsia="en-US" w:bidi="ar-SA"/>
      </w:rPr>
    </w:lvl>
    <w:lvl w:ilvl="1" w:tplc="63BA46BA">
      <w:start w:val="1"/>
      <w:numFmt w:val="decimal"/>
      <w:lvlText w:val="%2."/>
      <w:lvlJc w:val="left"/>
      <w:pPr>
        <w:ind w:left="1270" w:hanging="360"/>
        <w:jc w:val="right"/>
      </w:pPr>
      <w:rPr>
        <w:rFonts w:hint="default"/>
        <w:w w:val="100"/>
        <w:lang w:val="en-US" w:eastAsia="en-US" w:bidi="ar-SA"/>
      </w:rPr>
    </w:lvl>
    <w:lvl w:ilvl="2" w:tplc="E06C34C6">
      <w:numFmt w:val="bullet"/>
      <w:lvlText w:val="•"/>
      <w:lvlJc w:val="left"/>
      <w:pPr>
        <w:ind w:left="2282" w:hanging="360"/>
      </w:pPr>
      <w:rPr>
        <w:rFonts w:hint="default"/>
        <w:lang w:val="en-US" w:eastAsia="en-US" w:bidi="ar-SA"/>
      </w:rPr>
    </w:lvl>
    <w:lvl w:ilvl="3" w:tplc="F894E5A4">
      <w:numFmt w:val="bullet"/>
      <w:lvlText w:val="•"/>
      <w:lvlJc w:val="left"/>
      <w:pPr>
        <w:ind w:left="3284" w:hanging="360"/>
      </w:pPr>
      <w:rPr>
        <w:rFonts w:hint="default"/>
        <w:lang w:val="en-US" w:eastAsia="en-US" w:bidi="ar-SA"/>
      </w:rPr>
    </w:lvl>
    <w:lvl w:ilvl="4" w:tplc="4ABEEC2A">
      <w:numFmt w:val="bullet"/>
      <w:lvlText w:val="•"/>
      <w:lvlJc w:val="left"/>
      <w:pPr>
        <w:ind w:left="4286" w:hanging="360"/>
      </w:pPr>
      <w:rPr>
        <w:rFonts w:hint="default"/>
        <w:lang w:val="en-US" w:eastAsia="en-US" w:bidi="ar-SA"/>
      </w:rPr>
    </w:lvl>
    <w:lvl w:ilvl="5" w:tplc="8F121546">
      <w:numFmt w:val="bullet"/>
      <w:lvlText w:val="•"/>
      <w:lvlJc w:val="left"/>
      <w:pPr>
        <w:ind w:left="5288" w:hanging="360"/>
      </w:pPr>
      <w:rPr>
        <w:rFonts w:hint="default"/>
        <w:lang w:val="en-US" w:eastAsia="en-US" w:bidi="ar-SA"/>
      </w:rPr>
    </w:lvl>
    <w:lvl w:ilvl="6" w:tplc="8E98EAB6">
      <w:numFmt w:val="bullet"/>
      <w:lvlText w:val="•"/>
      <w:lvlJc w:val="left"/>
      <w:pPr>
        <w:ind w:left="6291" w:hanging="360"/>
      </w:pPr>
      <w:rPr>
        <w:rFonts w:hint="default"/>
        <w:lang w:val="en-US" w:eastAsia="en-US" w:bidi="ar-SA"/>
      </w:rPr>
    </w:lvl>
    <w:lvl w:ilvl="7" w:tplc="D856D2B2">
      <w:numFmt w:val="bullet"/>
      <w:lvlText w:val="•"/>
      <w:lvlJc w:val="left"/>
      <w:pPr>
        <w:ind w:left="7293" w:hanging="360"/>
      </w:pPr>
      <w:rPr>
        <w:rFonts w:hint="default"/>
        <w:lang w:val="en-US" w:eastAsia="en-US" w:bidi="ar-SA"/>
      </w:rPr>
    </w:lvl>
    <w:lvl w:ilvl="8" w:tplc="AC3E3996">
      <w:numFmt w:val="bullet"/>
      <w:lvlText w:val="•"/>
      <w:lvlJc w:val="left"/>
      <w:pPr>
        <w:ind w:left="8295" w:hanging="360"/>
      </w:pPr>
      <w:rPr>
        <w:rFonts w:hint="default"/>
        <w:lang w:val="en-US" w:eastAsia="en-US" w:bidi="ar-SA"/>
      </w:rPr>
    </w:lvl>
  </w:abstractNum>
  <w:abstractNum w:abstractNumId="2" w15:restartNumberingAfterBreak="0">
    <w:nsid w:val="736A6A9F"/>
    <w:multiLevelType w:val="hybridMultilevel"/>
    <w:tmpl w:val="4A00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02198"/>
    <w:multiLevelType w:val="hybridMultilevel"/>
    <w:tmpl w:val="E06640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3889935">
    <w:abstractNumId w:val="0"/>
  </w:num>
  <w:num w:numId="2" w16cid:durableId="391658808">
    <w:abstractNumId w:val="1"/>
  </w:num>
  <w:num w:numId="3" w16cid:durableId="2117014266">
    <w:abstractNumId w:val="2"/>
  </w:num>
  <w:num w:numId="4" w16cid:durableId="208689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C7"/>
    <w:rsid w:val="002B6FD1"/>
    <w:rsid w:val="00474832"/>
    <w:rsid w:val="00737602"/>
    <w:rsid w:val="009A78C7"/>
    <w:rsid w:val="00AF529C"/>
    <w:rsid w:val="00D54735"/>
    <w:rsid w:val="00D556DD"/>
    <w:rsid w:val="00E8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EA95"/>
  <w15:chartTrackingRefBased/>
  <w15:docId w15:val="{926EE347-F1EC-472A-A0AE-422DAEE9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C7"/>
    <w:pPr>
      <w:widowControl w:val="0"/>
      <w:autoSpaceDE w:val="0"/>
      <w:autoSpaceDN w:val="0"/>
      <w:spacing w:after="0" w:line="240" w:lineRule="auto"/>
    </w:pPr>
    <w:rPr>
      <w:rFonts w:ascii="Garamond" w:eastAsia="Garamond" w:hAnsi="Garamond" w:cs="Garamond"/>
      <w:kern w:val="0"/>
      <w14:ligatures w14:val="none"/>
    </w:rPr>
  </w:style>
  <w:style w:type="paragraph" w:styleId="Heading1">
    <w:name w:val="heading 1"/>
    <w:basedOn w:val="Normal"/>
    <w:link w:val="Heading1Char"/>
    <w:uiPriority w:val="9"/>
    <w:qFormat/>
    <w:rsid w:val="009A78C7"/>
    <w:pPr>
      <w:ind w:left="102"/>
      <w:outlineLvl w:val="0"/>
    </w:pPr>
    <w:rPr>
      <w:rFonts w:ascii="Calibri" w:eastAsia="Calibri" w:hAnsi="Calibri" w:cs="Calibri"/>
      <w:b/>
      <w:bCs/>
      <w:i/>
      <w:iCs/>
      <w:sz w:val="32"/>
      <w:szCs w:val="32"/>
    </w:rPr>
  </w:style>
  <w:style w:type="paragraph" w:styleId="Heading2">
    <w:name w:val="heading 2"/>
    <w:basedOn w:val="Normal"/>
    <w:link w:val="Heading2Char"/>
    <w:uiPriority w:val="9"/>
    <w:unhideWhenUsed/>
    <w:qFormat/>
    <w:rsid w:val="009A78C7"/>
    <w:pPr>
      <w:ind w:left="820"/>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rsid w:val="009A78C7"/>
    <w:pPr>
      <w:ind w:left="820"/>
      <w:outlineLvl w:val="2"/>
    </w:pPr>
    <w:rPr>
      <w:rFonts w:ascii="Book Antiqua" w:eastAsia="Book Antiqua" w:hAnsi="Book Antiqua" w:cs="Book Antiqu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C7"/>
    <w:rPr>
      <w:rFonts w:ascii="Calibri" w:eastAsia="Calibri" w:hAnsi="Calibri" w:cs="Calibri"/>
      <w:b/>
      <w:bCs/>
      <w:i/>
      <w:iCs/>
      <w:kern w:val="0"/>
      <w:sz w:val="32"/>
      <w:szCs w:val="32"/>
      <w14:ligatures w14:val="none"/>
    </w:rPr>
  </w:style>
  <w:style w:type="character" w:customStyle="1" w:styleId="Heading2Char">
    <w:name w:val="Heading 2 Char"/>
    <w:basedOn w:val="DefaultParagraphFont"/>
    <w:link w:val="Heading2"/>
    <w:uiPriority w:val="9"/>
    <w:rsid w:val="009A78C7"/>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9A78C7"/>
    <w:rPr>
      <w:rFonts w:ascii="Book Antiqua" w:eastAsia="Book Antiqua" w:hAnsi="Book Antiqua" w:cs="Book Antiqua"/>
      <w:b/>
      <w:bCs/>
      <w:i/>
      <w:iCs/>
      <w:kern w:val="0"/>
      <w:sz w:val="28"/>
      <w:szCs w:val="28"/>
      <w14:ligatures w14:val="none"/>
    </w:rPr>
  </w:style>
  <w:style w:type="paragraph" w:styleId="BodyText">
    <w:name w:val="Body Text"/>
    <w:basedOn w:val="Normal"/>
    <w:link w:val="BodyTextChar"/>
    <w:uiPriority w:val="1"/>
    <w:qFormat/>
    <w:rsid w:val="009A78C7"/>
    <w:rPr>
      <w:sz w:val="28"/>
      <w:szCs w:val="28"/>
    </w:rPr>
  </w:style>
  <w:style w:type="character" w:customStyle="1" w:styleId="BodyTextChar">
    <w:name w:val="Body Text Char"/>
    <w:basedOn w:val="DefaultParagraphFont"/>
    <w:link w:val="BodyText"/>
    <w:uiPriority w:val="1"/>
    <w:rsid w:val="009A78C7"/>
    <w:rPr>
      <w:rFonts w:ascii="Garamond" w:eastAsia="Garamond" w:hAnsi="Garamond" w:cs="Garamond"/>
      <w:kern w:val="0"/>
      <w:sz w:val="28"/>
      <w:szCs w:val="28"/>
      <w14:ligatures w14:val="none"/>
    </w:rPr>
  </w:style>
  <w:style w:type="paragraph" w:styleId="ListParagraph">
    <w:name w:val="List Paragraph"/>
    <w:basedOn w:val="Normal"/>
    <w:uiPriority w:val="1"/>
    <w:qFormat/>
    <w:rsid w:val="009A78C7"/>
    <w:pPr>
      <w:spacing w:before="21"/>
      <w:ind w:left="1450" w:hanging="270"/>
    </w:pPr>
  </w:style>
  <w:style w:type="paragraph" w:styleId="Footer">
    <w:name w:val="footer"/>
    <w:basedOn w:val="Normal"/>
    <w:link w:val="FooterChar"/>
    <w:uiPriority w:val="99"/>
    <w:unhideWhenUsed/>
    <w:rsid w:val="009A78C7"/>
    <w:pPr>
      <w:tabs>
        <w:tab w:val="center" w:pos="4680"/>
        <w:tab w:val="right" w:pos="9360"/>
      </w:tabs>
    </w:pPr>
  </w:style>
  <w:style w:type="character" w:customStyle="1" w:styleId="FooterChar">
    <w:name w:val="Footer Char"/>
    <w:basedOn w:val="DefaultParagraphFont"/>
    <w:link w:val="Footer"/>
    <w:uiPriority w:val="99"/>
    <w:rsid w:val="009A78C7"/>
    <w:rPr>
      <w:rFonts w:ascii="Garamond" w:eastAsia="Garamond" w:hAnsi="Garamond" w:cs="Garamond"/>
      <w:kern w:val="0"/>
      <w14:ligatures w14:val="none"/>
    </w:rPr>
  </w:style>
  <w:style w:type="paragraph" w:styleId="Header">
    <w:name w:val="header"/>
    <w:basedOn w:val="Normal"/>
    <w:link w:val="HeaderChar"/>
    <w:uiPriority w:val="99"/>
    <w:unhideWhenUsed/>
    <w:rsid w:val="002B6FD1"/>
    <w:pPr>
      <w:tabs>
        <w:tab w:val="center" w:pos="4680"/>
        <w:tab w:val="right" w:pos="9360"/>
      </w:tabs>
    </w:pPr>
  </w:style>
  <w:style w:type="character" w:customStyle="1" w:styleId="HeaderChar">
    <w:name w:val="Header Char"/>
    <w:basedOn w:val="DefaultParagraphFont"/>
    <w:link w:val="Header"/>
    <w:uiPriority w:val="99"/>
    <w:rsid w:val="002B6FD1"/>
    <w:rPr>
      <w:rFonts w:ascii="Garamond" w:eastAsia="Garamond" w:hAnsi="Garamond" w:cs="Garamond"/>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7BDC8-0835-4BDF-9ACC-C58BF5EE653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3234B48D-3434-4317-9677-5280C51F62E7}">
  <ds:schemaRefs>
    <ds:schemaRef ds:uri="http://schemas.microsoft.com/sharepoint/v3/contenttype/forms"/>
  </ds:schemaRefs>
</ds:datastoreItem>
</file>

<file path=customXml/itemProps3.xml><?xml version="1.0" encoding="utf-8"?>
<ds:datastoreItem xmlns:ds="http://schemas.openxmlformats.org/officeDocument/2006/customXml" ds:itemID="{B07C6FD0-64C9-4143-AE41-E4AC3DB36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5</cp:revision>
  <dcterms:created xsi:type="dcterms:W3CDTF">2024-01-09T18:55:00Z</dcterms:created>
  <dcterms:modified xsi:type="dcterms:W3CDTF">2024-07-30T14:55:00Z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