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09B" w14:textId="77777777" w:rsidR="006845C6" w:rsidRDefault="0019574A" w:rsidP="00305F4A">
      <w:pPr>
        <w:spacing w:after="0" w:line="240" w:lineRule="auto"/>
        <w:rPr>
          <w:rFonts w:cstheme="minorHAnsi"/>
          <w:b/>
          <w:bCs/>
          <w:sz w:val="28"/>
          <w:szCs w:val="28"/>
          <w:lang w:val="es-PR"/>
        </w:rPr>
      </w:pPr>
      <w:r>
        <w:rPr>
          <w:rFonts w:ascii="Calibri" w:eastAsia="Calibri" w:hAnsi="Calibri" w:cs="Calibri"/>
          <w:b/>
          <w:bCs/>
          <w:sz w:val="28"/>
          <w:szCs w:val="28"/>
          <w:lang w:val="es-ES_tradnl"/>
        </w:rPr>
        <w:t>Respuestas de la hoja de actividades</w:t>
      </w:r>
    </w:p>
    <w:p w14:paraId="6C9794C9" w14:textId="77777777" w:rsidR="006845C6" w:rsidRDefault="0019574A" w:rsidP="00305F4A">
      <w:pPr>
        <w:pStyle w:val="BodyText"/>
        <w:tabs>
          <w:tab w:val="left" w:pos="6287"/>
          <w:tab w:val="left" w:pos="10006"/>
        </w:tabs>
        <w:ind w:left="100" w:hanging="100"/>
        <w:rPr>
          <w:rFonts w:asciiTheme="minorHAnsi" w:hAnsiTheme="minorHAnsi" w:cstheme="minorHAnsi"/>
          <w:b/>
          <w:bCs/>
          <w:lang w:val="es-PR"/>
        </w:rPr>
      </w:pPr>
      <w:r>
        <w:rPr>
          <w:rFonts w:ascii="Calibri" w:eastAsia="Calibri" w:hAnsi="Calibri" w:cs="Calibri"/>
          <w:b/>
          <w:bCs/>
          <w:lang w:val="es-ES_tradnl"/>
        </w:rPr>
        <w:t>Capítulo 6, Lección 5</w:t>
      </w:r>
    </w:p>
    <w:p w14:paraId="0E33D1FE" w14:textId="77777777" w:rsidR="006845C6" w:rsidRDefault="0019574A" w:rsidP="00305F4A">
      <w:pPr>
        <w:spacing w:after="0" w:line="240" w:lineRule="auto"/>
        <w:rPr>
          <w:rFonts w:cstheme="minorHAnsi"/>
          <w:b/>
          <w:bCs/>
          <w:sz w:val="28"/>
          <w:szCs w:val="28"/>
          <w:lang w:val="es-PR"/>
        </w:rPr>
      </w:pPr>
      <w:r>
        <w:rPr>
          <w:rFonts w:ascii="Calibri" w:eastAsia="Calibri" w:hAnsi="Calibri" w:cs="Calibri"/>
          <w:b/>
          <w:bCs/>
          <w:sz w:val="28"/>
          <w:szCs w:val="28"/>
          <w:lang w:val="es-ES_tradnl"/>
        </w:rPr>
        <w:t>Un catalizador y la velocidad de reacción</w:t>
      </w:r>
    </w:p>
    <w:p w14:paraId="750BB132" w14:textId="77777777" w:rsidR="006845C6" w:rsidRDefault="006845C6" w:rsidP="00305F4A">
      <w:pPr>
        <w:spacing w:after="0"/>
        <w:rPr>
          <w:rFonts w:cstheme="minorHAnsi"/>
          <w:b/>
          <w:bCs/>
          <w:sz w:val="32"/>
          <w:szCs w:val="32"/>
          <w:lang w:val="es-PR"/>
        </w:rPr>
      </w:pPr>
    </w:p>
    <w:p w14:paraId="07B7217D" w14:textId="11414A9B" w:rsidR="000B0327" w:rsidRPr="000B0327" w:rsidRDefault="000B0327" w:rsidP="000B0327">
      <w:pPr>
        <w:pStyle w:val="Heading1"/>
        <w:spacing w:after="120"/>
        <w:rPr>
          <w:lang w:val="es-ES_tradnl"/>
        </w:rPr>
      </w:pPr>
      <w:r>
        <w:rPr>
          <w:lang w:val="es-ES_tradnl"/>
        </w:rPr>
        <w:t>DEMOSTRACIÓN</w:t>
      </w:r>
    </w:p>
    <w:p w14:paraId="12668EF9" w14:textId="639F1E0E" w:rsidR="006845C6" w:rsidRPr="000B0327" w:rsidRDefault="0019574A" w:rsidP="00305F4A">
      <w:pPr>
        <w:pStyle w:val="ListParagraph"/>
        <w:numPr>
          <w:ilvl w:val="0"/>
          <w:numId w:val="1"/>
        </w:numPr>
        <w:tabs>
          <w:tab w:val="left" w:pos="820"/>
          <w:tab w:val="left" w:pos="4140"/>
          <w:tab w:val="left" w:pos="4230"/>
          <w:tab w:val="left" w:pos="4320"/>
          <w:tab w:val="left" w:pos="4680"/>
          <w:tab w:val="left" w:pos="5040"/>
          <w:tab w:val="left" w:pos="10530"/>
        </w:tabs>
        <w:spacing w:before="0"/>
        <w:rPr>
          <w:rFonts w:asciiTheme="minorHAnsi" w:hAnsiTheme="minorHAnsi" w:cstheme="minorHAnsi"/>
        </w:rPr>
      </w:pPr>
      <w:r w:rsidRPr="000B0327">
        <w:rPr>
          <w:rFonts w:ascii="Calibri" w:eastAsia="Calibri" w:hAnsi="Calibri" w:cs="Calibri"/>
          <w:sz w:val="28"/>
          <w:szCs w:val="28"/>
          <w:lang w:val="es-ES_tradnl"/>
        </w:rPr>
        <w:t>Tu maestro te mostró videos de dos demostraciones de química: la pasta dental de elefante y el genio de la lámpara. ¿Ambos son cambios químicos? ¿Cómo lo sabes?</w:t>
      </w:r>
    </w:p>
    <w:p w14:paraId="03879092" w14:textId="6B854F4E" w:rsidR="006845C6" w:rsidRDefault="0019574A" w:rsidP="009D11E8">
      <w:pPr>
        <w:pStyle w:val="ListParagraph"/>
        <w:widowControl/>
        <w:autoSpaceDE/>
        <w:autoSpaceDN/>
        <w:spacing w:before="0" w:after="240"/>
        <w:ind w:left="820" w:firstLine="0"/>
        <w:contextualSpacing/>
        <w:rPr>
          <w:rFonts w:asciiTheme="minorHAnsi" w:hAnsiTheme="minorHAnsi" w:cstheme="minorHAnsi"/>
          <w:color w:val="FF0000"/>
          <w:sz w:val="28"/>
          <w:szCs w:val="28"/>
          <w:lang w:val="es-PR"/>
        </w:rPr>
      </w:pPr>
      <w:r>
        <w:rPr>
          <w:rFonts w:ascii="Calibri" w:eastAsia="Calibri" w:hAnsi="Calibri" w:cs="Calibri"/>
          <w:color w:val="FF0000"/>
          <w:sz w:val="28"/>
          <w:szCs w:val="28"/>
          <w:lang w:val="es-ES_tradnl"/>
        </w:rPr>
        <w:t>Ambas demostraciones implican cambios químicos. En ambas reacciones, el peróxido de hidrógeno (H</w:t>
      </w:r>
      <w:r>
        <w:rPr>
          <w:rFonts w:ascii="Calibri" w:eastAsia="Calibri" w:hAnsi="Calibri" w:cs="Calibri"/>
          <w:color w:val="FF0000"/>
          <w:sz w:val="28"/>
          <w:szCs w:val="28"/>
          <w:vertAlign w:val="subscript"/>
          <w:lang w:val="es-ES_tradnl"/>
        </w:rPr>
        <w:t>2</w:t>
      </w:r>
      <w:r>
        <w:rPr>
          <w:rFonts w:ascii="Calibri" w:eastAsia="Calibri" w:hAnsi="Calibri" w:cs="Calibri"/>
          <w:color w:val="FF0000"/>
          <w:sz w:val="28"/>
          <w:szCs w:val="28"/>
          <w:lang w:val="es-ES_tradnl"/>
        </w:rPr>
        <w:t>O</w:t>
      </w:r>
      <w:r>
        <w:rPr>
          <w:rFonts w:ascii="Calibri" w:eastAsia="Calibri" w:hAnsi="Calibri" w:cs="Calibri"/>
          <w:color w:val="FF0000"/>
          <w:sz w:val="28"/>
          <w:szCs w:val="28"/>
          <w:vertAlign w:val="subscript"/>
          <w:lang w:val="es-ES_tradnl"/>
        </w:rPr>
        <w:t>2</w:t>
      </w:r>
      <w:r>
        <w:rPr>
          <w:rFonts w:ascii="Calibri" w:eastAsia="Calibri" w:hAnsi="Calibri" w:cs="Calibri"/>
          <w:color w:val="FF0000"/>
          <w:sz w:val="28"/>
          <w:szCs w:val="28"/>
          <w:lang w:val="es-ES_tradnl"/>
        </w:rPr>
        <w:t>) se descompone para formar gas de oxígeno y agua. Dado que estos productos son sustancias diferentes al peróxido de hidrógeno, el proceso constituyó un cambio químico.</w:t>
      </w:r>
    </w:p>
    <w:p w14:paraId="02C1E7AA" w14:textId="77777777" w:rsidR="006845C6" w:rsidRDefault="0019574A" w:rsidP="004036C7">
      <w:pPr>
        <w:pStyle w:val="Heading1"/>
        <w:spacing w:after="120"/>
        <w:rPr>
          <w:rFonts w:asciiTheme="minorHAnsi" w:hAnsiTheme="minorHAnsi" w:cstheme="minorHAnsi"/>
          <w:lang w:val="es-PR"/>
        </w:rPr>
      </w:pPr>
      <w:r>
        <w:rPr>
          <w:lang w:val="es-ES_tradnl"/>
        </w:rPr>
        <w:t>EXPLÍCALO CON ÁTOMOS Y MOLÉCULAS</w:t>
      </w:r>
    </w:p>
    <w:p w14:paraId="63E12831" w14:textId="77777777" w:rsidR="006845C6" w:rsidRDefault="0019574A" w:rsidP="00305F4A">
      <w:pPr>
        <w:tabs>
          <w:tab w:val="left" w:pos="820"/>
        </w:tabs>
        <w:spacing w:after="0"/>
        <w:ind w:left="720" w:hanging="273"/>
        <w:rPr>
          <w:rFonts w:cstheme="minorHAnsi"/>
          <w:sz w:val="28"/>
          <w:szCs w:val="28"/>
          <w:lang w:val="es-PR"/>
        </w:rPr>
      </w:pPr>
      <w:r>
        <w:rPr>
          <w:rFonts w:cstheme="minorHAnsi"/>
          <w:b/>
          <w:bCs/>
          <w:noProof/>
          <w:sz w:val="28"/>
          <w:szCs w:val="28"/>
        </w:rPr>
        <mc:AlternateContent>
          <mc:Choice Requires="wps">
            <w:drawing>
              <wp:anchor distT="45720" distB="45720" distL="114300" distR="114300" simplePos="0" relativeHeight="251658244" behindDoc="1" locked="0" layoutInCell="1" allowOverlap="1" wp14:anchorId="5805203D" wp14:editId="57B2ADA8">
                <wp:simplePos x="0" y="0"/>
                <wp:positionH relativeFrom="column">
                  <wp:posOffset>3943350</wp:posOffset>
                </wp:positionH>
                <wp:positionV relativeFrom="paragraph">
                  <wp:posOffset>1306830</wp:posOffset>
                </wp:positionV>
                <wp:extent cx="295275" cy="352425"/>
                <wp:effectExtent l="0" t="0" r="9525" b="9525"/>
                <wp:wrapTight wrapText="bothSides">
                  <wp:wrapPolygon edited="0">
                    <wp:start x="0" y="0"/>
                    <wp:lineTo x="0" y="21016"/>
                    <wp:lineTo x="20903" y="21016"/>
                    <wp:lineTo x="2090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52425"/>
                        </a:xfrm>
                        <a:prstGeom prst="rect">
                          <a:avLst/>
                        </a:prstGeom>
                        <a:solidFill>
                          <a:srgbClr val="FFFFFF"/>
                        </a:solidFill>
                        <a:ln w="9525">
                          <a:noFill/>
                          <a:miter lim="800000"/>
                          <a:headEnd/>
                          <a:tailEnd/>
                        </a:ln>
                      </wps:spPr>
                      <wps:txbx>
                        <w:txbxContent>
                          <w:p w14:paraId="43E5BF33" w14:textId="77777777" w:rsidR="006845C6" w:rsidRDefault="0019574A">
                            <w:r>
                              <w:rPr>
                                <w:rFonts w:cstheme="minorHAnsi"/>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5805203D" id="_x0000_t202" coordsize="21600,21600" o:spt="202" path="m,l,21600r21600,l21600,xe">
                <v:stroke joinstyle="miter"/>
                <v:path gradientshapeok="t" o:connecttype="rect"/>
              </v:shapetype>
              <v:shape id="Text Box 2" o:spid="_x0000_s1026" type="#_x0000_t202" style="position:absolute;left:0;text-align:left;margin-left:310.5pt;margin-top:102.9pt;width:23.25pt;height:27.75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" stroked="f">
                <v:textbox>
                  <w:txbxContent>
                    <w:p w14:paraId="43E5BF33" w14:textId="77777777" w:rsidR="006845C6" w:rsidRDefault="0019574A">
                      <w:r>
                        <w:rPr>
                          <w:rFonts w:cstheme="minorHAnsi"/>
                          <w:sz w:val="28"/>
                          <w:szCs w:val="28"/>
                        </w:rPr>
                        <w:t>+</w:t>
                      </w:r>
                    </w:p>
                  </w:txbxContent>
                </v:textbox>
                <w10:wrap type="tight"/>
              </v:shape>
            </w:pict>
          </mc:Fallback>
        </mc:AlternateContent>
      </w:r>
      <w:r>
        <w:rPr>
          <w:rFonts w:ascii="Calibri" w:eastAsia="Calibri" w:hAnsi="Calibri" w:cs="Calibri"/>
          <w:sz w:val="28"/>
          <w:szCs w:val="28"/>
          <w:lang w:val="es-ES_tradnl"/>
        </w:rPr>
        <w:t>2. Aunque las dos demostraciones parecen diferentes, la reacción química detrás de ambas es la misma: la descomposición del peróxido de hidrógeno. Consulta la siguiente ecuación al responder las siguientes preguntas.</w:t>
      </w:r>
    </w:p>
    <w:p w14:paraId="4FCFCBED" w14:textId="77777777" w:rsidR="006845C6" w:rsidRDefault="0019574A" w:rsidP="00305F4A">
      <w:pPr>
        <w:tabs>
          <w:tab w:val="left" w:pos="820"/>
        </w:tabs>
        <w:spacing w:after="0"/>
        <w:ind w:left="720" w:hanging="273"/>
        <w:jc w:val="both"/>
        <w:rPr>
          <w:rFonts w:cstheme="minorHAnsi"/>
          <w:sz w:val="28"/>
          <w:szCs w:val="28"/>
          <w:lang w:val="es-PR"/>
        </w:rPr>
      </w:pPr>
      <w:r>
        <w:rPr>
          <w:rFonts w:cstheme="minorHAnsi"/>
          <w:b/>
          <w:noProof/>
          <w:sz w:val="28"/>
          <w:szCs w:val="28"/>
        </w:rPr>
        <mc:AlternateContent>
          <mc:Choice Requires="wps">
            <w:drawing>
              <wp:anchor distT="45720" distB="45720" distL="114300" distR="114300" simplePos="0" relativeHeight="251658242" behindDoc="1" locked="0" layoutInCell="1" allowOverlap="1" wp14:anchorId="7CBCFCA4" wp14:editId="79350E05">
                <wp:simplePos x="0" y="0"/>
                <wp:positionH relativeFrom="column">
                  <wp:posOffset>4313555</wp:posOffset>
                </wp:positionH>
                <wp:positionV relativeFrom="paragraph">
                  <wp:posOffset>217170</wp:posOffset>
                </wp:positionV>
                <wp:extent cx="995680" cy="790575"/>
                <wp:effectExtent l="0" t="0" r="0" b="9525"/>
                <wp:wrapTight wrapText="bothSides">
                  <wp:wrapPolygon edited="0">
                    <wp:start x="0" y="0"/>
                    <wp:lineTo x="0" y="21340"/>
                    <wp:lineTo x="21077" y="21340"/>
                    <wp:lineTo x="2107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790575"/>
                        </a:xfrm>
                        <a:prstGeom prst="rect">
                          <a:avLst/>
                        </a:prstGeom>
                        <a:solidFill>
                          <a:srgbClr val="FFFFFF"/>
                        </a:solidFill>
                        <a:ln w="9525">
                          <a:noFill/>
                          <a:miter lim="800000"/>
                          <a:headEnd/>
                          <a:tailEnd/>
                        </a:ln>
                      </wps:spPr>
                      <wps:txbx>
                        <w:txbxContent>
                          <w:p w14:paraId="6AEE8196" w14:textId="77777777" w:rsidR="006845C6" w:rsidRDefault="0019574A">
                            <w:pPr>
                              <w:tabs>
                                <w:tab w:val="left" w:pos="1166"/>
                              </w:tabs>
                              <w:spacing w:before="112"/>
                              <w:ind w:left="371" w:right="-735" w:hanging="191"/>
                              <w:rPr>
                                <w:rFonts w:cstheme="minorHAnsi"/>
                                <w:b/>
                                <w:sz w:val="28"/>
                                <w:szCs w:val="28"/>
                              </w:rPr>
                            </w:pP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5AEE3CF2" w14:textId="77777777" w:rsidR="006845C6" w:rsidRDefault="0019574A">
                            <w:pPr>
                              <w:spacing w:before="54"/>
                              <w:ind w:left="270" w:hanging="270"/>
                              <w:rPr>
                                <w:rFonts w:cstheme="minorHAnsi"/>
                                <w:sz w:val="28"/>
                                <w:szCs w:val="28"/>
                              </w:rPr>
                            </w:pPr>
                            <w:r>
                              <w:rPr>
                                <w:rFonts w:ascii="Calibri" w:eastAsia="Calibri" w:hAnsi="Calibri" w:cs="Calibri"/>
                                <w:sz w:val="28"/>
                                <w:szCs w:val="28"/>
                                <w:lang w:val="es-ES_tradnl"/>
                              </w:rPr>
                              <w:t>Oxígeno</w:t>
                            </w:r>
                          </w:p>
                          <w:p w14:paraId="00A4E7A9" w14:textId="77777777" w:rsidR="006845C6" w:rsidRDefault="006845C6">
                            <w:pPr>
                              <w:spacing w:before="54"/>
                              <w:ind w:left="957"/>
                              <w:rPr>
                                <w:rFonts w:cstheme="minorHAnsi"/>
                                <w:sz w:val="28"/>
                                <w:szCs w:val="28"/>
                              </w:rPr>
                            </w:pPr>
                          </w:p>
                          <w:p w14:paraId="5157E668" w14:textId="77777777" w:rsidR="006845C6" w:rsidRDefault="006845C6">
                            <w:pPr>
                              <w:ind w:hanging="242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CBCFCA4" id="_x0000_s1027" type="#_x0000_t202" style="position:absolute;left:0;text-align:left;margin-left:339.65pt;margin-top:17.1pt;width:78.4pt;height:62.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" stroked="f">
                <v:textbox>
                  <w:txbxContent>
                    <w:p w14:paraId="6AEE8196" w14:textId="77777777" w:rsidR="006845C6" w:rsidRDefault="0019574A">
                      <w:pPr>
                        <w:tabs>
                          <w:tab w:val="left" w:pos="1166"/>
                        </w:tabs>
                        <w:spacing w:before="112"/>
                        <w:ind w:left="371" w:right="-735" w:hanging="191"/>
                        <w:rPr>
                          <w:rFonts w:cstheme="minorHAnsi"/>
                          <w:b/>
                          <w:sz w:val="28"/>
                          <w:szCs w:val="28"/>
                        </w:rPr>
                      </w:pP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5AEE3CF2" w14:textId="77777777" w:rsidR="006845C6" w:rsidRDefault="0019574A">
                      <w:pPr>
                        <w:spacing w:before="54"/>
                        <w:ind w:left="270" w:hanging="270"/>
                        <w:rPr>
                          <w:rFonts w:cstheme="minorHAnsi"/>
                          <w:sz w:val="28"/>
                          <w:szCs w:val="28"/>
                        </w:rPr>
                      </w:pPr>
                      <w:r>
                        <w:rPr>
                          <w:rFonts w:ascii="Calibri" w:eastAsia="Calibri" w:hAnsi="Calibri" w:cs="Calibri"/>
                          <w:sz w:val="28"/>
                          <w:szCs w:val="28"/>
                          <w:lang w:val="es-ES_tradnl"/>
                        </w:rPr>
                        <w:t>Oxígeno</w:t>
                      </w:r>
                    </w:p>
                    <w:p w14:paraId="00A4E7A9" w14:textId="77777777" w:rsidR="006845C6" w:rsidRDefault="006845C6">
                      <w:pPr>
                        <w:spacing w:before="54"/>
                        <w:ind w:left="957"/>
                        <w:rPr>
                          <w:rFonts w:cstheme="minorHAnsi"/>
                          <w:sz w:val="28"/>
                          <w:szCs w:val="28"/>
                        </w:rPr>
                      </w:pPr>
                    </w:p>
                    <w:p w14:paraId="5157E668" w14:textId="77777777" w:rsidR="006845C6" w:rsidRDefault="006845C6">
                      <w:pPr>
                        <w:ind w:hanging="2420"/>
                      </w:pPr>
                    </w:p>
                  </w:txbxContent>
                </v:textbox>
                <w10:wrap type="tight"/>
              </v:shape>
            </w:pict>
          </mc:Fallback>
        </mc:AlternateContent>
      </w:r>
      <w:r>
        <w:rPr>
          <w:rFonts w:cstheme="minorHAnsi"/>
          <w:b/>
          <w:noProof/>
          <w:sz w:val="28"/>
          <w:szCs w:val="28"/>
        </w:rPr>
        <mc:AlternateContent>
          <mc:Choice Requires="wps">
            <w:drawing>
              <wp:anchor distT="45720" distB="45720" distL="114300" distR="114300" simplePos="0" relativeHeight="251658241" behindDoc="1" locked="0" layoutInCell="1" allowOverlap="1" wp14:anchorId="0367CC22" wp14:editId="400EE0A2">
                <wp:simplePos x="0" y="0"/>
                <wp:positionH relativeFrom="column">
                  <wp:posOffset>474980</wp:posOffset>
                </wp:positionH>
                <wp:positionV relativeFrom="paragraph">
                  <wp:posOffset>117475</wp:posOffset>
                </wp:positionV>
                <wp:extent cx="2552700" cy="950595"/>
                <wp:effectExtent l="0" t="0" r="0" b="1905"/>
                <wp:wrapTight wrapText="bothSides">
                  <wp:wrapPolygon edited="0">
                    <wp:start x="0" y="0"/>
                    <wp:lineTo x="0" y="21210"/>
                    <wp:lineTo x="21439" y="21210"/>
                    <wp:lineTo x="2143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50595"/>
                        </a:xfrm>
                        <a:prstGeom prst="rect">
                          <a:avLst/>
                        </a:prstGeom>
                        <a:solidFill>
                          <a:srgbClr val="FFFFFF"/>
                        </a:solidFill>
                        <a:ln w="9525">
                          <a:noFill/>
                          <a:miter lim="800000"/>
                          <a:headEnd/>
                          <a:tailEnd/>
                        </a:ln>
                      </wps:spPr>
                      <wps:txbx>
                        <w:txbxContent>
                          <w:p w14:paraId="09BEDA29" w14:textId="77777777" w:rsidR="006845C6" w:rsidRDefault="0019574A">
                            <w:pPr>
                              <w:spacing w:before="206"/>
                              <w:ind w:left="2420" w:hanging="2420"/>
                              <w:jc w:val="center"/>
                              <w:rPr>
                                <w:rFonts w:cstheme="minorHAnsi"/>
                                <w:b/>
                                <w:sz w:val="28"/>
                                <w:szCs w:val="28"/>
                              </w:rPr>
                            </w:pP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79C40A24" w14:textId="77777777" w:rsidR="006845C6" w:rsidRDefault="0019574A">
                            <w:pPr>
                              <w:spacing w:before="54"/>
                              <w:ind w:left="2358" w:hanging="2420"/>
                              <w:jc w:val="center"/>
                              <w:rPr>
                                <w:rFonts w:cstheme="minorHAnsi"/>
                                <w:sz w:val="28"/>
                                <w:szCs w:val="28"/>
                              </w:rPr>
                            </w:pPr>
                            <w:r>
                              <w:rPr>
                                <w:rFonts w:ascii="Calibri" w:eastAsia="Calibri" w:hAnsi="Calibri" w:cs="Calibri"/>
                                <w:sz w:val="28"/>
                                <w:szCs w:val="28"/>
                                <w:lang w:val="es-ES_tradnl"/>
                              </w:rPr>
                              <w:t>peróxido de hidrógeno</w:t>
                            </w:r>
                          </w:p>
                          <w:p w14:paraId="70C61092" w14:textId="77777777" w:rsidR="006845C6" w:rsidRDefault="006845C6">
                            <w:pPr>
                              <w:ind w:hanging="24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7CC22" id="_x0000_s1028" type="#_x0000_t202" style="position:absolute;left:0;text-align:left;margin-left:37.4pt;margin-top:9.25pt;width:201pt;height:74.8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" stroked="f">
                <v:textbox>
                  <w:txbxContent>
                    <w:p w14:paraId="09BEDA29" w14:textId="77777777" w:rsidR="006845C6" w:rsidRDefault="0019574A">
                      <w:pPr>
                        <w:spacing w:before="206"/>
                        <w:ind w:left="2420" w:hanging="2420"/>
                        <w:jc w:val="center"/>
                        <w:rPr>
                          <w:rFonts w:cstheme="minorHAnsi"/>
                          <w:b/>
                          <w:sz w:val="28"/>
                          <w:szCs w:val="28"/>
                        </w:rPr>
                      </w:pPr>
                      <w:r>
                        <w:rPr>
                          <w:rFonts w:ascii="Calibri" w:eastAsia="Calibri" w:hAnsi="Calibri" w:cs="Calibri"/>
                          <w:b/>
                          <w:bCs/>
                          <w:sz w:val="28"/>
                          <w:szCs w:val="28"/>
                          <w:lang w:val="es-ES_tradnl"/>
                        </w:rPr>
                        <w:t>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r>
                        <w:rPr>
                          <w:rFonts w:ascii="Calibri" w:eastAsia="Calibri" w:hAnsi="Calibri" w:cs="Calibri"/>
                          <w:b/>
                          <w:bCs/>
                          <w:sz w:val="28"/>
                          <w:szCs w:val="28"/>
                          <w:vertAlign w:val="subscript"/>
                          <w:lang w:val="es-ES_tradnl"/>
                        </w:rPr>
                        <w:t>2</w:t>
                      </w:r>
                    </w:p>
                    <w:p w14:paraId="79C40A24" w14:textId="77777777" w:rsidR="006845C6" w:rsidRDefault="0019574A">
                      <w:pPr>
                        <w:spacing w:before="54"/>
                        <w:ind w:left="2358" w:hanging="2420"/>
                        <w:jc w:val="center"/>
                        <w:rPr>
                          <w:rFonts w:cstheme="minorHAnsi"/>
                          <w:sz w:val="28"/>
                          <w:szCs w:val="28"/>
                        </w:rPr>
                      </w:pPr>
                      <w:r>
                        <w:rPr>
                          <w:rFonts w:ascii="Calibri" w:eastAsia="Calibri" w:hAnsi="Calibri" w:cs="Calibri"/>
                          <w:sz w:val="28"/>
                          <w:szCs w:val="28"/>
                          <w:lang w:val="es-ES_tradnl"/>
                        </w:rPr>
                        <w:t>peróxido de hidrógeno</w:t>
                      </w:r>
                    </w:p>
                    <w:p w14:paraId="70C61092" w14:textId="77777777" w:rsidR="006845C6" w:rsidRDefault="006845C6">
                      <w:pPr>
                        <w:ind w:hanging="2420"/>
                      </w:pPr>
                    </w:p>
                  </w:txbxContent>
                </v:textbox>
                <w10:wrap type="tight"/>
              </v:shape>
            </w:pict>
          </mc:Fallback>
        </mc:AlternateContent>
      </w:r>
      <w:r>
        <w:rPr>
          <w:rFonts w:cstheme="minorHAnsi"/>
          <w:b/>
          <w:noProof/>
          <w:sz w:val="28"/>
          <w:szCs w:val="28"/>
        </w:rPr>
        <mc:AlternateContent>
          <mc:Choice Requires="wps">
            <w:drawing>
              <wp:anchor distT="45720" distB="45720" distL="114300" distR="114300" simplePos="0" relativeHeight="251658243" behindDoc="1" locked="0" layoutInCell="1" allowOverlap="1" wp14:anchorId="15CC8E1B" wp14:editId="637460D2">
                <wp:simplePos x="0" y="0"/>
                <wp:positionH relativeFrom="margin">
                  <wp:align>center</wp:align>
                </wp:positionH>
                <wp:positionV relativeFrom="paragraph">
                  <wp:posOffset>191135</wp:posOffset>
                </wp:positionV>
                <wp:extent cx="1038225" cy="790575"/>
                <wp:effectExtent l="0" t="0" r="9525" b="9525"/>
                <wp:wrapTight wrapText="bothSides">
                  <wp:wrapPolygon edited="0">
                    <wp:start x="0" y="0"/>
                    <wp:lineTo x="0" y="21340"/>
                    <wp:lineTo x="21402" y="21340"/>
                    <wp:lineTo x="21402"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90575"/>
                        </a:xfrm>
                        <a:prstGeom prst="rect">
                          <a:avLst/>
                        </a:prstGeom>
                        <a:solidFill>
                          <a:srgbClr val="FFFFFF"/>
                        </a:solidFill>
                        <a:ln w="9525">
                          <a:noFill/>
                          <a:miter lim="800000"/>
                          <a:headEnd/>
                          <a:tailEnd/>
                        </a:ln>
                      </wps:spPr>
                      <wps:txbx>
                        <w:txbxContent>
                          <w:p w14:paraId="558696CB" w14:textId="77777777" w:rsidR="006845C6" w:rsidRDefault="0019574A">
                            <w:pPr>
                              <w:spacing w:before="206"/>
                              <w:ind w:left="1980" w:right="-3705" w:hanging="1710"/>
                              <w:rPr>
                                <w:rFonts w:cstheme="minorHAnsi"/>
                                <w:b/>
                                <w:sz w:val="28"/>
                                <w:szCs w:val="28"/>
                              </w:rPr>
                            </w:pPr>
                            <w:r>
                              <w:rPr>
                                <w:rFonts w:ascii="Calibri" w:eastAsia="Calibri" w:hAnsi="Calibri" w:cs="Calibri"/>
                                <w:b/>
                                <w:bCs/>
                                <w:sz w:val="28"/>
                                <w:szCs w:val="28"/>
                                <w:lang w:val="es-ES_tradnl"/>
                              </w:rPr>
                              <w:t>2H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p w14:paraId="2753C2FD" w14:textId="77777777" w:rsidR="006845C6" w:rsidRDefault="0019574A">
                            <w:pPr>
                              <w:ind w:left="1980" w:right="-3705" w:hanging="1710"/>
                            </w:pPr>
                            <w:r>
                              <w:rPr>
                                <w:rFonts w:ascii="Calibri" w:eastAsia="Calibri" w:hAnsi="Calibri" w:cs="Calibri"/>
                                <w:sz w:val="28"/>
                                <w:szCs w:val="28"/>
                                <w:lang w:val="es-ES_tradnl"/>
                              </w:rPr>
                              <w:t>agua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15CC8E1B" id="_x0000_s1029" type="#_x0000_t202" style="position:absolute;left:0;text-align:left;margin-left:0;margin-top:15.05pt;width:81.75pt;height:62.25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" stroked="f">
                <v:textbox>
                  <w:txbxContent>
                    <w:p w14:paraId="558696CB" w14:textId="77777777" w:rsidR="006845C6" w:rsidRDefault="0019574A">
                      <w:pPr>
                        <w:spacing w:before="206"/>
                        <w:ind w:left="1980" w:right="-3705" w:hanging="1710"/>
                        <w:rPr>
                          <w:rFonts w:cstheme="minorHAnsi"/>
                          <w:b/>
                          <w:sz w:val="28"/>
                          <w:szCs w:val="28"/>
                        </w:rPr>
                      </w:pPr>
                      <w:r>
                        <w:rPr>
                          <w:rFonts w:ascii="Calibri" w:eastAsia="Calibri" w:hAnsi="Calibri" w:cs="Calibri"/>
                          <w:b/>
                          <w:bCs/>
                          <w:sz w:val="28"/>
                          <w:szCs w:val="28"/>
                          <w:lang w:val="es-ES_tradnl"/>
                        </w:rPr>
                        <w:t>2H</w:t>
                      </w:r>
                      <w:r>
                        <w:rPr>
                          <w:rFonts w:ascii="Calibri" w:eastAsia="Calibri" w:hAnsi="Calibri" w:cs="Calibri"/>
                          <w:b/>
                          <w:bCs/>
                          <w:sz w:val="28"/>
                          <w:szCs w:val="28"/>
                          <w:vertAlign w:val="subscript"/>
                          <w:lang w:val="es-ES_tradnl"/>
                        </w:rPr>
                        <w:t>2</w:t>
                      </w:r>
                      <w:r>
                        <w:rPr>
                          <w:rFonts w:ascii="Calibri" w:eastAsia="Calibri" w:hAnsi="Calibri" w:cs="Calibri"/>
                          <w:b/>
                          <w:bCs/>
                          <w:sz w:val="28"/>
                          <w:szCs w:val="28"/>
                          <w:lang w:val="es-ES_tradnl"/>
                        </w:rPr>
                        <w:t>O</w:t>
                      </w:r>
                    </w:p>
                    <w:p w14:paraId="2753C2FD" w14:textId="77777777" w:rsidR="006845C6" w:rsidRDefault="0019574A">
                      <w:pPr>
                        <w:ind w:left="1980" w:right="-3705" w:hanging="1710"/>
                      </w:pPr>
                      <w:r>
                        <w:rPr>
                          <w:rFonts w:ascii="Calibri" w:eastAsia="Calibri" w:hAnsi="Calibri" w:cs="Calibri"/>
                          <w:sz w:val="28"/>
                          <w:szCs w:val="28"/>
                          <w:lang w:val="es-ES_tradnl"/>
                        </w:rPr>
                        <w:t>agua</w:t>
                      </w:r>
                    </w:p>
                  </w:txbxContent>
                </v:textbox>
                <w10:wrap type="tight" anchorx="margin"/>
              </v:shape>
            </w:pict>
          </mc:Fallback>
        </mc:AlternateContent>
      </w:r>
      <w:r>
        <w:rPr>
          <w:rFonts w:cstheme="minorHAnsi"/>
          <w:noProof/>
          <w:sz w:val="28"/>
          <w:szCs w:val="28"/>
        </w:rPr>
        <mc:AlternateContent>
          <mc:Choice Requires="wps">
            <w:drawing>
              <wp:anchor distT="0" distB="0" distL="114300" distR="114300" simplePos="0" relativeHeight="251658240" behindDoc="1" locked="0" layoutInCell="1" allowOverlap="1" wp14:anchorId="02B34F47" wp14:editId="33F51B5A">
                <wp:simplePos x="0" y="0"/>
                <wp:positionH relativeFrom="page">
                  <wp:posOffset>2695575</wp:posOffset>
                </wp:positionH>
                <wp:positionV relativeFrom="paragraph">
                  <wp:posOffset>412115</wp:posOffset>
                </wp:positionV>
                <wp:extent cx="535940" cy="131445"/>
                <wp:effectExtent l="0" t="0" r="16510" b="20955"/>
                <wp:wrapTight wrapText="bothSides">
                  <wp:wrapPolygon edited="0">
                    <wp:start x="15355" y="0"/>
                    <wp:lineTo x="0" y="3130"/>
                    <wp:lineTo x="0" y="18783"/>
                    <wp:lineTo x="15355" y="21913"/>
                    <wp:lineTo x="19962" y="21913"/>
                    <wp:lineTo x="21498" y="15652"/>
                    <wp:lineTo x="21498" y="6261"/>
                    <wp:lineTo x="19194" y="0"/>
                    <wp:lineTo x="15355" y="0"/>
                  </wp:wrapPolygon>
                </wp:wrapTight>
                <wp:docPr id="6" name="Freeform: Shape 6"/>
                <wp:cNvGraphicFramePr/>
                <a:graphic xmlns:a="http://schemas.openxmlformats.org/drawingml/2006/main">
                  <a:graphicData uri="http://schemas.microsoft.com/office/word/2010/wordprocessingShape">
                    <wps:wsp>
                      <wps:cNvSpPr/>
                      <wps:spPr bwMode="auto">
                        <a:xfrm>
                          <a:off x="0" y="0"/>
                          <a:ext cx="535940" cy="131445"/>
                        </a:xfrm>
                        <a:custGeom>
                          <a:avLst/>
                          <a:gdLst>
                            <a:gd name="T0" fmla="+- 0 5859 5015"/>
                            <a:gd name="T1" fmla="*/ T0 w 844"/>
                            <a:gd name="T2" fmla="+- 0 383 279"/>
                            <a:gd name="T3" fmla="*/ 383 h 207"/>
                            <a:gd name="T4" fmla="+- 0 5680 5015"/>
                            <a:gd name="T5" fmla="*/ T4 w 844"/>
                            <a:gd name="T6" fmla="+- 0 279 279"/>
                            <a:gd name="T7" fmla="*/ 279 h 207"/>
                            <a:gd name="T8" fmla="+- 0 5680 5015"/>
                            <a:gd name="T9" fmla="*/ T8 w 844"/>
                            <a:gd name="T10" fmla="+- 0 338 279"/>
                            <a:gd name="T11" fmla="*/ 338 h 207"/>
                            <a:gd name="T12" fmla="+- 0 5015 5015"/>
                            <a:gd name="T13" fmla="*/ T12 w 844"/>
                            <a:gd name="T14" fmla="+- 0 338 279"/>
                            <a:gd name="T15" fmla="*/ 338 h 207"/>
                            <a:gd name="T16" fmla="+- 0 5015 5015"/>
                            <a:gd name="T17" fmla="*/ T16 w 844"/>
                            <a:gd name="T18" fmla="+- 0 426 279"/>
                            <a:gd name="T19" fmla="*/ 426 h 207"/>
                            <a:gd name="T20" fmla="+- 0 5680 5015"/>
                            <a:gd name="T21" fmla="*/ T20 w 844"/>
                            <a:gd name="T22" fmla="+- 0 426 279"/>
                            <a:gd name="T23" fmla="*/ 426 h 207"/>
                            <a:gd name="T24" fmla="+- 0 5680 5015"/>
                            <a:gd name="T25" fmla="*/ T24 w 844"/>
                            <a:gd name="T26" fmla="+- 0 486 279"/>
                            <a:gd name="T27" fmla="*/ 486 h 207"/>
                            <a:gd name="T28" fmla="+- 0 5859 5015"/>
                            <a:gd name="T29" fmla="*/ T28 w 844"/>
                            <a:gd name="T30" fmla="+- 0 383 279"/>
                            <a:gd name="T31" fmla="*/ 383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4" h="207">
                              <a:moveTo>
                                <a:pt x="844" y="104"/>
                              </a:moveTo>
                              <a:lnTo>
                                <a:pt x="665" y="0"/>
                              </a:lnTo>
                              <a:lnTo>
                                <a:pt x="665" y="59"/>
                              </a:lnTo>
                              <a:lnTo>
                                <a:pt x="0" y="59"/>
                              </a:lnTo>
                              <a:lnTo>
                                <a:pt x="0" y="147"/>
                              </a:lnTo>
                              <a:lnTo>
                                <a:pt x="665" y="147"/>
                              </a:lnTo>
                              <a:lnTo>
                                <a:pt x="665" y="207"/>
                              </a:lnTo>
                              <a:lnTo>
                                <a:pt x="844" y="104"/>
                              </a:lnTo>
                              <a:close/>
                            </a:path>
                          </a:pathLst>
                        </a:custGeom>
                        <a:solidFill>
                          <a:srgbClr val="221F1F"/>
                        </a:solidFill>
                        <a:ln w="952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75432A3" id="Freeform: Shape 6" o:spid="_x0000_s1026" style="position:absolute;margin-left:212.25pt;margin-top:32.45pt;width:42.2pt;height:1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4,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" path="m844,104l665,r,59l,59r,88l665,147r,60l844,104xe" fillcolor="#221f1f">
                <v:path arrowok="t" o:connecttype="custom" o:connectlocs="535940,243205;422275,177165;422275,214630;0,214630;0,270510;422275,270510;422275,308610;535940,243205" o:connectangles="0,0,0,0,0,0,0,0"/>
                <w10:wrap type="tight" anchorx="page"/>
              </v:shape>
            </w:pict>
          </mc:Fallback>
        </mc:AlternateContent>
      </w:r>
    </w:p>
    <w:p w14:paraId="71CF11B2" w14:textId="77777777" w:rsidR="006845C6" w:rsidRDefault="006845C6" w:rsidP="00305F4A">
      <w:pPr>
        <w:tabs>
          <w:tab w:val="left" w:pos="820"/>
        </w:tabs>
        <w:spacing w:after="0"/>
        <w:ind w:left="720" w:hanging="273"/>
        <w:jc w:val="both"/>
        <w:rPr>
          <w:rFonts w:cstheme="minorHAnsi"/>
          <w:sz w:val="28"/>
          <w:szCs w:val="28"/>
          <w:lang w:val="es-PR"/>
        </w:rPr>
      </w:pPr>
    </w:p>
    <w:p w14:paraId="2FE6C842" w14:textId="77777777" w:rsidR="006845C6" w:rsidRDefault="006845C6" w:rsidP="00305F4A">
      <w:pPr>
        <w:tabs>
          <w:tab w:val="left" w:pos="820"/>
        </w:tabs>
        <w:spacing w:after="0"/>
        <w:ind w:left="720" w:hanging="273"/>
        <w:jc w:val="both"/>
        <w:rPr>
          <w:rFonts w:cstheme="minorHAnsi"/>
          <w:sz w:val="28"/>
          <w:szCs w:val="28"/>
          <w:lang w:val="es-PR"/>
        </w:rPr>
      </w:pPr>
    </w:p>
    <w:p w14:paraId="0C821C28" w14:textId="77777777" w:rsidR="00305F4A" w:rsidRDefault="00305F4A" w:rsidP="00305F4A">
      <w:pPr>
        <w:pStyle w:val="BodyText"/>
        <w:ind w:left="820"/>
        <w:rPr>
          <w:rFonts w:ascii="Calibri" w:eastAsia="Calibri" w:hAnsi="Calibri" w:cs="Calibri"/>
          <w:lang w:val="es-ES_tradnl"/>
        </w:rPr>
      </w:pPr>
    </w:p>
    <w:p w14:paraId="7B880ADD" w14:textId="77777777" w:rsidR="00305F4A" w:rsidRDefault="00305F4A" w:rsidP="00305F4A">
      <w:pPr>
        <w:pStyle w:val="BodyText"/>
        <w:ind w:left="820"/>
        <w:rPr>
          <w:rFonts w:ascii="Calibri" w:eastAsia="Calibri" w:hAnsi="Calibri" w:cs="Calibri"/>
          <w:lang w:val="es-ES_tradnl"/>
        </w:rPr>
      </w:pPr>
    </w:p>
    <w:p w14:paraId="439D69B6" w14:textId="767EDA42" w:rsidR="006845C6" w:rsidRDefault="0019574A" w:rsidP="00305F4A">
      <w:pPr>
        <w:pStyle w:val="BodyText"/>
        <w:ind w:left="820"/>
        <w:rPr>
          <w:rFonts w:asciiTheme="minorHAnsi" w:hAnsiTheme="minorHAnsi" w:cstheme="minorHAnsi"/>
          <w:lang w:val="es-PR"/>
        </w:rPr>
      </w:pPr>
      <w:r>
        <w:rPr>
          <w:rFonts w:ascii="Calibri" w:eastAsia="Calibri" w:hAnsi="Calibri" w:cs="Calibri"/>
          <w:lang w:val="es-ES_tradnl"/>
        </w:rPr>
        <w:t>a. ¿Qué nuevas sustancias se crean cuando el peróxido de hidrógeno se descompone?</w:t>
      </w:r>
    </w:p>
    <w:p w14:paraId="08ED4DE0" w14:textId="77777777" w:rsidR="006845C6" w:rsidRDefault="0019574A" w:rsidP="00305F4A">
      <w:pPr>
        <w:spacing w:after="0" w:line="240" w:lineRule="auto"/>
        <w:ind w:left="108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Cuando se descompone el peróxido de hidrógeno, se producen agua y gas de oxígeno.</w:t>
      </w:r>
    </w:p>
    <w:p w14:paraId="12D14D4A" w14:textId="77777777" w:rsidR="006845C6" w:rsidRDefault="006845C6" w:rsidP="00305F4A">
      <w:pPr>
        <w:spacing w:after="0" w:line="240" w:lineRule="auto"/>
        <w:ind w:left="1080" w:firstLine="90"/>
        <w:contextualSpacing/>
        <w:rPr>
          <w:rFonts w:eastAsia="Times New Roman" w:cstheme="minorHAnsi"/>
          <w:sz w:val="16"/>
          <w:szCs w:val="16"/>
          <w:lang w:val="es-PR"/>
        </w:rPr>
      </w:pPr>
    </w:p>
    <w:p w14:paraId="028ECB3B" w14:textId="77777777" w:rsidR="006845C6" w:rsidRDefault="0019574A" w:rsidP="00305F4A">
      <w:pPr>
        <w:pStyle w:val="BodyText"/>
        <w:ind w:left="1080" w:hanging="260"/>
        <w:rPr>
          <w:rFonts w:asciiTheme="minorHAnsi" w:hAnsiTheme="minorHAnsi" w:cstheme="minorHAnsi"/>
          <w:lang w:val="es-PR"/>
        </w:rPr>
      </w:pPr>
      <w:r>
        <w:rPr>
          <w:rFonts w:ascii="Calibri" w:eastAsia="Calibri" w:hAnsi="Calibri" w:cs="Calibri"/>
          <w:lang w:val="es-ES_tradnl"/>
        </w:rPr>
        <w:t>b. En cada demostración se utilizó una sustancia llamada catalizador. ¿Qué hace un catalizador en una reacción química?</w:t>
      </w:r>
    </w:p>
    <w:p w14:paraId="3B174484" w14:textId="77777777" w:rsidR="006845C6" w:rsidRDefault="0019574A" w:rsidP="00305F4A">
      <w:pPr>
        <w:pStyle w:val="BodyText"/>
        <w:ind w:left="1080"/>
        <w:rPr>
          <w:rFonts w:asciiTheme="minorHAnsi" w:hAnsiTheme="minorHAnsi" w:cstheme="minorHAnsi"/>
          <w:color w:val="FF0000"/>
          <w:lang w:val="es-PR"/>
        </w:rPr>
      </w:pPr>
      <w:r>
        <w:rPr>
          <w:rFonts w:ascii="Calibri" w:eastAsia="Calibri" w:hAnsi="Calibri" w:cs="Calibri"/>
          <w:color w:val="FF0000"/>
          <w:lang w:val="es-ES_tradnl"/>
        </w:rPr>
        <w:t>Un catalizador hace que la reacción química se produzca más rápido.</w:t>
      </w:r>
    </w:p>
    <w:p w14:paraId="06AC4AA2" w14:textId="77777777" w:rsidR="006845C6" w:rsidRDefault="0019574A" w:rsidP="00305F4A">
      <w:pPr>
        <w:pStyle w:val="BodyText"/>
        <w:ind w:left="1080" w:hanging="260"/>
        <w:rPr>
          <w:rFonts w:asciiTheme="minorHAnsi" w:hAnsiTheme="minorHAnsi" w:cstheme="minorHAnsi"/>
          <w:lang w:val="es-PR"/>
        </w:rPr>
      </w:pPr>
      <w:r>
        <w:rPr>
          <w:rFonts w:ascii="Calibri" w:eastAsia="Calibri" w:hAnsi="Calibri" w:cs="Calibri"/>
          <w:lang w:val="es-ES_tradnl"/>
        </w:rPr>
        <w:t>c. Si el catalizador está implicado en la reacción química, ¿por qué no se incluye como producto en la ecuación química?</w:t>
      </w:r>
    </w:p>
    <w:p w14:paraId="438195B9" w14:textId="77777777" w:rsidR="006845C6" w:rsidRDefault="0019574A" w:rsidP="000B0327">
      <w:pPr>
        <w:spacing w:after="0" w:line="240" w:lineRule="auto"/>
        <w:ind w:left="1080"/>
        <w:contextualSpacing/>
        <w:rPr>
          <w:rFonts w:ascii="Calibri" w:eastAsia="Calibri" w:hAnsi="Calibri" w:cs="Calibri"/>
          <w:color w:val="FF0000"/>
          <w:sz w:val="28"/>
          <w:szCs w:val="28"/>
          <w:lang w:val="es-ES_tradnl"/>
        </w:rPr>
      </w:pPr>
      <w:r>
        <w:rPr>
          <w:rFonts w:ascii="Calibri" w:eastAsia="Calibri" w:hAnsi="Calibri" w:cs="Calibri"/>
          <w:color w:val="FF0000"/>
          <w:sz w:val="28"/>
          <w:szCs w:val="28"/>
          <w:lang w:val="es-ES_tradnl"/>
        </w:rPr>
        <w:t>Aunque un catalizador provoca que una reacción se produzca más rápido, no se incluye como producto de la reacción porque los átomos del catalizador no forman parte de los productos.</w:t>
      </w:r>
    </w:p>
    <w:p w14:paraId="3D36CFE5" w14:textId="77777777" w:rsidR="000B0327" w:rsidRDefault="000B0327" w:rsidP="000B0327">
      <w:pPr>
        <w:spacing w:after="0" w:line="240" w:lineRule="auto"/>
        <w:ind w:left="1080"/>
        <w:contextualSpacing/>
        <w:rPr>
          <w:rFonts w:ascii="Calibri" w:eastAsia="Calibri" w:hAnsi="Calibri" w:cs="Calibri"/>
          <w:color w:val="FF0000"/>
          <w:sz w:val="28"/>
          <w:szCs w:val="28"/>
          <w:lang w:val="es-ES_tradnl"/>
        </w:rPr>
      </w:pPr>
    </w:p>
    <w:p w14:paraId="746DFF11" w14:textId="77777777" w:rsidR="000B0327" w:rsidRDefault="000B0327" w:rsidP="000B0327">
      <w:pPr>
        <w:spacing w:after="0" w:line="240" w:lineRule="auto"/>
        <w:ind w:left="1080"/>
        <w:contextualSpacing/>
        <w:rPr>
          <w:rFonts w:ascii="Calibri" w:eastAsia="Calibri" w:hAnsi="Calibri" w:cs="Calibri"/>
          <w:color w:val="FF0000"/>
          <w:sz w:val="28"/>
          <w:szCs w:val="28"/>
          <w:lang w:val="es-ES_tradnl"/>
        </w:rPr>
      </w:pPr>
    </w:p>
    <w:p w14:paraId="1BE213C0" w14:textId="77777777" w:rsidR="000B0327" w:rsidRDefault="000B0327" w:rsidP="000B0327">
      <w:pPr>
        <w:spacing w:after="0" w:line="240" w:lineRule="auto"/>
        <w:ind w:left="1080"/>
        <w:contextualSpacing/>
        <w:rPr>
          <w:rFonts w:ascii="Calibri" w:eastAsia="Calibri" w:hAnsi="Calibri" w:cs="Calibri"/>
          <w:color w:val="FF0000"/>
          <w:sz w:val="28"/>
          <w:szCs w:val="28"/>
          <w:lang w:val="es-ES_tradnl"/>
        </w:rPr>
      </w:pPr>
    </w:p>
    <w:p w14:paraId="1DBADF2E" w14:textId="77777777" w:rsidR="000B0327" w:rsidRDefault="000B0327" w:rsidP="000B0327">
      <w:pPr>
        <w:spacing w:after="0" w:line="240" w:lineRule="auto"/>
        <w:ind w:left="1080"/>
        <w:contextualSpacing/>
        <w:rPr>
          <w:rFonts w:ascii="Calibri" w:eastAsia="Calibri" w:hAnsi="Calibri" w:cs="Calibri"/>
          <w:color w:val="FF0000"/>
          <w:sz w:val="28"/>
          <w:szCs w:val="28"/>
          <w:lang w:val="es-ES_tradnl"/>
        </w:rPr>
      </w:pPr>
    </w:p>
    <w:p w14:paraId="0BB0947F" w14:textId="77777777" w:rsidR="000B0327" w:rsidRDefault="000B0327" w:rsidP="000B0327">
      <w:pPr>
        <w:spacing w:after="0" w:line="240" w:lineRule="auto"/>
        <w:ind w:left="1080"/>
        <w:contextualSpacing/>
        <w:rPr>
          <w:rFonts w:ascii="Calibri" w:eastAsia="Calibri" w:hAnsi="Calibri" w:cs="Calibri"/>
          <w:color w:val="FF0000"/>
          <w:sz w:val="28"/>
          <w:szCs w:val="28"/>
          <w:lang w:val="es-ES_tradnl"/>
        </w:rPr>
      </w:pPr>
    </w:p>
    <w:p w14:paraId="249181F9" w14:textId="77777777" w:rsidR="000B0327" w:rsidRDefault="000B0327" w:rsidP="000B0327">
      <w:pPr>
        <w:spacing w:after="0" w:line="240" w:lineRule="auto"/>
        <w:ind w:left="1080"/>
        <w:contextualSpacing/>
        <w:rPr>
          <w:rFonts w:ascii="Calibri" w:eastAsia="Calibri" w:hAnsi="Calibri" w:cs="Calibri"/>
          <w:color w:val="FF0000"/>
          <w:sz w:val="28"/>
          <w:szCs w:val="28"/>
          <w:lang w:val="es-ES_tradnl"/>
        </w:rPr>
      </w:pPr>
    </w:p>
    <w:p w14:paraId="4DCCBA04" w14:textId="77777777" w:rsidR="000B0327" w:rsidRDefault="000B0327" w:rsidP="000B0327">
      <w:pPr>
        <w:spacing w:after="0" w:line="240" w:lineRule="auto"/>
        <w:ind w:left="1080"/>
        <w:contextualSpacing/>
        <w:rPr>
          <w:rFonts w:ascii="Calibri" w:eastAsia="Calibri" w:hAnsi="Calibri" w:cs="Calibri"/>
          <w:color w:val="FF0000"/>
          <w:sz w:val="28"/>
          <w:szCs w:val="28"/>
          <w:lang w:val="es-ES_tradnl"/>
        </w:rPr>
      </w:pPr>
    </w:p>
    <w:p w14:paraId="7139479A" w14:textId="77777777" w:rsidR="000B0327" w:rsidRDefault="000B0327" w:rsidP="000B0327">
      <w:pPr>
        <w:spacing w:after="0" w:line="240" w:lineRule="auto"/>
        <w:ind w:left="1080"/>
        <w:contextualSpacing/>
        <w:rPr>
          <w:rFonts w:ascii="Calibri" w:eastAsia="Calibri" w:hAnsi="Calibri" w:cs="Calibri"/>
          <w:color w:val="FF0000"/>
          <w:sz w:val="28"/>
          <w:szCs w:val="28"/>
          <w:lang w:val="es-ES_tradnl"/>
        </w:rPr>
      </w:pPr>
    </w:p>
    <w:p w14:paraId="38BB9410" w14:textId="77777777" w:rsidR="007707D2" w:rsidRDefault="00840923" w:rsidP="004036C7">
      <w:pPr>
        <w:pStyle w:val="Heading1"/>
        <w:spacing w:after="120"/>
        <w:ind w:left="101"/>
        <w:rPr>
          <w:lang w:val="es-ES_tradnl"/>
        </w:rPr>
      </w:pPr>
      <w:r>
        <w:rPr>
          <w:lang w:val="es-ES_tradnl"/>
        </w:rPr>
        <w:lastRenderedPageBreak/>
        <w:t xml:space="preserve"> </w:t>
      </w:r>
    </w:p>
    <w:p w14:paraId="66CFA5EF" w14:textId="4FC0F674" w:rsidR="006845C6" w:rsidRDefault="00840923" w:rsidP="004036C7">
      <w:pPr>
        <w:pStyle w:val="Heading1"/>
        <w:spacing w:after="120"/>
        <w:ind w:left="101"/>
        <w:rPr>
          <w:rFonts w:asciiTheme="minorHAnsi" w:hAnsiTheme="minorHAnsi" w:cstheme="minorHAnsi"/>
          <w:lang w:val="es-PR"/>
        </w:rPr>
      </w:pPr>
      <w:r>
        <w:rPr>
          <w:lang w:val="es-ES_tradnl"/>
        </w:rPr>
        <w:t>ACTIVIDAD</w:t>
      </w:r>
    </w:p>
    <w:p w14:paraId="471DA09C" w14:textId="77777777" w:rsidR="006845C6" w:rsidRDefault="0019574A" w:rsidP="00305F4A">
      <w:pPr>
        <w:tabs>
          <w:tab w:val="left" w:pos="820"/>
        </w:tabs>
        <w:spacing w:after="0"/>
        <w:ind w:left="447"/>
        <w:rPr>
          <w:rFonts w:cstheme="minorHAnsi"/>
          <w:sz w:val="28"/>
          <w:szCs w:val="28"/>
          <w:lang w:val="es-PR"/>
        </w:rPr>
      </w:pPr>
      <w:r>
        <w:rPr>
          <w:rFonts w:ascii="Calibri" w:eastAsia="Calibri" w:hAnsi="Calibri" w:cs="Calibri"/>
          <w:sz w:val="28"/>
          <w:szCs w:val="28"/>
          <w:lang w:val="es-ES_tradnl"/>
        </w:rPr>
        <w:t>3. ¿Qué pistas tenías de que se produjera una reacción química en esta actividad?</w:t>
      </w:r>
    </w:p>
    <w:p w14:paraId="56A751E5" w14:textId="77777777" w:rsidR="006845C6" w:rsidRDefault="0019574A" w:rsidP="00305F4A">
      <w:pPr>
        <w:spacing w:after="0" w:line="240" w:lineRule="auto"/>
        <w:ind w:left="72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 xml:space="preserve">Cuando se añadió la levadura al peróxido de hidrógeno, se formaron burbujas. La producción de un gas es evidencia de que se ha producido una reacción química. </w:t>
      </w:r>
    </w:p>
    <w:p w14:paraId="6BFD9422" w14:textId="77777777" w:rsidR="006845C6" w:rsidRDefault="006845C6" w:rsidP="00305F4A">
      <w:pPr>
        <w:spacing w:after="0" w:line="240" w:lineRule="auto"/>
        <w:ind w:left="720"/>
        <w:contextualSpacing/>
        <w:rPr>
          <w:rFonts w:eastAsia="Times New Roman" w:cstheme="minorHAnsi"/>
          <w:color w:val="FF0000"/>
          <w:sz w:val="16"/>
          <w:szCs w:val="16"/>
          <w:lang w:val="es-PR"/>
        </w:rPr>
      </w:pPr>
    </w:p>
    <w:p w14:paraId="7A28C34D" w14:textId="77777777" w:rsidR="006845C6" w:rsidRDefault="0019574A" w:rsidP="00305F4A">
      <w:pPr>
        <w:tabs>
          <w:tab w:val="left" w:pos="820"/>
        </w:tabs>
        <w:spacing w:after="0"/>
        <w:ind w:left="447"/>
        <w:rPr>
          <w:rFonts w:cstheme="minorHAnsi"/>
          <w:sz w:val="28"/>
          <w:szCs w:val="28"/>
          <w:lang w:val="es-PR"/>
        </w:rPr>
      </w:pPr>
      <w:r>
        <w:rPr>
          <w:rFonts w:ascii="Calibri" w:eastAsia="Calibri" w:hAnsi="Calibri" w:cs="Calibri"/>
          <w:sz w:val="28"/>
          <w:szCs w:val="28"/>
          <w:lang w:val="es-ES_tradnl"/>
        </w:rPr>
        <w:t>4. ¿Qué actúa como catalizador en esta actividad?</w:t>
      </w:r>
    </w:p>
    <w:p w14:paraId="08D950FF" w14:textId="77777777" w:rsidR="006845C6" w:rsidRDefault="0019574A" w:rsidP="00305F4A">
      <w:pPr>
        <w:spacing w:after="0" w:line="240" w:lineRule="auto"/>
        <w:ind w:left="72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El catalizador es una sustancia en la levadura.</w:t>
      </w:r>
    </w:p>
    <w:p w14:paraId="1404E908" w14:textId="77777777" w:rsidR="006845C6" w:rsidRDefault="006845C6" w:rsidP="00305F4A">
      <w:pPr>
        <w:spacing w:after="0" w:line="240" w:lineRule="auto"/>
        <w:ind w:left="720"/>
        <w:contextualSpacing/>
        <w:rPr>
          <w:rFonts w:eastAsia="Times New Roman" w:cstheme="minorHAnsi"/>
          <w:color w:val="FF0000"/>
          <w:sz w:val="28"/>
          <w:szCs w:val="28"/>
          <w:lang w:val="es-PR"/>
        </w:rPr>
      </w:pPr>
    </w:p>
    <w:p w14:paraId="1B6C99B2" w14:textId="77777777" w:rsidR="006845C6" w:rsidRDefault="0019574A" w:rsidP="00305F4A">
      <w:pPr>
        <w:tabs>
          <w:tab w:val="left" w:pos="630"/>
        </w:tabs>
        <w:spacing w:after="0"/>
        <w:ind w:left="720" w:hanging="273"/>
        <w:rPr>
          <w:rFonts w:cstheme="minorHAnsi"/>
          <w:sz w:val="28"/>
          <w:szCs w:val="28"/>
          <w:lang w:val="es-PR"/>
        </w:rPr>
      </w:pPr>
      <w:r>
        <w:rPr>
          <w:rFonts w:ascii="Calibri" w:eastAsia="Calibri" w:hAnsi="Calibri" w:cs="Calibri"/>
          <w:sz w:val="28"/>
          <w:szCs w:val="28"/>
          <w:lang w:val="es-ES_tradnl"/>
        </w:rPr>
        <w:t>5. ¿Qué evidencia tienes de que el peróxido de hidrógeno se disolvió más rápido cuando añadiste la levadura?</w:t>
      </w:r>
    </w:p>
    <w:p w14:paraId="30510793" w14:textId="77777777" w:rsidR="006845C6" w:rsidRDefault="0019574A" w:rsidP="00305F4A">
      <w:pPr>
        <w:spacing w:after="0" w:line="240" w:lineRule="auto"/>
        <w:ind w:left="72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 xml:space="preserve">Cuando el peróxido de hidrógeno se encontraba originalmente en el cilindro graduado, no se produjeron burbujas. Pero cuando se añadió la levadura, comenzaron las burbujas. Esto significa que la reacción química estaba ocurriendo más rápido con la levadura que sin ella. </w:t>
      </w:r>
    </w:p>
    <w:p w14:paraId="2F9C57F0" w14:textId="77777777" w:rsidR="006845C6" w:rsidRDefault="006845C6" w:rsidP="00305F4A">
      <w:pPr>
        <w:tabs>
          <w:tab w:val="left" w:pos="820"/>
        </w:tabs>
        <w:spacing w:after="0"/>
        <w:ind w:left="720" w:hanging="273"/>
        <w:rPr>
          <w:rFonts w:cstheme="minorHAnsi"/>
          <w:sz w:val="16"/>
          <w:szCs w:val="16"/>
          <w:lang w:val="es-PR"/>
        </w:rPr>
      </w:pPr>
    </w:p>
    <w:p w14:paraId="1BE65B3F" w14:textId="77777777" w:rsidR="006845C6" w:rsidRDefault="0019574A" w:rsidP="00305F4A">
      <w:pPr>
        <w:tabs>
          <w:tab w:val="left" w:pos="820"/>
        </w:tabs>
        <w:spacing w:after="0"/>
        <w:ind w:left="720" w:hanging="273"/>
        <w:rPr>
          <w:rFonts w:cstheme="minorHAnsi"/>
          <w:sz w:val="28"/>
          <w:szCs w:val="28"/>
          <w:lang w:val="es-PR"/>
        </w:rPr>
      </w:pPr>
      <w:r>
        <w:rPr>
          <w:rFonts w:ascii="Calibri" w:eastAsia="Calibri" w:hAnsi="Calibri" w:cs="Calibri"/>
          <w:sz w:val="28"/>
          <w:szCs w:val="28"/>
          <w:lang w:val="es-ES_tradnl"/>
        </w:rPr>
        <w:t>6. Al escribir la ecuación química para esta reacción, ¿debe incluirse la levadura en el lado del producto de la ecuación química?</w:t>
      </w:r>
    </w:p>
    <w:p w14:paraId="6F47372E" w14:textId="77777777" w:rsidR="006845C6" w:rsidRDefault="0019574A" w:rsidP="00305F4A">
      <w:pPr>
        <w:tabs>
          <w:tab w:val="left" w:pos="820"/>
        </w:tabs>
        <w:spacing w:after="0"/>
        <w:ind w:left="720"/>
        <w:rPr>
          <w:rFonts w:cstheme="minorHAnsi"/>
          <w:color w:val="FF0000"/>
          <w:sz w:val="28"/>
          <w:szCs w:val="28"/>
          <w:lang w:val="es-PR"/>
        </w:rPr>
      </w:pPr>
      <w:r>
        <w:rPr>
          <w:rFonts w:ascii="Calibri" w:eastAsia="Calibri" w:hAnsi="Calibri" w:cs="Calibri"/>
          <w:color w:val="FF0000"/>
          <w:sz w:val="28"/>
          <w:szCs w:val="28"/>
          <w:lang w:val="es-ES_tradnl"/>
        </w:rPr>
        <w:t>La levadura no debe incluirse en el lado del producto de la ecuación, ya que ha actuado como catalizador y no ha pasado a formar parte de los productos.</w:t>
      </w:r>
    </w:p>
    <w:p w14:paraId="1A1CE1DD" w14:textId="77777777" w:rsidR="006845C6" w:rsidRDefault="006845C6" w:rsidP="00305F4A">
      <w:pPr>
        <w:spacing w:after="0"/>
        <w:rPr>
          <w:rFonts w:cstheme="minorHAnsi"/>
          <w:sz w:val="28"/>
          <w:szCs w:val="28"/>
          <w:lang w:val="es-PR"/>
        </w:rPr>
      </w:pPr>
    </w:p>
    <w:p w14:paraId="6111A264" w14:textId="77777777" w:rsidR="006845C6" w:rsidRDefault="0019574A" w:rsidP="004036C7">
      <w:pPr>
        <w:pStyle w:val="Heading1"/>
        <w:spacing w:after="120"/>
        <w:rPr>
          <w:rFonts w:asciiTheme="minorHAnsi" w:hAnsiTheme="minorHAnsi" w:cstheme="minorHAnsi"/>
          <w:lang w:val="es-PR"/>
        </w:rPr>
      </w:pPr>
      <w:r>
        <w:rPr>
          <w:lang w:val="es-ES_tradnl"/>
        </w:rPr>
        <w:t>APRENDE MÁS</w:t>
      </w:r>
    </w:p>
    <w:p w14:paraId="7C8FBEA0" w14:textId="77777777" w:rsidR="006845C6" w:rsidRDefault="0019574A" w:rsidP="00305F4A">
      <w:pPr>
        <w:tabs>
          <w:tab w:val="left" w:pos="820"/>
        </w:tabs>
        <w:spacing w:after="0"/>
        <w:ind w:left="720" w:hanging="273"/>
        <w:rPr>
          <w:rFonts w:cstheme="minorHAnsi"/>
          <w:sz w:val="28"/>
          <w:szCs w:val="28"/>
          <w:lang w:val="es-PR"/>
        </w:rPr>
      </w:pPr>
      <w:r>
        <w:rPr>
          <w:rFonts w:ascii="Calibri" w:eastAsia="Calibri" w:hAnsi="Calibri" w:cs="Calibri"/>
          <w:sz w:val="28"/>
          <w:szCs w:val="28"/>
          <w:lang w:val="es-ES_tradnl"/>
        </w:rPr>
        <w:t>7. ¿Cómo sabes que se produce una reacción química cuando se coloca un trozo de papel de aluminio y cloruro de sodio en una solución de sulfato de cobre II?</w:t>
      </w:r>
    </w:p>
    <w:p w14:paraId="3190FA56" w14:textId="77777777" w:rsidR="006845C6" w:rsidRDefault="0019574A" w:rsidP="00305F4A">
      <w:pPr>
        <w:spacing w:after="0" w:line="240" w:lineRule="auto"/>
        <w:ind w:left="72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Cuando se añaden papel de aluminio y sal a una solución de sulfato de cobre II, la solución azul pierde su color y se produce un sólido de color amarronado. También hay burbujeo. Estos cambios de color y la producción de un gas son indicios de un cambio químico.</w:t>
      </w:r>
    </w:p>
    <w:p w14:paraId="21E0729C" w14:textId="77777777" w:rsidR="006845C6" w:rsidRDefault="006845C6" w:rsidP="00305F4A">
      <w:pPr>
        <w:spacing w:after="0"/>
        <w:rPr>
          <w:rFonts w:cstheme="minorHAnsi"/>
          <w:sz w:val="28"/>
          <w:szCs w:val="28"/>
          <w:lang w:val="es-PR"/>
        </w:rPr>
      </w:pPr>
    </w:p>
    <w:p w14:paraId="3A999B72" w14:textId="77777777" w:rsidR="006845C6" w:rsidRDefault="0019574A" w:rsidP="00305F4A">
      <w:pPr>
        <w:tabs>
          <w:tab w:val="left" w:pos="820"/>
        </w:tabs>
        <w:spacing w:after="0"/>
        <w:ind w:left="447"/>
        <w:rPr>
          <w:rFonts w:cstheme="minorHAnsi"/>
          <w:sz w:val="28"/>
          <w:szCs w:val="28"/>
          <w:lang w:val="es-PR"/>
        </w:rPr>
      </w:pPr>
      <w:r>
        <w:rPr>
          <w:rFonts w:ascii="Calibri" w:eastAsia="Calibri" w:hAnsi="Calibri" w:cs="Calibri"/>
          <w:sz w:val="28"/>
          <w:szCs w:val="28"/>
          <w:lang w:val="es-ES_tradnl"/>
        </w:rPr>
        <w:t>8. ¿Cuál es el catalizador en esta actividad?</w:t>
      </w:r>
    </w:p>
    <w:p w14:paraId="31ED36E9" w14:textId="77777777" w:rsidR="006845C6" w:rsidRDefault="0019574A" w:rsidP="00305F4A">
      <w:pPr>
        <w:tabs>
          <w:tab w:val="left" w:pos="820"/>
        </w:tabs>
        <w:spacing w:after="0"/>
        <w:ind w:left="720"/>
        <w:rPr>
          <w:rFonts w:cstheme="minorHAnsi"/>
          <w:color w:val="FF0000"/>
          <w:sz w:val="28"/>
          <w:szCs w:val="28"/>
          <w:lang w:val="es-PR"/>
        </w:rPr>
      </w:pPr>
      <w:r>
        <w:rPr>
          <w:rFonts w:ascii="Calibri" w:eastAsia="Calibri" w:hAnsi="Calibri" w:cs="Calibri"/>
          <w:color w:val="FF0000"/>
          <w:sz w:val="28"/>
          <w:szCs w:val="28"/>
          <w:lang w:val="es-ES_tradnl"/>
        </w:rPr>
        <w:t>El catalizador en esta actividad es la sal. Antes de añadir la sal, el sulfato de cobre II no reaccionaba con el aluminio, pero sí lo hizo después de añadirla.</w:t>
      </w:r>
    </w:p>
    <w:p w14:paraId="746061F5" w14:textId="77777777" w:rsidR="006845C6" w:rsidRDefault="006845C6" w:rsidP="00305F4A">
      <w:pPr>
        <w:spacing w:after="0"/>
        <w:rPr>
          <w:rFonts w:cstheme="minorHAnsi"/>
          <w:sz w:val="16"/>
          <w:szCs w:val="16"/>
          <w:lang w:val="es-PR"/>
        </w:rPr>
      </w:pPr>
    </w:p>
    <w:p w14:paraId="309AE1A0" w14:textId="77777777" w:rsidR="006845C6" w:rsidRDefault="0019574A" w:rsidP="00305F4A">
      <w:pPr>
        <w:tabs>
          <w:tab w:val="left" w:pos="820"/>
        </w:tabs>
        <w:spacing w:after="0"/>
        <w:ind w:left="720" w:hanging="273"/>
        <w:rPr>
          <w:rFonts w:cstheme="minorHAnsi"/>
          <w:sz w:val="28"/>
          <w:szCs w:val="28"/>
          <w:lang w:val="es-PR"/>
        </w:rPr>
      </w:pPr>
      <w:r>
        <w:rPr>
          <w:rFonts w:ascii="Calibri" w:eastAsia="Calibri" w:hAnsi="Calibri" w:cs="Calibri"/>
          <w:sz w:val="28"/>
          <w:szCs w:val="28"/>
          <w:lang w:val="es-ES_tradnl"/>
        </w:rPr>
        <w:t>9. ¿De qué manera añadir sal al aluminio resulta similar a añadir levadura al peróxido de hidrógeno?</w:t>
      </w:r>
    </w:p>
    <w:p w14:paraId="40CE8713" w14:textId="77777777" w:rsidR="006845C6" w:rsidRDefault="0019574A" w:rsidP="00305F4A">
      <w:pPr>
        <w:spacing w:after="0" w:line="240" w:lineRule="auto"/>
        <w:ind w:left="720"/>
        <w:contextualSpacing/>
        <w:rPr>
          <w:rFonts w:eastAsia="Times New Roman" w:cstheme="minorHAnsi"/>
          <w:color w:val="FF0000"/>
          <w:sz w:val="28"/>
          <w:szCs w:val="28"/>
          <w:lang w:val="es-PR"/>
        </w:rPr>
      </w:pPr>
      <w:r>
        <w:rPr>
          <w:rFonts w:ascii="Calibri" w:eastAsia="Calibri" w:hAnsi="Calibri" w:cs="Calibri"/>
          <w:color w:val="FF0000"/>
          <w:sz w:val="28"/>
          <w:szCs w:val="28"/>
          <w:lang w:val="es-ES_tradnl"/>
        </w:rPr>
        <w:t>Añadir sal al aluminio es como añadir levadura al peróxido de hidrógeno porque, en ambos casos, añadir la sustancia provocó que la reacción fuera más rápida, pero los átomos de la sustancia no se incorporaron a los productos.</w:t>
      </w:r>
    </w:p>
    <w:p w14:paraId="4E20B679" w14:textId="77777777" w:rsidR="006845C6" w:rsidRDefault="006845C6" w:rsidP="00305F4A">
      <w:pPr>
        <w:tabs>
          <w:tab w:val="left" w:pos="2734"/>
        </w:tabs>
        <w:spacing w:after="0"/>
        <w:rPr>
          <w:lang w:val="es-PR"/>
        </w:rPr>
      </w:pPr>
    </w:p>
    <w:sectPr w:rsidR="006845C6" w:rsidSect="007707D2">
      <w:footerReference w:type="even" r:id="rId11"/>
      <w:footerReference w:type="default" r:id="rId12"/>
      <w:pgSz w:w="12240" w:h="15840"/>
      <w:pgMar w:top="432" w:right="720" w:bottom="432" w:left="720" w:header="576" w:footer="576" w:gutter="0"/>
      <w:cols w:space="720" w:equalWidth="0">
        <w:col w:w="10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0CA2" w14:textId="77777777" w:rsidR="007E5956" w:rsidRDefault="007E5956">
      <w:pPr>
        <w:spacing w:after="0" w:line="240" w:lineRule="auto"/>
      </w:pPr>
      <w:r>
        <w:separator/>
      </w:r>
    </w:p>
  </w:endnote>
  <w:endnote w:type="continuationSeparator" w:id="0">
    <w:p w14:paraId="48CA483F" w14:textId="77777777" w:rsidR="007E5956" w:rsidRDefault="007E5956">
      <w:pPr>
        <w:spacing w:after="0" w:line="240" w:lineRule="auto"/>
      </w:pPr>
      <w:r>
        <w:continuationSeparator/>
      </w:r>
    </w:p>
  </w:endnote>
  <w:endnote w:type="continuationNotice" w:id="1">
    <w:p w14:paraId="1F2F40B5" w14:textId="77777777" w:rsidR="00FA26DA" w:rsidRDefault="00FA2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299C" w14:textId="77777777" w:rsidR="006845C6" w:rsidRDefault="0019574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43F975B" wp14:editId="269E6A1B">
              <wp:simplePos x="0" y="0"/>
              <wp:positionH relativeFrom="page">
                <wp:posOffset>695960</wp:posOffset>
              </wp:positionH>
              <wp:positionV relativeFrom="page">
                <wp:posOffset>9607550</wp:posOffset>
              </wp:positionV>
              <wp:extent cx="6400800" cy="0"/>
              <wp:effectExtent l="10160" t="6350" r="889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2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54.8pt,756.5pt" to="558.8pt,756.5pt" strokecolor="#231f20" strokeweight="1pt"/>
          </w:pict>
        </mc:Fallback>
      </mc:AlternateContent>
    </w:r>
    <w:r>
      <w:rPr>
        <w:noProof/>
      </w:rPr>
      <mc:AlternateContent>
        <mc:Choice Requires="wps">
          <w:drawing>
            <wp:anchor distT="0" distB="0" distL="114300" distR="114300" simplePos="0" relativeHeight="251658241" behindDoc="1" locked="0" layoutInCell="1" allowOverlap="1" wp14:anchorId="265964CD" wp14:editId="4E7CE1E4">
              <wp:simplePos x="0" y="0"/>
              <wp:positionH relativeFrom="page">
                <wp:posOffset>657860</wp:posOffset>
              </wp:positionH>
              <wp:positionV relativeFrom="page">
                <wp:posOffset>9658350</wp:posOffset>
              </wp:positionV>
              <wp:extent cx="2266950" cy="207010"/>
              <wp:effectExtent l="635"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D1B53" w14:textId="77777777" w:rsidR="006845C6" w:rsidRDefault="0019574A">
                          <w:pPr>
                            <w:spacing w:before="26"/>
                            <w:ind w:left="60"/>
                          </w:pPr>
                          <w:r>
                            <w:fldChar w:fldCharType="begin"/>
                          </w:r>
                          <w:r>
                            <w:rPr>
                              <w:b/>
                              <w:color w:val="231F20"/>
                              <w:w w:val="105"/>
                            </w:rPr>
                            <w:instrText xml:space="preserve"> PAGE </w:instrText>
                          </w:r>
                          <w:r>
                            <w:fldChar w:fldCharType="separate"/>
                          </w:r>
                          <w:r>
                            <w:t>2</w:t>
                          </w:r>
                          <w:r>
                            <w:fldChar w:fldCharType="end"/>
                          </w:r>
                          <w:r>
                            <w:rPr>
                              <w:rFonts w:ascii="Calibri" w:eastAsia="Calibri" w:hAnsi="Calibri" w:cs="Times New Roman"/>
                              <w:b/>
                              <w:bCs/>
                              <w:color w:val="231F20"/>
                              <w:lang w:val="es-ES_tradnl"/>
                            </w:rPr>
                            <w:t xml:space="preserve">   </w:t>
                          </w:r>
                          <w:hyperlink r:id="rId1" w:history="1">
                            <w:r>
                              <w:rPr>
                                <w:rFonts w:ascii="Calibri" w:eastAsia="Calibri" w:hAnsi="Calibri" w:cs="Times New Roman"/>
                                <w:color w:val="231F20"/>
                                <w:lang w:val="es-ES_tradnl"/>
                              </w:rPr>
                              <w:t>www.middleschoolchemistry.com</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5964CD" id="_x0000_t202" coordsize="21600,21600" o:spt="202" path="m,l,21600r21600,l21600,xe">
              <v:stroke joinstyle="miter"/>
              <v:path gradientshapeok="t" o:connecttype="rect"/>
            </v:shapetype>
            <v:shape id="Text Box 11" o:spid="_x0000_s1030" type="#_x0000_t202" style="position:absolute;margin-left:51.8pt;margin-top:760.5pt;width:178.5pt;height:1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" filled="f" stroked="f">
              <v:textbox inset="0,0,0,0">
                <w:txbxContent>
                  <w:p w14:paraId="65AD1B53" w14:textId="77777777" w:rsidR="006845C6" w:rsidRDefault="0019574A">
                    <w:pPr>
                      <w:spacing w:before="26"/>
                      <w:ind w:left="60"/>
                    </w:pPr>
                    <w:r>
                      <w:fldChar w:fldCharType="begin"/>
                    </w:r>
                    <w:r>
                      <w:rPr>
                        <w:b/>
                        <w:color w:val="231F20"/>
                        <w:w w:val="105"/>
                      </w:rPr>
                      <w:instrText xml:space="preserve"> PAGE </w:instrText>
                    </w:r>
                    <w:r>
                      <w:fldChar w:fldCharType="separate"/>
                    </w:r>
                    <w:r>
                      <w:t>2</w:t>
                    </w:r>
                    <w:r>
                      <w:fldChar w:fldCharType="end"/>
                    </w:r>
                    <w:r>
                      <w:rPr>
                        <w:rFonts w:ascii="Calibri" w:eastAsia="Calibri" w:hAnsi="Calibri" w:cs="Times New Roman"/>
                        <w:b/>
                        <w:bCs/>
                        <w:color w:val="231F20"/>
                        <w:lang w:val="es-ES_tradnl"/>
                      </w:rPr>
                      <w:t xml:space="preserve">   </w:t>
                    </w:r>
                    <w:hyperlink r:id="rId2" w:history="1">
                      <w:r>
                        <w:rPr>
                          <w:rFonts w:ascii="Calibri" w:eastAsia="Calibri" w:hAnsi="Calibri" w:cs="Times New Roman"/>
                          <w:color w:val="231F20"/>
                          <w:lang w:val="es-ES_tradnl"/>
                        </w:rPr>
                        <w:t>www.middleschoolchemistry.com</w:t>
                      </w:r>
                    </w:hyperlink>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27F2C45E" wp14:editId="27640A24">
              <wp:simplePos x="0" y="0"/>
              <wp:positionH relativeFrom="page">
                <wp:posOffset>5005070</wp:posOffset>
              </wp:positionH>
              <wp:positionV relativeFrom="page">
                <wp:posOffset>9658350</wp:posOffset>
              </wp:positionV>
              <wp:extent cx="2104390" cy="207010"/>
              <wp:effectExtent l="4445"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9811C" w14:textId="77777777" w:rsidR="006845C6" w:rsidRDefault="0019574A">
                          <w:pPr>
                            <w:spacing w:before="26"/>
                            <w:ind w:left="20"/>
                          </w:pPr>
                          <w:r>
                            <w:rPr>
                              <w:rFonts w:ascii="Calibri" w:eastAsia="Calibri" w:hAnsi="Calibri" w:cs="Times New Roman"/>
                              <w:color w:val="231F20"/>
                              <w:w w:val="105"/>
                              <w:lang w:val="es-ES_tradnl"/>
                            </w:rPr>
                            <w:t>©2021 American Chemical Society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7F2C45E" id="Text Box 10" o:spid="_x0000_s1031" type="#_x0000_t202" style="position:absolute;margin-left:394.1pt;margin-top:760.5pt;width:165.7pt;height:16.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" filled="f" stroked="f">
              <v:textbox inset="0,0,0,0">
                <w:txbxContent>
                  <w:p w14:paraId="7D39811C" w14:textId="77777777" w:rsidR="006845C6" w:rsidRDefault="0019574A">
                    <w:pPr>
                      <w:spacing w:before="26"/>
                      <w:ind w:left="20"/>
                    </w:pPr>
                    <w:r>
                      <w:rPr>
                        <w:rFonts w:ascii="Calibri" w:eastAsia="Calibri" w:hAnsi="Calibri" w:cs="Times New Roman"/>
                        <w:color w:val="231F20"/>
                        <w:w w:val="105"/>
                        <w:lang w:val="es-ES_tradnl"/>
                      </w:rPr>
                      <w:t>©2021 American Chemical Society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F481" w14:textId="1CBB49EF" w:rsidR="006845C6" w:rsidRPr="0019574A" w:rsidRDefault="0019574A" w:rsidP="0019574A">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2C81" w14:textId="77777777" w:rsidR="007E5956" w:rsidRDefault="007E5956">
      <w:pPr>
        <w:spacing w:after="0" w:line="240" w:lineRule="auto"/>
      </w:pPr>
      <w:r>
        <w:separator/>
      </w:r>
    </w:p>
  </w:footnote>
  <w:footnote w:type="continuationSeparator" w:id="0">
    <w:p w14:paraId="794BBA1F" w14:textId="77777777" w:rsidR="007E5956" w:rsidRDefault="007E5956">
      <w:pPr>
        <w:spacing w:after="0" w:line="240" w:lineRule="auto"/>
      </w:pPr>
      <w:r>
        <w:continuationSeparator/>
      </w:r>
    </w:p>
  </w:footnote>
  <w:footnote w:type="continuationNotice" w:id="1">
    <w:p w14:paraId="36033DF4" w14:textId="77777777" w:rsidR="00FA26DA" w:rsidRDefault="00FA26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C0DAC"/>
    <w:multiLevelType w:val="hybridMultilevel"/>
    <w:tmpl w:val="DBB8BBBA"/>
    <w:lvl w:ilvl="0" w:tplc="F2DA4612">
      <w:start w:val="1"/>
      <w:numFmt w:val="decimal"/>
      <w:lvlText w:val="%1."/>
      <w:lvlJc w:val="left"/>
      <w:pPr>
        <w:ind w:left="1440" w:hanging="360"/>
      </w:pPr>
      <w:rPr>
        <w:rFonts w:cs="Times New Roman" w:hint="default"/>
      </w:rPr>
    </w:lvl>
    <w:lvl w:ilvl="1" w:tplc="9F7244E6" w:tentative="1">
      <w:start w:val="1"/>
      <w:numFmt w:val="lowerLetter"/>
      <w:lvlText w:val="%2."/>
      <w:lvlJc w:val="left"/>
      <w:pPr>
        <w:ind w:left="2160" w:hanging="360"/>
      </w:pPr>
      <w:rPr>
        <w:rFonts w:cs="Times New Roman"/>
      </w:rPr>
    </w:lvl>
    <w:lvl w:ilvl="2" w:tplc="B5340B42" w:tentative="1">
      <w:start w:val="1"/>
      <w:numFmt w:val="lowerRoman"/>
      <w:lvlText w:val="%3."/>
      <w:lvlJc w:val="right"/>
      <w:pPr>
        <w:ind w:left="2880" w:hanging="180"/>
      </w:pPr>
      <w:rPr>
        <w:rFonts w:cs="Times New Roman"/>
      </w:rPr>
    </w:lvl>
    <w:lvl w:ilvl="3" w:tplc="262E13B2" w:tentative="1">
      <w:start w:val="1"/>
      <w:numFmt w:val="decimal"/>
      <w:lvlText w:val="%4."/>
      <w:lvlJc w:val="left"/>
      <w:pPr>
        <w:ind w:left="3600" w:hanging="360"/>
      </w:pPr>
      <w:rPr>
        <w:rFonts w:cs="Times New Roman"/>
      </w:rPr>
    </w:lvl>
    <w:lvl w:ilvl="4" w:tplc="0F1E49B6" w:tentative="1">
      <w:start w:val="1"/>
      <w:numFmt w:val="lowerLetter"/>
      <w:lvlText w:val="%5."/>
      <w:lvlJc w:val="left"/>
      <w:pPr>
        <w:ind w:left="4320" w:hanging="360"/>
      </w:pPr>
      <w:rPr>
        <w:rFonts w:cs="Times New Roman"/>
      </w:rPr>
    </w:lvl>
    <w:lvl w:ilvl="5" w:tplc="3676C5BA" w:tentative="1">
      <w:start w:val="1"/>
      <w:numFmt w:val="lowerRoman"/>
      <w:lvlText w:val="%6."/>
      <w:lvlJc w:val="right"/>
      <w:pPr>
        <w:ind w:left="5040" w:hanging="180"/>
      </w:pPr>
      <w:rPr>
        <w:rFonts w:cs="Times New Roman"/>
      </w:rPr>
    </w:lvl>
    <w:lvl w:ilvl="6" w:tplc="29505EAA" w:tentative="1">
      <w:start w:val="1"/>
      <w:numFmt w:val="decimal"/>
      <w:lvlText w:val="%7."/>
      <w:lvlJc w:val="left"/>
      <w:pPr>
        <w:ind w:left="5760" w:hanging="360"/>
      </w:pPr>
      <w:rPr>
        <w:rFonts w:cs="Times New Roman"/>
      </w:rPr>
    </w:lvl>
    <w:lvl w:ilvl="7" w:tplc="1D743414" w:tentative="1">
      <w:start w:val="1"/>
      <w:numFmt w:val="lowerLetter"/>
      <w:lvlText w:val="%8."/>
      <w:lvlJc w:val="left"/>
      <w:pPr>
        <w:ind w:left="6480" w:hanging="360"/>
      </w:pPr>
      <w:rPr>
        <w:rFonts w:cs="Times New Roman"/>
      </w:rPr>
    </w:lvl>
    <w:lvl w:ilvl="8" w:tplc="5FCA4D6A" w:tentative="1">
      <w:start w:val="1"/>
      <w:numFmt w:val="lowerRoman"/>
      <w:lvlText w:val="%9."/>
      <w:lvlJc w:val="right"/>
      <w:pPr>
        <w:ind w:left="7200" w:hanging="180"/>
      </w:pPr>
      <w:rPr>
        <w:rFonts w:cs="Times New Roman"/>
      </w:rPr>
    </w:lvl>
  </w:abstractNum>
  <w:abstractNum w:abstractNumId="1" w15:restartNumberingAfterBreak="0">
    <w:nsid w:val="497724EE"/>
    <w:multiLevelType w:val="hybridMultilevel"/>
    <w:tmpl w:val="C80AA05E"/>
    <w:lvl w:ilvl="0" w:tplc="E35E52F0">
      <w:start w:val="1"/>
      <w:numFmt w:val="decimal"/>
      <w:lvlText w:val="%1."/>
      <w:lvlJc w:val="left"/>
      <w:pPr>
        <w:ind w:left="820" w:hanging="373"/>
        <w:jc w:val="left"/>
      </w:pPr>
      <w:rPr>
        <w:rFonts w:ascii="Calibri" w:eastAsia="Calibri" w:hAnsi="Calibri" w:cs="Calibri" w:hint="default"/>
        <w:b w:val="0"/>
        <w:bCs w:val="0"/>
        <w:i w:val="0"/>
        <w:iCs w:val="0"/>
        <w:color w:val="231F20"/>
        <w:w w:val="99"/>
        <w:sz w:val="28"/>
        <w:szCs w:val="28"/>
        <w:lang w:val="en-US" w:eastAsia="en-US" w:bidi="ar-SA"/>
      </w:rPr>
    </w:lvl>
    <w:lvl w:ilvl="1" w:tplc="4D28916E">
      <w:start w:val="1"/>
      <w:numFmt w:val="decimal"/>
      <w:lvlText w:val="%2."/>
      <w:lvlJc w:val="left"/>
      <w:pPr>
        <w:ind w:left="1270" w:hanging="360"/>
        <w:jc w:val="left"/>
      </w:pPr>
      <w:rPr>
        <w:rFonts w:asciiTheme="minorHAnsi" w:eastAsia="Garamond" w:hAnsiTheme="minorHAnsi" w:cstheme="minorHAnsi" w:hint="default"/>
        <w:b w:val="0"/>
        <w:bCs w:val="0"/>
        <w:i w:val="0"/>
        <w:iCs w:val="0"/>
        <w:color w:val="231F20"/>
        <w:w w:val="98"/>
        <w:sz w:val="28"/>
        <w:szCs w:val="28"/>
        <w:lang w:val="en-US" w:eastAsia="en-US" w:bidi="ar-SA"/>
      </w:rPr>
    </w:lvl>
    <w:lvl w:ilvl="2" w:tplc="A832F426">
      <w:numFmt w:val="bullet"/>
      <w:lvlText w:val="•"/>
      <w:lvlJc w:val="left"/>
      <w:pPr>
        <w:ind w:left="2282" w:hanging="360"/>
      </w:pPr>
      <w:rPr>
        <w:rFonts w:hint="default"/>
        <w:lang w:val="en-US" w:eastAsia="en-US" w:bidi="ar-SA"/>
      </w:rPr>
    </w:lvl>
    <w:lvl w:ilvl="3" w:tplc="DD7EB5DE">
      <w:numFmt w:val="bullet"/>
      <w:lvlText w:val="•"/>
      <w:lvlJc w:val="left"/>
      <w:pPr>
        <w:ind w:left="3284" w:hanging="360"/>
      </w:pPr>
      <w:rPr>
        <w:rFonts w:hint="default"/>
        <w:lang w:val="en-US" w:eastAsia="en-US" w:bidi="ar-SA"/>
      </w:rPr>
    </w:lvl>
    <w:lvl w:ilvl="4" w:tplc="B8F2D3F2">
      <w:numFmt w:val="bullet"/>
      <w:lvlText w:val="•"/>
      <w:lvlJc w:val="left"/>
      <w:pPr>
        <w:ind w:left="4286" w:hanging="360"/>
      </w:pPr>
      <w:rPr>
        <w:rFonts w:hint="default"/>
        <w:lang w:val="en-US" w:eastAsia="en-US" w:bidi="ar-SA"/>
      </w:rPr>
    </w:lvl>
    <w:lvl w:ilvl="5" w:tplc="768E97F0">
      <w:numFmt w:val="bullet"/>
      <w:lvlText w:val="•"/>
      <w:lvlJc w:val="left"/>
      <w:pPr>
        <w:ind w:left="5288" w:hanging="360"/>
      </w:pPr>
      <w:rPr>
        <w:rFonts w:hint="default"/>
        <w:lang w:val="en-US" w:eastAsia="en-US" w:bidi="ar-SA"/>
      </w:rPr>
    </w:lvl>
    <w:lvl w:ilvl="6" w:tplc="81DC4E50">
      <w:numFmt w:val="bullet"/>
      <w:lvlText w:val="•"/>
      <w:lvlJc w:val="left"/>
      <w:pPr>
        <w:ind w:left="6291" w:hanging="360"/>
      </w:pPr>
      <w:rPr>
        <w:rFonts w:hint="default"/>
        <w:lang w:val="en-US" w:eastAsia="en-US" w:bidi="ar-SA"/>
      </w:rPr>
    </w:lvl>
    <w:lvl w:ilvl="7" w:tplc="CD20FE00">
      <w:numFmt w:val="bullet"/>
      <w:lvlText w:val="•"/>
      <w:lvlJc w:val="left"/>
      <w:pPr>
        <w:ind w:left="7293" w:hanging="360"/>
      </w:pPr>
      <w:rPr>
        <w:rFonts w:hint="default"/>
        <w:lang w:val="en-US" w:eastAsia="en-US" w:bidi="ar-SA"/>
      </w:rPr>
    </w:lvl>
    <w:lvl w:ilvl="8" w:tplc="13BA30A8">
      <w:numFmt w:val="bullet"/>
      <w:lvlText w:val="•"/>
      <w:lvlJc w:val="left"/>
      <w:pPr>
        <w:ind w:left="8295" w:hanging="360"/>
      </w:pPr>
      <w:rPr>
        <w:rFonts w:hint="default"/>
        <w:lang w:val="en-US" w:eastAsia="en-US" w:bidi="ar-SA"/>
      </w:rPr>
    </w:lvl>
  </w:abstractNum>
  <w:num w:numId="1" w16cid:durableId="1257329052">
    <w:abstractNumId w:val="1"/>
  </w:num>
  <w:num w:numId="2" w16cid:durableId="56514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C6"/>
    <w:rsid w:val="000B0327"/>
    <w:rsid w:val="000B3AFA"/>
    <w:rsid w:val="00181157"/>
    <w:rsid w:val="0019574A"/>
    <w:rsid w:val="00305F4A"/>
    <w:rsid w:val="00363752"/>
    <w:rsid w:val="004036C7"/>
    <w:rsid w:val="00670F4D"/>
    <w:rsid w:val="006845C6"/>
    <w:rsid w:val="007707D2"/>
    <w:rsid w:val="007E5956"/>
    <w:rsid w:val="007E66FA"/>
    <w:rsid w:val="00840923"/>
    <w:rsid w:val="00957D0D"/>
    <w:rsid w:val="009D11E8"/>
    <w:rsid w:val="00B962B3"/>
    <w:rsid w:val="00CB2192"/>
    <w:rsid w:val="00E04BA0"/>
    <w:rsid w:val="00FA26DA"/>
    <w:rsid w:val="00FA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3815"/>
  <w15:chartTrackingRefBased/>
  <w15:docId w15:val="{52F55798-C6AC-4383-BB1C-29DB4F20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widowControl w:val="0"/>
      <w:autoSpaceDE w:val="0"/>
      <w:autoSpaceDN w:val="0"/>
      <w:spacing w:after="0" w:line="240" w:lineRule="auto"/>
      <w:ind w:left="10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Garamond" w:eastAsia="Garamond" w:hAnsi="Garamond" w:cs="Garamond"/>
      <w:sz w:val="28"/>
      <w:szCs w:val="28"/>
    </w:rPr>
  </w:style>
  <w:style w:type="character" w:customStyle="1" w:styleId="BodyTextChar">
    <w:name w:val="Body Text Char"/>
    <w:basedOn w:val="DefaultParagraphFont"/>
    <w:link w:val="BodyText"/>
    <w:uiPriority w:val="1"/>
    <w:rPr>
      <w:rFonts w:ascii="Garamond" w:eastAsia="Garamond" w:hAnsi="Garamond" w:cs="Garamond"/>
      <w:sz w:val="28"/>
      <w:szCs w:val="28"/>
    </w:rPr>
  </w:style>
  <w:style w:type="character" w:customStyle="1" w:styleId="Heading1Char">
    <w:name w:val="Heading 1 Char"/>
    <w:basedOn w:val="DefaultParagraphFont"/>
    <w:link w:val="Heading1"/>
    <w:uiPriority w:val="9"/>
    <w:rPr>
      <w:rFonts w:ascii="Calibri" w:eastAsia="Calibri" w:hAnsi="Calibri" w:cs="Calibri"/>
      <w:b/>
      <w:bCs/>
      <w:i/>
      <w:iCs/>
      <w:sz w:val="32"/>
      <w:szCs w:val="32"/>
    </w:rPr>
  </w:style>
  <w:style w:type="paragraph" w:styleId="ListParagraph">
    <w:name w:val="List Paragraph"/>
    <w:basedOn w:val="Normal"/>
    <w:uiPriority w:val="99"/>
    <w:qFormat/>
    <w:pPr>
      <w:widowControl w:val="0"/>
      <w:autoSpaceDE w:val="0"/>
      <w:autoSpaceDN w:val="0"/>
      <w:spacing w:before="21" w:after="0" w:line="240" w:lineRule="auto"/>
      <w:ind w:left="1450" w:hanging="270"/>
    </w:pPr>
    <w:rPr>
      <w:rFonts w:ascii="Garamond" w:eastAsia="Garamond" w:hAnsi="Garamond" w:cs="Garamon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iddleschoolchemistry.com/" TargetMode="External"/><Relationship Id="rId1" Type="http://schemas.openxmlformats.org/officeDocument/2006/relationships/hyperlink" Target="http://www.middleschoolchem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9F383-900C-468D-A44D-50A901173D8D}">
  <ds:schemaRefs>
    <ds:schemaRef ds:uri="http://schemas.openxmlformats.org/officeDocument/2006/bibliography"/>
  </ds:schemaRefs>
</ds:datastoreItem>
</file>

<file path=customXml/itemProps2.xml><?xml version="1.0" encoding="utf-8"?>
<ds:datastoreItem xmlns:ds="http://schemas.openxmlformats.org/officeDocument/2006/customXml" ds:itemID="{034C0CD6-86FD-4956-9306-856A4FC562D0}">
  <ds:schemaRefs>
    <ds:schemaRef ds:uri="http://schemas.microsoft.com/sharepoint/v3/contenttype/forms"/>
  </ds:schemaRefs>
</ds:datastoreItem>
</file>

<file path=customXml/itemProps3.xml><?xml version="1.0" encoding="utf-8"?>
<ds:datastoreItem xmlns:ds="http://schemas.openxmlformats.org/officeDocument/2006/customXml" ds:itemID="{E028FD23-5AFD-4205-BC2B-656F8D52BA15}">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4.xml><?xml version="1.0" encoding="utf-8"?>
<ds:datastoreItem xmlns:ds="http://schemas.openxmlformats.org/officeDocument/2006/customXml" ds:itemID="{9A63A94F-4B0E-4623-8E87-B9AD9641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25</cp:revision>
  <dcterms:created xsi:type="dcterms:W3CDTF">2022-04-05T17:18:00Z</dcterms:created>
  <dcterms:modified xsi:type="dcterms:W3CDTF">2024-06-04T13:27:00Z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