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9BB2" w14:textId="77777777" w:rsidR="00741D6C" w:rsidRPr="00136781" w:rsidRDefault="00136781" w:rsidP="00741D6C">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0F70BCC8" w14:textId="77777777" w:rsidR="00741D6C" w:rsidRPr="00136781" w:rsidRDefault="00136781" w:rsidP="00741D6C">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6</w:t>
      </w:r>
    </w:p>
    <w:p w14:paraId="7306F236" w14:textId="77777777" w:rsidR="00741D6C" w:rsidRPr="00136781" w:rsidRDefault="00136781" w:rsidP="00741D6C">
      <w:pPr>
        <w:rPr>
          <w:rFonts w:ascii="Calibri" w:hAnsi="Calibri" w:cs="Calibri"/>
          <w:b/>
          <w:bCs/>
          <w:sz w:val="28"/>
          <w:szCs w:val="28"/>
          <w:lang w:val="es-ES"/>
        </w:rPr>
      </w:pPr>
      <w:r>
        <w:rPr>
          <w:rFonts w:ascii="Calibri" w:eastAsia="Calibri" w:hAnsi="Calibri" w:cs="Calibri"/>
          <w:b/>
          <w:bCs/>
          <w:sz w:val="28"/>
          <w:szCs w:val="28"/>
          <w:lang w:val="es-ES_tradnl"/>
        </w:rPr>
        <w:t>¿Afecta la temperatura la disolución?</w:t>
      </w:r>
    </w:p>
    <w:p w14:paraId="6C87033E" w14:textId="77777777" w:rsidR="0094348A" w:rsidRPr="00136781" w:rsidRDefault="0094348A" w:rsidP="00741D6C">
      <w:pPr>
        <w:rPr>
          <w:rFonts w:ascii="Calibri" w:hAnsi="Calibri" w:cs="Calibri"/>
          <w:b/>
          <w:sz w:val="28"/>
          <w:szCs w:val="28"/>
          <w:lang w:val="es-ES"/>
        </w:rPr>
      </w:pPr>
    </w:p>
    <w:p w14:paraId="129444A8" w14:textId="77777777" w:rsidR="00CB585F" w:rsidRPr="00741D6C" w:rsidRDefault="00136781" w:rsidP="00CB585F">
      <w:pPr>
        <w:rPr>
          <w:rFonts w:asciiTheme="minorHAnsi" w:hAnsiTheme="minorHAnsi" w:cstheme="minorHAnsi"/>
          <w:b/>
          <w:i/>
          <w:iCs/>
          <w:sz w:val="28"/>
          <w:szCs w:val="28"/>
        </w:rPr>
      </w:pPr>
      <w:r>
        <w:rPr>
          <w:rFonts w:ascii="Calibri" w:eastAsia="Calibri" w:hAnsi="Calibri" w:cs="Calibri"/>
          <w:b/>
          <w:bCs/>
          <w:i/>
          <w:iCs/>
          <w:sz w:val="32"/>
          <w:szCs w:val="32"/>
          <w:lang w:val="es-ES_tradnl"/>
        </w:rPr>
        <w:t>INTRODUCCIÓN</w:t>
      </w:r>
      <w:r>
        <w:rPr>
          <w:rFonts w:ascii="Calibri" w:eastAsia="Calibri" w:hAnsi="Calibri" w:cs="Calibri"/>
          <w:b/>
          <w:bCs/>
          <w:lang w:val="es-ES_tradnl"/>
        </w:rPr>
        <w:br/>
      </w:r>
    </w:p>
    <w:p w14:paraId="5D1AA07E" w14:textId="77777777" w:rsidR="00B27232" w:rsidRPr="00136781" w:rsidRDefault="00136781" w:rsidP="00B27232">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¿Afecta la temperatura del agua la cantidad de recubrimiento de un M&amp;M que se disuelve? Habla con tu grupo y diseña un experimento para averiguarlo. Enumera tres variables y cómo podrías controlarlas. ¿Cuál es la única variable que se debe cambiar?</w:t>
      </w:r>
    </w:p>
    <w:p w14:paraId="618BFC34" w14:textId="77777777" w:rsidR="00CB585F" w:rsidRPr="00136781" w:rsidRDefault="00136781" w:rsidP="00B27232">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respuestas variarán según el grupo, pero debes incluir variables como: la cantidad de agua, la posición del M&amp;M en el recipiente, el tiempo, etc. La única variable que se debe cambiar es la temperatura del agua.</w:t>
      </w:r>
    </w:p>
    <w:p w14:paraId="52574F73" w14:textId="77777777" w:rsidR="00CB585F" w:rsidRPr="00136781" w:rsidRDefault="00CB585F" w:rsidP="00B27232">
      <w:pPr>
        <w:rPr>
          <w:rFonts w:asciiTheme="minorHAnsi" w:hAnsiTheme="minorHAnsi" w:cstheme="minorHAnsi"/>
          <w:sz w:val="28"/>
          <w:szCs w:val="28"/>
          <w:lang w:val="es-ES"/>
        </w:rPr>
      </w:pPr>
    </w:p>
    <w:p w14:paraId="7A8FD294" w14:textId="77777777" w:rsidR="00B27232" w:rsidRPr="00240A34" w:rsidRDefault="00136781" w:rsidP="00B27232">
      <w:pPr>
        <w:rPr>
          <w:rFonts w:asciiTheme="minorHAnsi" w:hAnsiTheme="minorHAnsi" w:cstheme="minorHAnsi"/>
          <w:b/>
          <w:bCs/>
          <w:i/>
          <w:iCs/>
          <w:sz w:val="16"/>
          <w:szCs w:val="16"/>
        </w:rPr>
      </w:pPr>
      <w:r>
        <w:rPr>
          <w:rFonts w:ascii="Calibri" w:eastAsia="Calibri" w:hAnsi="Calibri" w:cs="Calibri"/>
          <w:b/>
          <w:bCs/>
          <w:i/>
          <w:iCs/>
          <w:sz w:val="32"/>
          <w:szCs w:val="32"/>
          <w:lang w:val="es-ES_tradnl"/>
        </w:rPr>
        <w:t>ACTIVIDAD</w:t>
      </w:r>
      <w:r>
        <w:rPr>
          <w:rFonts w:ascii="Calibri" w:eastAsia="Calibri" w:hAnsi="Calibri" w:cs="Calibri"/>
          <w:b/>
          <w:bCs/>
          <w:i/>
          <w:iCs/>
          <w:sz w:val="28"/>
          <w:szCs w:val="28"/>
          <w:lang w:val="es-ES_tradnl"/>
        </w:rPr>
        <w:br/>
      </w:r>
    </w:p>
    <w:p w14:paraId="7A8E75DE" w14:textId="77777777" w:rsidR="00B27232" w:rsidRPr="00B27232" w:rsidRDefault="00136781" w:rsidP="00B27232">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¿Afecta la temperatura del agua la cantidad de recubrimiento de un M&amp;M que se disuelve? ¿Cómo lo sabes?</w:t>
      </w:r>
    </w:p>
    <w:p w14:paraId="464CBA76" w14:textId="77777777" w:rsidR="00CB585F" w:rsidRPr="00136781" w:rsidRDefault="00136781" w:rsidP="00B27232">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Sí, la temperatura del agua afecta la cantidad de recubrimiento de un M&amp;M que se disuelve. A una temperatura más alta, se disuelve más recubrimiento de estos dulces.</w:t>
      </w:r>
    </w:p>
    <w:p w14:paraId="089A219A" w14:textId="77777777" w:rsidR="00CB585F" w:rsidRPr="00136781" w:rsidRDefault="00CB585F" w:rsidP="00B27232">
      <w:pPr>
        <w:rPr>
          <w:rFonts w:asciiTheme="minorHAnsi" w:hAnsiTheme="minorHAnsi" w:cstheme="minorHAnsi"/>
          <w:sz w:val="28"/>
          <w:szCs w:val="28"/>
          <w:lang w:val="es-ES"/>
        </w:rPr>
      </w:pPr>
    </w:p>
    <w:p w14:paraId="1C07D788" w14:textId="77777777" w:rsidR="00B27232" w:rsidRPr="00B27232" w:rsidRDefault="00136781" w:rsidP="00B27232">
      <w:pPr>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73E433ED" w14:textId="77777777" w:rsidR="00B27232" w:rsidRPr="00240A34" w:rsidRDefault="00B27232" w:rsidP="00B27232">
      <w:pPr>
        <w:rPr>
          <w:rFonts w:asciiTheme="minorHAnsi" w:hAnsiTheme="minorHAnsi" w:cstheme="minorHAnsi"/>
          <w:sz w:val="16"/>
          <w:szCs w:val="16"/>
        </w:rPr>
      </w:pPr>
    </w:p>
    <w:p w14:paraId="14A8FBCB" w14:textId="77777777" w:rsidR="00B27232" w:rsidRPr="00136781" w:rsidRDefault="00136781" w:rsidP="00B27232">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¿Cuáles son las diferencias en la forma en que las moléculas de agua se mueven en agua fría, agua a temperatura ambiente y agua caliente?</w:t>
      </w:r>
    </w:p>
    <w:p w14:paraId="31D0556B" w14:textId="77777777" w:rsidR="00CB585F" w:rsidRPr="00136781" w:rsidRDefault="00136781" w:rsidP="00B27232">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moléculas de agua se mueven más rápido en agua caliente que en agua fría o a temperatura ambiente. El movimiento molecular aumenta a medida que aumenta la temperatura de un líquido.</w:t>
      </w:r>
    </w:p>
    <w:p w14:paraId="2069A5F7" w14:textId="77777777" w:rsidR="00CB585F" w:rsidRPr="00136781" w:rsidRDefault="00CB585F" w:rsidP="00CB585F">
      <w:pPr>
        <w:ind w:left="720"/>
        <w:rPr>
          <w:rFonts w:asciiTheme="minorHAnsi" w:hAnsiTheme="minorHAnsi" w:cstheme="minorHAnsi"/>
          <w:sz w:val="28"/>
          <w:szCs w:val="28"/>
          <w:lang w:val="es-ES"/>
        </w:rPr>
      </w:pPr>
    </w:p>
    <w:p w14:paraId="1010C222" w14:textId="77777777" w:rsidR="00B27232" w:rsidRPr="00136781" w:rsidRDefault="00136781" w:rsidP="00B27232">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A nivel molecular, ¿por qué crees que el azúcar se disuelve mejor en agua caliente que en agua fría?</w:t>
      </w:r>
    </w:p>
    <w:p w14:paraId="6A833EDC" w14:textId="3CB72E2C" w:rsidR="009D0D4A" w:rsidRDefault="00136781" w:rsidP="009D0D4A">
      <w:pPr>
        <w:ind w:left="720"/>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El azúcar se disuelve mejor en agua caliente que en agua fría debido a la energía adicional de las moléculas de azúcar y de agua en el agua caliente.  Cuando el azúcar está en agua caliente, sus moléculas se mueven más rápido, como también lo hacen las moléculas de agua. Este aumento del movimiento significa que las moléculas de azúcar tienen más energía y, cuando las moléculas de agua se asocian con moléculas de sacarosa individuales, pueden superar más fácilmente la atracción que las moléculas de sacarosa experimentan entre sí.</w:t>
      </w:r>
    </w:p>
    <w:p w14:paraId="5A7314CA" w14:textId="77777777" w:rsidR="009D0D4A" w:rsidRDefault="009D0D4A">
      <w:pPr>
        <w:spacing w:after="160" w:line="259" w:lineRule="auto"/>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br w:type="page"/>
      </w:r>
    </w:p>
    <w:p w14:paraId="52CDDDA8" w14:textId="77777777" w:rsidR="00CB585F" w:rsidRPr="00136781" w:rsidRDefault="00CB585F" w:rsidP="009D0D4A">
      <w:pPr>
        <w:rPr>
          <w:rFonts w:asciiTheme="minorHAnsi" w:hAnsiTheme="minorHAnsi" w:cstheme="minorHAnsi"/>
          <w:sz w:val="28"/>
          <w:szCs w:val="28"/>
          <w:lang w:val="es-ES"/>
        </w:rPr>
      </w:pPr>
    </w:p>
    <w:p w14:paraId="3EBD52DE" w14:textId="77777777" w:rsidR="00B27232" w:rsidRPr="00136781" w:rsidRDefault="00136781" w:rsidP="00B27232">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¿Por qué piensas que hay una mayor diferencia en la cantidad que se disuelve entre el agua caliente y el agua a temperatura ambiente que entre el agua a temperatura ambiente y el agua fría?</w:t>
      </w:r>
    </w:p>
    <w:p w14:paraId="0020EA84" w14:textId="77777777" w:rsidR="00CB585F" w:rsidRPr="00136781" w:rsidRDefault="00136781" w:rsidP="00B27232">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Existe una mayor diferencia en la cantidad que se disuelve entre el agua caliente y a temperatura ambiente que entre el agua a temperatura ambiente y fría porque hay una mayor diferencia de temperatura entre el agua caliente y el agua a temperatura ambiente y, por tanto, una mayor diferencia en la energía de las moléculas.</w:t>
      </w:r>
    </w:p>
    <w:p w14:paraId="09D17198" w14:textId="77777777" w:rsidR="00240A34" w:rsidRPr="00136781" w:rsidRDefault="00240A34" w:rsidP="00B27232">
      <w:pPr>
        <w:rPr>
          <w:rFonts w:asciiTheme="minorHAnsi" w:hAnsiTheme="minorHAnsi" w:cstheme="minorHAnsi"/>
          <w:b/>
          <w:bCs/>
          <w:i/>
          <w:iCs/>
          <w:sz w:val="32"/>
          <w:szCs w:val="32"/>
          <w:lang w:val="es-ES"/>
        </w:rPr>
      </w:pPr>
    </w:p>
    <w:p w14:paraId="42FF8B11" w14:textId="77777777" w:rsidR="00CB585F" w:rsidRPr="00B27232" w:rsidRDefault="00136781" w:rsidP="00B27232">
      <w:pPr>
        <w:rPr>
          <w:rFonts w:asciiTheme="minorHAnsi" w:hAnsiTheme="minorHAnsi" w:cstheme="minorHAnsi"/>
          <w:b/>
          <w:bCs/>
          <w:i/>
          <w:iCs/>
          <w:sz w:val="32"/>
          <w:szCs w:val="32"/>
        </w:rPr>
      </w:pPr>
      <w:r>
        <w:rPr>
          <w:rFonts w:ascii="Calibri" w:eastAsia="Calibri" w:hAnsi="Calibri" w:cs="Calibri"/>
          <w:b/>
          <w:bCs/>
          <w:i/>
          <w:iCs/>
          <w:sz w:val="32"/>
          <w:szCs w:val="32"/>
          <w:lang w:val="es-ES_tradnl"/>
        </w:rPr>
        <w:t>DEMOSTRACIÓN</w:t>
      </w:r>
    </w:p>
    <w:p w14:paraId="6086F1E4" w14:textId="77777777" w:rsidR="00B27232" w:rsidRPr="00240A34" w:rsidRDefault="00B27232" w:rsidP="00B27232">
      <w:pPr>
        <w:rPr>
          <w:rFonts w:asciiTheme="minorHAnsi" w:hAnsiTheme="minorHAnsi" w:cstheme="minorHAnsi"/>
          <w:sz w:val="16"/>
          <w:szCs w:val="16"/>
        </w:rPr>
      </w:pPr>
    </w:p>
    <w:p w14:paraId="33FAA9DF" w14:textId="77777777" w:rsidR="00B27232" w:rsidRPr="00B27232" w:rsidRDefault="00136781" w:rsidP="00B27232">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Tu maestro mostró una actividad en la que se comparaba la cantidad de sal que puede disolverse en agua caliente y fría, y la cantidad de azúcar que puede disolverse en agua caliente y fría. Al igual que en el experimento de los M&amp;M, se disolvió mucha más azúcar en agua caliente. ¿Se disuelve mucha más sal en agua caliente que en agua fría? ¿Cómo lo sabes?</w:t>
      </w:r>
    </w:p>
    <w:p w14:paraId="32539506" w14:textId="77777777" w:rsidR="00CB585F" w:rsidRPr="00136781" w:rsidRDefault="00136781" w:rsidP="00B27232">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No, la cantidad de sal que se disolvió en agua caliente y fría fue aproximadamente la misma.</w:t>
      </w:r>
    </w:p>
    <w:p w14:paraId="4B88C5D2" w14:textId="77777777" w:rsidR="00CB585F" w:rsidRPr="00136781" w:rsidRDefault="00CB585F" w:rsidP="00CB585F">
      <w:pPr>
        <w:ind w:left="720"/>
        <w:rPr>
          <w:rFonts w:asciiTheme="minorHAnsi" w:hAnsiTheme="minorHAnsi" w:cstheme="minorHAnsi"/>
          <w:sz w:val="16"/>
          <w:szCs w:val="16"/>
          <w:lang w:val="es-ES"/>
        </w:rPr>
      </w:pPr>
    </w:p>
    <w:p w14:paraId="5919DD6F" w14:textId="084A5124" w:rsidR="00B27232" w:rsidRPr="00136781" w:rsidRDefault="005E08B4" w:rsidP="00B27232">
      <w:pPr>
        <w:pStyle w:val="ListParagraph"/>
        <w:numPr>
          <w:ilvl w:val="0"/>
          <w:numId w:val="1"/>
        </w:numPr>
        <w:rPr>
          <w:rFonts w:asciiTheme="minorHAnsi" w:hAnsiTheme="minorHAnsi" w:cstheme="minorHAnsi"/>
          <w:sz w:val="28"/>
          <w:szCs w:val="28"/>
          <w:lang w:val="es-ES"/>
        </w:rPr>
      </w:pPr>
      <w:r>
        <w:rPr>
          <w:noProof/>
          <w:lang w:eastAsia="zh-TW"/>
        </w:rPr>
        <mc:AlternateContent>
          <mc:Choice Requires="wps">
            <w:drawing>
              <wp:anchor distT="0" distB="0" distL="63500" distR="63500" simplePos="0" relativeHeight="251660288" behindDoc="0" locked="0" layoutInCell="0" allowOverlap="1" wp14:anchorId="5545323C" wp14:editId="6ED69A9F">
                <wp:simplePos x="0" y="0"/>
                <wp:positionH relativeFrom="margin">
                  <wp:posOffset>4766310</wp:posOffset>
                </wp:positionH>
                <wp:positionV relativeFrom="paragraph">
                  <wp:posOffset>539115</wp:posOffset>
                </wp:positionV>
                <wp:extent cx="2831633" cy="222885"/>
                <wp:effectExtent l="0" t="0" r="6985"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633"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A338" w14:textId="77777777" w:rsidR="005130A1" w:rsidRPr="00136781" w:rsidRDefault="00136781" w:rsidP="005130A1">
                            <w:pPr>
                              <w:pStyle w:val="2"/>
                              <w:shd w:val="clear" w:color="auto" w:fill="auto"/>
                              <w:spacing w:line="240" w:lineRule="auto"/>
                              <w:rPr>
                                <w:rFonts w:asciiTheme="minorHAnsi" w:hAnsiTheme="minorHAnsi"/>
                                <w:b/>
                                <w:bCs/>
                                <w:sz w:val="30"/>
                                <w:szCs w:val="30"/>
                                <w:lang w:val="es-ES"/>
                              </w:rPr>
                            </w:pPr>
                            <w:r>
                              <w:rPr>
                                <w:rFonts w:ascii="Calibri" w:eastAsia="Calibri" w:hAnsi="Calibri"/>
                                <w:b/>
                                <w:bCs/>
                                <w:sz w:val="30"/>
                                <w:szCs w:val="30"/>
                                <w:lang w:val="es-ES_tradnl"/>
                              </w:rPr>
                              <w:t>Solubilidad de la sal y el azúcar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5323C" id="_x0000_t202" coordsize="21600,21600" o:spt="202" path="m,l,21600r21600,l21600,xe">
                <v:stroke joinstyle="miter"/>
                <v:path gradientshapeok="t" o:connecttype="rect"/>
              </v:shapetype>
              <v:shape id="文本框 1" o:spid="_x0000_s1026" type="#_x0000_t202" style="position:absolute;left:0;text-align:left;margin-left:375.3pt;margin-top:42.45pt;width:222.95pt;height:17.5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481QEAAJEDAAAOAAAAZHJzL2Uyb0RvYy54bWysU9tu2zAMfR+wfxD0vjhxsCIw4hRdiwwD&#10;ugvQ7gMYWbaF2aJGKbGzrx8lx+kub8NeBJqiDs85pLe3Y9+JkyZv0JZytVhKoa3CytimlF+f9282&#10;UvgAtoIOrS7lWXt5u3v9aju4QufYYldpEgxifTG4UrYhuCLLvGp1D36BTlu+rJF6CPxJTVYRDIze&#10;d1m+XN5kA1LlCJX2nrMP06XcJfy61ip8rmuvg+hKydxCOimdh3hmuy0UDYFrjbrQgH9g0YOx3PQK&#10;9QABxJHMX1C9UYQe67BQ2GdY10bppIHVrJZ/qHlqwemkhc3x7mqT/3+w6tPpyX0hEcZ3OPIAkwjv&#10;HlF988LifQu20XdEOLQaKm68ipZlg/PF5Wm02hc+ghyGj1jxkOEYMAGNNfXRFdYpGJ0HcL6arscg&#10;FCfzzXp1s15Lofguz/PN5m1qAcX82pEP7zX2IgalJB5qQofTow+RDRRzSWxmcW+6Lg22s78luDBm&#10;EvtIeKIexsPI1VHFAasz6yCc9oT3moMW6YcUA+9IKf33I5CWovtg2Yu4UHNAc3CYA7CKn5YySDGF&#10;92FavKMj07SMPLt9x37tTZLywuLCk+eeFF52NC7Wr9+p6uVP2v0EAAD//wMAUEsDBBQABgAIAAAA&#10;IQCd0mOD3gAAAAsBAAAPAAAAZHJzL2Rvd25yZXYueG1sTI/BTsMwDIbvSLxDZCQuiKWZWFlL0wkh&#10;uHBjcOGWNaatSJyqydqyp8c7wc2WP/3/52q3eCcmHGMfSINaZSCQmmB7ajV8vL/cbkHEZMgaFwg1&#10;/GCEXX15UZnShpnecNqnVnAIxdJo6FIaSilj06E3cRUGJL59hdGbxOvYSjuamcO9k+ssy6U3PXFD&#10;ZwZ86rD53h+9hnx5Hm5eC1zPp8ZN9HlSKqHS+vpqeXwAkXBJfzCc9VkdanY6hCPZKJyG+02WM6ph&#10;e1eAOAOqyDcgDjxxM8i6kv9/qH8BAAD//wMAUEsBAi0AFAAGAAgAAAAhALaDOJL+AAAA4QEAABMA&#10;AAAAAAAAAAAAAAAAAAAAAFtDb250ZW50X1R5cGVzXS54bWxQSwECLQAUAAYACAAAACEAOP0h/9YA&#10;AACUAQAACwAAAAAAAAAAAAAAAAAvAQAAX3JlbHMvLnJlbHNQSwECLQAUAAYACAAAACEA9jWOPNUB&#10;AACRAwAADgAAAAAAAAAAAAAAAAAuAgAAZHJzL2Uyb0RvYy54bWxQSwECLQAUAAYACAAAACEAndJj&#10;g94AAAALAQAADwAAAAAAAAAAAAAAAAAvBAAAZHJzL2Rvd25yZXYueG1sUEsFBgAAAAAEAAQA8wAA&#10;ADoFAAAAAA==&#10;" o:allowincell="f" filled="f" stroked="f">
                <v:textbox style="mso-fit-shape-to-text:t" inset="0,0,0,0">
                  <w:txbxContent>
                    <w:p w14:paraId="63E4A338" w14:textId="77777777" w:rsidR="005130A1" w:rsidRPr="00136781" w:rsidRDefault="00136781" w:rsidP="005130A1">
                      <w:pPr>
                        <w:pStyle w:val="2"/>
                        <w:shd w:val="clear" w:color="auto" w:fill="auto"/>
                        <w:spacing w:line="240" w:lineRule="auto"/>
                        <w:rPr>
                          <w:rFonts w:asciiTheme="minorHAnsi" w:hAnsiTheme="minorHAnsi"/>
                          <w:b/>
                          <w:bCs/>
                          <w:sz w:val="30"/>
                          <w:szCs w:val="30"/>
                          <w:lang w:val="es-ES"/>
                        </w:rPr>
                      </w:pPr>
                      <w:r>
                        <w:rPr>
                          <w:rFonts w:ascii="Calibri" w:eastAsia="Calibri" w:hAnsi="Calibri"/>
                          <w:b/>
                          <w:bCs/>
                          <w:sz w:val="30"/>
                          <w:szCs w:val="30"/>
                          <w:lang w:val="es-ES_tradnl"/>
                        </w:rPr>
                        <w:t>Solubilidad de la sal y el azúcar</w:t>
                      </w:r>
                    </w:p>
                  </w:txbxContent>
                </v:textbox>
                <w10:wrap anchorx="margin"/>
              </v:shape>
            </w:pict>
          </mc:Fallback>
        </mc:AlternateContent>
      </w:r>
      <w:r w:rsidR="00136781">
        <w:rPr>
          <w:noProof/>
          <w:lang w:eastAsia="zh-TW"/>
        </w:rPr>
        <mc:AlternateContent>
          <mc:Choice Requires="wps">
            <w:drawing>
              <wp:anchor distT="0" distB="0" distL="63500" distR="63500" simplePos="0" relativeHeight="251662336" behindDoc="0" locked="0" layoutInCell="0" allowOverlap="1" wp14:anchorId="4694CE86" wp14:editId="4C3A8D7C">
                <wp:simplePos x="0" y="0"/>
                <wp:positionH relativeFrom="margin">
                  <wp:posOffset>4994598</wp:posOffset>
                </wp:positionH>
                <wp:positionV relativeFrom="paragraph">
                  <wp:posOffset>711200</wp:posOffset>
                </wp:positionV>
                <wp:extent cx="267239" cy="1975485"/>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39" cy="197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247B" w14:textId="77777777" w:rsidR="005130A1" w:rsidRPr="00136781" w:rsidRDefault="00136781" w:rsidP="005130A1">
                            <w:pPr>
                              <w:pStyle w:val="3"/>
                              <w:shd w:val="clear" w:color="auto" w:fill="auto"/>
                              <w:spacing w:line="240" w:lineRule="auto"/>
                              <w:rPr>
                                <w:rFonts w:asciiTheme="minorHAnsi" w:hAnsiTheme="minorHAnsi"/>
                                <w:b/>
                                <w:bCs/>
                                <w:spacing w:val="0"/>
                                <w:sz w:val="17"/>
                                <w:szCs w:val="17"/>
                                <w:lang w:val="es-ES"/>
                              </w:rPr>
                            </w:pPr>
                            <w:r>
                              <w:rPr>
                                <w:rFonts w:ascii="Calibri" w:eastAsia="Calibri" w:hAnsi="Calibri"/>
                                <w:b/>
                                <w:bCs/>
                                <w:spacing w:val="0"/>
                                <w:sz w:val="17"/>
                                <w:szCs w:val="17"/>
                                <w:lang w:val="es-ES_tradnl"/>
                              </w:rPr>
                              <w:t>Gramos de soluto disueltos en 100 ml de agua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CE86" id="文本框 2" o:spid="_x0000_s1027" type="#_x0000_t202" style="position:absolute;left:0;text-align:left;margin-left:393.3pt;margin-top:56pt;width:21.05pt;height:155.5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h/2gEAAJsDAAAOAAAAZHJzL2Uyb0RvYy54bWysU8tu2zAQvBfoPxC817LVJk4Ey0GaIEWB&#10;NC2Q9gMoipSISlx2SVvy33dJSU4ft6IXYsXH7MzsaHcz9h07KvQGbMk3qzVnykqojW1K/u3rw5sr&#10;znwQthYdWFXyk/L8Zv/61W5whcqhha5WyAjE+mJwJW9DcEWWedmqXvgVOGXpUAP2ItAnNlmNYiD0&#10;vsvy9foyGwBrhyCV97R7Px3yfcLXWsnwWWuvAutKTtxCWjGtVVyz/U4UDQrXGjnTEP/AohfGUtMz&#10;1L0Igh3Q/AXVG4ngQYeVhD4DrY1USQOp2az/UPPcCqeSFjLHu7NN/v/Byqfjs/uCLIzvYaQBJhHe&#10;PYL87pmFu1bYRt0iwtAqUVPjTbQsG5wv5qfRal/4CFINn6CmIYtDgAQ0auyjK6STEToN4HQ2XY2B&#10;SdrML7f522vOJB1trrcX764uUgtRLK8d+vBBQc9iUXKkoSZ0cXz0IbIRxXIlNrPwYLouDbazv23Q&#10;xbiT2EfCE/UwViMz9SwtiqmgPpEchCkuFG8q4ppvScJAaSm5/3EQqDjrPlpyJUZrKXApqqUQVrZA&#10;oQucTeVdmCJ4cGialsAn3y3cknPaJFEvRGbGlICkdU5rjNiv3+nWyz+1/wkAAP//AwBQSwMEFAAG&#10;AAgAAAAhACIVW5TfAAAACwEAAA8AAABkcnMvZG93bnJldi54bWxMj8tqwzAQRfeF/oOYQHeN/GgV&#10;41gOxRC6CzTNB0ws1TKxJNdSYufvO121y+Ee7pxb7RY7sJueQu+dhHSdANOu9ap3nYTT5/65ABYi&#10;OoWDd1rCXQfY1Y8PFZbKz+5D346xY1TiQokSTIxjyXlojbYY1n7UjrIvP1mMdE4dVxPOVG4HniWJ&#10;4BZ7Rx8Mjroxur0cr1bC4c7NnNvXU9s04iDy7z1e3gcpn1bL2xZY1Ev8g+FXn9ShJqezvzoV2CBh&#10;UwhBKAVpRqOIKLJiA+ws4SXLU+B1xf9vqH8AAAD//wMAUEsBAi0AFAAGAAgAAAAhALaDOJL+AAAA&#10;4QEAABMAAAAAAAAAAAAAAAAAAAAAAFtDb250ZW50X1R5cGVzXS54bWxQSwECLQAUAAYACAAAACEA&#10;OP0h/9YAAACUAQAACwAAAAAAAAAAAAAAAAAvAQAAX3JlbHMvLnJlbHNQSwECLQAUAAYACAAAACEA&#10;BkDYf9oBAACbAwAADgAAAAAAAAAAAAAAAAAuAgAAZHJzL2Uyb0RvYy54bWxQSwECLQAUAAYACAAA&#10;ACEAIhVblN8AAAALAQAADwAAAAAAAAAAAAAAAAA0BAAAZHJzL2Rvd25yZXYueG1sUEsFBgAAAAAE&#10;AAQA8wAAAEAFAAAAAA==&#10;" o:allowincell="f" filled="f" stroked="f">
                <v:textbox style="layout-flow:vertical;mso-layout-flow-alt:bottom-to-top" inset="0,0,0,0">
                  <w:txbxContent>
                    <w:p w14:paraId="6706247B" w14:textId="77777777" w:rsidR="005130A1" w:rsidRPr="00136781" w:rsidRDefault="00136781" w:rsidP="005130A1">
                      <w:pPr>
                        <w:pStyle w:val="3"/>
                        <w:shd w:val="clear" w:color="auto" w:fill="auto"/>
                        <w:spacing w:line="240" w:lineRule="auto"/>
                        <w:rPr>
                          <w:rFonts w:asciiTheme="minorHAnsi" w:hAnsiTheme="minorHAnsi"/>
                          <w:b/>
                          <w:bCs/>
                          <w:spacing w:val="0"/>
                          <w:sz w:val="17"/>
                          <w:szCs w:val="17"/>
                          <w:lang w:val="es-ES"/>
                        </w:rPr>
                      </w:pPr>
                      <w:r>
                        <w:rPr>
                          <w:rFonts w:ascii="Calibri" w:eastAsia="Calibri" w:hAnsi="Calibri"/>
                          <w:b/>
                          <w:bCs/>
                          <w:spacing w:val="0"/>
                          <w:sz w:val="17"/>
                          <w:szCs w:val="17"/>
                          <w:lang w:val="es-ES_tradnl"/>
                        </w:rPr>
                        <w:t>Gramos de soluto disueltos en 100 ml de agua</w:t>
                      </w:r>
                    </w:p>
                  </w:txbxContent>
                </v:textbox>
                <w10:wrap anchorx="margin"/>
              </v:shape>
            </w:pict>
          </mc:Fallback>
        </mc:AlternateContent>
      </w:r>
      <w:r w:rsidR="00136781">
        <w:rPr>
          <w:noProof/>
          <w:lang w:eastAsia="zh-TW"/>
        </w:rPr>
        <mc:AlternateContent>
          <mc:Choice Requires="wps">
            <w:drawing>
              <wp:anchor distT="0" distB="0" distL="63500" distR="63500" simplePos="0" relativeHeight="251666432" behindDoc="0" locked="0" layoutInCell="0" allowOverlap="1" wp14:anchorId="06F4BF20" wp14:editId="7654D596">
                <wp:simplePos x="0" y="0"/>
                <wp:positionH relativeFrom="margin">
                  <wp:posOffset>6576695</wp:posOffset>
                </wp:positionH>
                <wp:positionV relativeFrom="paragraph">
                  <wp:posOffset>2347380</wp:posOffset>
                </wp:positionV>
                <wp:extent cx="353695" cy="243840"/>
                <wp:effectExtent l="635"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41CF" w14:textId="77777777" w:rsidR="005130A1" w:rsidRPr="00ED7844" w:rsidRDefault="00136781" w:rsidP="005130A1">
                            <w:pPr>
                              <w:pStyle w:val="5"/>
                              <w:shd w:val="clear" w:color="auto" w:fill="auto"/>
                              <w:spacing w:line="240" w:lineRule="auto"/>
                              <w:rPr>
                                <w:rFonts w:asciiTheme="minorHAnsi" w:hAnsiTheme="minorHAnsi"/>
                                <w:b/>
                                <w:bCs/>
                              </w:rPr>
                            </w:pPr>
                            <w:r>
                              <w:rPr>
                                <w:rFonts w:ascii="Calibri" w:eastAsia="Calibri" w:hAnsi="Calibri"/>
                                <w:b/>
                                <w:bCs/>
                                <w:lang w:val="es-ES_tradnl"/>
                              </w:rPr>
                              <w:t>Sal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4BF20" id="文本框 4" o:spid="_x0000_s1028" type="#_x0000_t202" style="position:absolute;left:0;text-align:left;margin-left:517.85pt;margin-top:184.85pt;width:27.85pt;height:19.2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pJ2gEAAJcDAAAOAAAAZHJzL2Uyb0RvYy54bWysU9tu2zAMfR+wfxD0vjiXtuiMOEXXIsOA&#10;bh3Q9QNkWY6F2aJGKrGzrx8lx+m2vg17EShKOjznkFrfDF0rDgbJgivkYjaXwjgNlXW7Qj5/2767&#10;loKCcpVqwZlCHg3Jm83bN+ve52YJDbSVQcEgjvLeF7IJwedZRroxnaIZeOP4sAbsVOAt7rIKVc/o&#10;XZst5/OrrAesPII2RJy9Hw/lJuHXtdHhsa7JBNEWkrmFtGJay7hmm7XKd6h8Y/WJhvoHFp2yjoue&#10;oe5VUGKP9hVUZzUCQR1mGroM6tpqkzSwmsX8LzVPjfImaWFzyJ9tov8Hq78cnvxXFGH4AAM3MIkg&#10;/wD6OwkHd41yO3OLCH1jVMWFF9GyrPeUn55GqymnCFL2n6HiJqt9gAQ01NhFV1inYHRuwPFsuhmC&#10;0JxcXa6u3l9KofloebG6vkhNyVQ+PfZI4aOBTsSgkMg9TeDq8EAhklH5dCXWcrC1bZv62ro/Enwx&#10;ZhL5yHdkHoZyELbi4lFZ1FJCdWQ1COO08HRz0AD+lKLnSSkk/dgrNFK0nxw7EsdqCnAKyilQTvPT&#10;QgYpxvAujOO392h3DSNPnt+ya1ubFL2wONHl7iehp0mN4/X7Pt16+U+bXwAAAP//AwBQSwMEFAAG&#10;AAgAAAAhAI6I9uzgAAAADQEAAA8AAABkcnMvZG93bnJldi54bWxMj7FOwzAQhnck3sE6JBbU2m5L&#10;aEKcCiFY2Cgs3dz4SCLscxS7SejT406w3a/79N935W52lo04hM6TArkUwJBqbzpqFHx+vC62wELU&#10;ZLT1hAp+MMCuur4qdWH8RO847mPDUgmFQitoY+wLzkPdotNh6XuktPvyg9MxxaHhZtBTKneWr4TI&#10;uNMdpQut7vG5xfp7f3IKsvmlv3vLcTWdazvS4SxlRKnU7c389Ags4hz/YLjoJ3WoktPRn8gEZlMW&#10;6/uHxCpYZ3kaLojI5QbYUcFGbCXwquT/v6h+AQAA//8DAFBLAQItABQABgAIAAAAIQC2gziS/gAA&#10;AOEBAAATAAAAAAAAAAAAAAAAAAAAAABbQ29udGVudF9UeXBlc10ueG1sUEsBAi0AFAAGAAgAAAAh&#10;ADj9If/WAAAAlAEAAAsAAAAAAAAAAAAAAAAALwEAAF9yZWxzLy5yZWxzUEsBAi0AFAAGAAgAAAAh&#10;ANs86knaAQAAlwMAAA4AAAAAAAAAAAAAAAAALgIAAGRycy9lMm9Eb2MueG1sUEsBAi0AFAAGAAgA&#10;AAAhAI6I9uzgAAAADQEAAA8AAAAAAAAAAAAAAAAANAQAAGRycy9kb3ducmV2LnhtbFBLBQYAAAAA&#10;BAAEAPMAAABBBQAAAAA=&#10;" o:allowincell="f" filled="f" stroked="f">
                <v:textbox style="mso-fit-shape-to-text:t" inset="0,0,0,0">
                  <w:txbxContent>
                    <w:p w14:paraId="734741CF" w14:textId="77777777" w:rsidR="005130A1" w:rsidRPr="00ED7844" w:rsidRDefault="00136781" w:rsidP="005130A1">
                      <w:pPr>
                        <w:pStyle w:val="5"/>
                        <w:shd w:val="clear" w:color="auto" w:fill="auto"/>
                        <w:spacing w:line="240" w:lineRule="auto"/>
                        <w:rPr>
                          <w:rFonts w:asciiTheme="minorHAnsi" w:hAnsiTheme="minorHAnsi"/>
                          <w:b/>
                          <w:bCs/>
                        </w:rPr>
                      </w:pPr>
                      <w:r>
                        <w:rPr>
                          <w:rFonts w:ascii="Calibri" w:eastAsia="Calibri" w:hAnsi="Calibri"/>
                          <w:b/>
                          <w:bCs/>
                          <w:lang w:val="es-ES_tradnl"/>
                        </w:rPr>
                        <w:t>Sal</w:t>
                      </w:r>
                    </w:p>
                  </w:txbxContent>
                </v:textbox>
                <w10:wrap anchorx="margin"/>
              </v:shape>
            </w:pict>
          </mc:Fallback>
        </mc:AlternateContent>
      </w:r>
      <w:r w:rsidR="00136781">
        <w:rPr>
          <w:noProof/>
          <w:lang w:eastAsia="zh-TW"/>
        </w:rPr>
        <mc:AlternateContent>
          <mc:Choice Requires="wps">
            <w:drawing>
              <wp:anchor distT="0" distB="0" distL="63500" distR="63500" simplePos="0" relativeHeight="251664384" behindDoc="0" locked="0" layoutInCell="0" allowOverlap="1" wp14:anchorId="2F92C6B7" wp14:editId="0234A1D1">
                <wp:simplePos x="0" y="0"/>
                <wp:positionH relativeFrom="margin">
                  <wp:align>right</wp:align>
                </wp:positionH>
                <wp:positionV relativeFrom="paragraph">
                  <wp:posOffset>1147571</wp:posOffset>
                </wp:positionV>
                <wp:extent cx="478790" cy="255905"/>
                <wp:effectExtent l="0" t="0" r="16510"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E965" w14:textId="77777777" w:rsidR="005130A1" w:rsidRPr="00ED7844" w:rsidRDefault="00136781" w:rsidP="005130A1">
                            <w:pPr>
                              <w:pStyle w:val="4"/>
                              <w:shd w:val="clear" w:color="auto" w:fill="auto"/>
                              <w:spacing w:line="240" w:lineRule="auto"/>
                              <w:rPr>
                                <w:rFonts w:asciiTheme="minorHAnsi" w:hAnsiTheme="minorHAnsi"/>
                                <w:b/>
                                <w:bCs/>
                                <w:spacing w:val="0"/>
                                <w:sz w:val="20"/>
                                <w:szCs w:val="20"/>
                              </w:rPr>
                            </w:pPr>
                            <w:r>
                              <w:rPr>
                                <w:rFonts w:ascii="Calibri" w:eastAsia="Calibri" w:hAnsi="Calibri"/>
                                <w:b/>
                                <w:bCs/>
                                <w:spacing w:val="0"/>
                                <w:sz w:val="20"/>
                                <w:szCs w:val="20"/>
                                <w:lang w:val="es-ES_tradnl"/>
                              </w:rPr>
                              <w:t>Azúcar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2C6B7" id="文本框 3" o:spid="_x0000_s1029" type="#_x0000_t202" style="position:absolute;left:0;text-align:left;margin-left:-13.5pt;margin-top:90.35pt;width:37.7pt;height:20.15pt;z-index:251664384;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jA2gEAAJcDAAAOAAAAZHJzL2Uyb0RvYy54bWysU9tu2zAMfR+wfxD0vtjJlrU14hRdiwwD&#10;um5A1w9gZNkWZosapcTOvn6UEqe7vBV7EWhSOjznkF5dj30n9pq8QVvK+SyXQluFlbFNKZ++bd5c&#10;SuED2Ao6tLqUB+3l9fr1q9XgCr3AFrtKk2AQ64vBlbINwRVZ5lWre/AzdNpysUbqIfAnNVlFMDB6&#10;32WLPH+fDUiVI1Tae87eHYtynfDrWqvwpa69DqIrJXML6aR0buOZrVdQNASuNepEA17AogdjuekZ&#10;6g4CiB2Zf6B6owg91mGmsM+wro3SSQOrmed/qXlswemkhc3x7myT/3+w6mH/6L6SCOMHHHmASYR3&#10;96i+e2HxtgXb6BsiHFoNFTeeR8uywfni9DRa7QsfQbbDZ6x4yLALmIDGmvroCusUjM4DOJxN12MQ&#10;ipPvLi4vrriiuLRYLq/yZeoAxfTYkQ8fNfYiBqUknmkCh/29D5EMFNOV2MvixnRdmmtn/0jwxZhJ&#10;5CPfI/MwbkdhqlK+jX2jli1WB1ZDeNwW3m4OWqSfUgy8KaX0P3ZAWoruk2VH4lpNAU3BdgrAKn5a&#10;yiDFMbwNx/XbOTJNy8iT5zfs2sYkRc8sTnR5+knoaVPjev3+nW49/0/rXwAAAP//AwBQSwMEFAAG&#10;AAgAAAAhAEO6a63bAAAABwEAAA8AAABkcnMvZG93bnJldi54bWxMj8FOwzAQRO9I/IO1SFwQtR1B&#10;W0KcCiG4cKNw4ebGSxJhr6PYTUK/nuUEx50ZzbytdkvwYsIx9ZEM6JUCgdRE11Nr4P3t+XoLImVL&#10;zvpIaOAbE+zq87PKli7O9IrTPreCSyiV1kCX81BKmZoOg02rOCCx9xnHYDOfYyvdaGcuD14WSq1l&#10;sD3xQmcHfOyw+dofg4H18jRcvdxhMZ8aP9HHSeuM2pjLi+XhHkTGJf+F4Ref0aFmpkM8kkvCG+BH&#10;MqtbtQHB9ub2BsTBQFFoBbKu5H/++gcAAP//AwBQSwECLQAUAAYACAAAACEAtoM4kv4AAADhAQAA&#10;EwAAAAAAAAAAAAAAAAAAAAAAW0NvbnRlbnRfVHlwZXNdLnhtbFBLAQItABQABgAIAAAAIQA4/SH/&#10;1gAAAJQBAAALAAAAAAAAAAAAAAAAAC8BAABfcmVscy8ucmVsc1BLAQItABQABgAIAAAAIQBPCXjA&#10;2gEAAJcDAAAOAAAAAAAAAAAAAAAAAC4CAABkcnMvZTJvRG9jLnhtbFBLAQItABQABgAIAAAAIQBD&#10;umut2wAAAAcBAAAPAAAAAAAAAAAAAAAAADQEAABkcnMvZG93bnJldi54bWxQSwUGAAAAAAQABADz&#10;AAAAPAUAAAAA&#10;" o:allowincell="f" filled="f" stroked="f">
                <v:textbox style="mso-fit-shape-to-text:t" inset="0,0,0,0">
                  <w:txbxContent>
                    <w:p w14:paraId="1E8AE965" w14:textId="77777777" w:rsidR="005130A1" w:rsidRPr="00ED7844" w:rsidRDefault="00136781" w:rsidP="005130A1">
                      <w:pPr>
                        <w:pStyle w:val="4"/>
                        <w:shd w:val="clear" w:color="auto" w:fill="auto"/>
                        <w:spacing w:line="240" w:lineRule="auto"/>
                        <w:rPr>
                          <w:rFonts w:asciiTheme="minorHAnsi" w:hAnsiTheme="minorHAnsi"/>
                          <w:b/>
                          <w:bCs/>
                          <w:spacing w:val="0"/>
                          <w:sz w:val="20"/>
                          <w:szCs w:val="20"/>
                        </w:rPr>
                      </w:pPr>
                      <w:r>
                        <w:rPr>
                          <w:rFonts w:ascii="Calibri" w:eastAsia="Calibri" w:hAnsi="Calibri"/>
                          <w:b/>
                          <w:bCs/>
                          <w:spacing w:val="0"/>
                          <w:sz w:val="20"/>
                          <w:szCs w:val="20"/>
                          <w:lang w:val="es-ES_tradnl"/>
                        </w:rPr>
                        <w:t>Azúcar</w:t>
                      </w:r>
                    </w:p>
                  </w:txbxContent>
                </v:textbox>
                <w10:wrap anchorx="margin"/>
              </v:shape>
            </w:pict>
          </mc:Fallback>
        </mc:AlternateContent>
      </w:r>
      <w:r w:rsidR="00E62759">
        <w:rPr>
          <w:noProof/>
          <w:lang w:eastAsia="zh-TW"/>
        </w:rPr>
        <w:drawing>
          <wp:anchor distT="0" distB="0" distL="114300" distR="114300" simplePos="0" relativeHeight="251658240" behindDoc="1" locked="0" layoutInCell="1" allowOverlap="1" wp14:anchorId="6322841D" wp14:editId="70A4BC29">
            <wp:simplePos x="0" y="0"/>
            <wp:positionH relativeFrom="page">
              <wp:posOffset>5398135</wp:posOffset>
            </wp:positionH>
            <wp:positionV relativeFrom="paragraph">
              <wp:posOffset>518160</wp:posOffset>
            </wp:positionV>
            <wp:extent cx="2181860" cy="2533650"/>
            <wp:effectExtent l="0" t="0" r="8890" b="0"/>
            <wp:wrapTight wrapText="bothSides">
              <wp:wrapPolygon edited="0">
                <wp:start x="0" y="0"/>
                <wp:lineTo x="0" y="21438"/>
                <wp:lineTo x="21499" y="21438"/>
                <wp:lineTo x="214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186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781">
        <w:rPr>
          <w:rFonts w:ascii="Calibri" w:eastAsia="Calibri" w:hAnsi="Calibri" w:cs="Calibri"/>
          <w:sz w:val="28"/>
          <w:szCs w:val="28"/>
          <w:lang w:val="es-ES_tradnl"/>
        </w:rPr>
        <w:t>La siguiente tabla de datos y el gráfico comparan la cantidad de azúcar y sal que puede disolverse en agua en el rango de temperatura que va de 0 °C a 100 °C. Utiliza la tabla y el gráfico para responder las siguientes preguntas.</w:t>
      </w:r>
    </w:p>
    <w:tbl>
      <w:tblPr>
        <w:tblpPr w:leftFromText="180" w:rightFromText="180" w:vertAnchor="text" w:horzAnchor="margin" w:tblpY="31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20"/>
        <w:gridCol w:w="1080"/>
        <w:gridCol w:w="990"/>
        <w:gridCol w:w="1080"/>
        <w:gridCol w:w="990"/>
        <w:gridCol w:w="990"/>
        <w:gridCol w:w="1080"/>
      </w:tblGrid>
      <w:tr w:rsidR="00CC2786" w:rsidRPr="00136781" w14:paraId="12ABA3D6" w14:textId="77777777" w:rsidTr="001526B4">
        <w:trPr>
          <w:trHeight w:val="806"/>
        </w:trPr>
        <w:tc>
          <w:tcPr>
            <w:tcW w:w="7730" w:type="dxa"/>
            <w:gridSpan w:val="7"/>
            <w:shd w:val="clear" w:color="auto" w:fill="D1D3D4"/>
          </w:tcPr>
          <w:p w14:paraId="5050C47D" w14:textId="77777777" w:rsidR="001526B4" w:rsidRPr="00136781" w:rsidRDefault="00136781" w:rsidP="001526B4">
            <w:pPr>
              <w:pStyle w:val="TableParagraph"/>
              <w:spacing w:before="83"/>
              <w:ind w:left="1929" w:right="1336" w:hanging="1674"/>
              <w:jc w:val="left"/>
              <w:rPr>
                <w:rFonts w:asciiTheme="minorHAnsi" w:hAnsiTheme="minorHAnsi" w:cstheme="minorHAnsi"/>
                <w:b/>
                <w:sz w:val="28"/>
                <w:lang w:val="es-ES"/>
              </w:rPr>
            </w:pPr>
            <w:r>
              <w:rPr>
                <w:rFonts w:ascii="Calibri" w:eastAsia="Calibri" w:hAnsi="Calibri" w:cs="Calibri"/>
                <w:b/>
                <w:bCs/>
                <w:sz w:val="28"/>
                <w:szCs w:val="28"/>
                <w:lang w:val="es-ES_tradnl"/>
              </w:rPr>
              <w:t>Solubilidad del cloruro de sodio y la sacarosa</w:t>
            </w:r>
          </w:p>
          <w:p w14:paraId="458ECF18" w14:textId="77777777" w:rsidR="001526B4" w:rsidRPr="00136781" w:rsidRDefault="00136781" w:rsidP="001526B4">
            <w:pPr>
              <w:pStyle w:val="TableParagraph"/>
              <w:spacing w:before="35"/>
              <w:ind w:left="6095" w:right="-14" w:hanging="5840"/>
              <w:jc w:val="left"/>
              <w:rPr>
                <w:rFonts w:asciiTheme="minorHAnsi" w:hAnsiTheme="minorHAnsi" w:cstheme="minorHAnsi"/>
                <w:sz w:val="28"/>
                <w:lang w:val="es-ES"/>
              </w:rPr>
            </w:pPr>
            <w:r>
              <w:rPr>
                <w:rFonts w:ascii="Calibri" w:eastAsia="Calibri" w:hAnsi="Calibri" w:cs="Calibri"/>
                <w:sz w:val="28"/>
                <w:szCs w:val="28"/>
                <w:lang w:val="es-ES_tradnl"/>
              </w:rPr>
              <w:t>Medida en gramos de soluto disuelto en 100 ml de agua</w:t>
            </w:r>
          </w:p>
        </w:tc>
      </w:tr>
      <w:tr w:rsidR="00CC2786" w14:paraId="2F0CE602" w14:textId="77777777" w:rsidTr="001526B4">
        <w:trPr>
          <w:trHeight w:val="429"/>
        </w:trPr>
        <w:tc>
          <w:tcPr>
            <w:tcW w:w="1520" w:type="dxa"/>
          </w:tcPr>
          <w:p w14:paraId="5DB91398" w14:textId="77777777" w:rsidR="001526B4" w:rsidRPr="00252B6B" w:rsidRDefault="00136781" w:rsidP="001526B4">
            <w:pPr>
              <w:pStyle w:val="TableParagraph"/>
              <w:spacing w:before="76"/>
              <w:ind w:left="215" w:right="195"/>
              <w:jc w:val="left"/>
              <w:rPr>
                <w:rFonts w:asciiTheme="minorHAnsi" w:hAnsiTheme="minorHAnsi" w:cstheme="minorHAnsi"/>
                <w:sz w:val="28"/>
              </w:rPr>
            </w:pPr>
            <w:proofErr w:type="spellStart"/>
            <w:r>
              <w:rPr>
                <w:rFonts w:ascii="Calibri" w:eastAsia="Calibri" w:hAnsi="Calibri" w:cs="Calibri"/>
                <w:sz w:val="28"/>
                <w:szCs w:val="28"/>
                <w:lang w:val="es-ES_tradnl"/>
              </w:rPr>
              <w:t>Temp</w:t>
            </w:r>
            <w:proofErr w:type="spellEnd"/>
            <w:r>
              <w:rPr>
                <w:rFonts w:ascii="Calibri" w:eastAsia="Calibri" w:hAnsi="Calibri" w:cs="Calibri"/>
                <w:sz w:val="28"/>
                <w:szCs w:val="28"/>
                <w:lang w:val="es-ES_tradnl"/>
              </w:rPr>
              <w:t>. (°C)</w:t>
            </w:r>
          </w:p>
        </w:tc>
        <w:tc>
          <w:tcPr>
            <w:tcW w:w="1080" w:type="dxa"/>
          </w:tcPr>
          <w:p w14:paraId="203199AB" w14:textId="77777777" w:rsidR="001526B4" w:rsidRPr="00252B6B" w:rsidRDefault="00136781" w:rsidP="001526B4">
            <w:pPr>
              <w:pStyle w:val="TableParagraph"/>
              <w:spacing w:before="76"/>
              <w:ind w:left="19" w:firstLine="132"/>
              <w:jc w:val="left"/>
              <w:rPr>
                <w:rFonts w:asciiTheme="minorHAnsi" w:hAnsiTheme="minorHAnsi" w:cstheme="minorHAnsi"/>
                <w:sz w:val="28"/>
              </w:rPr>
            </w:pPr>
            <w:r>
              <w:rPr>
                <w:rFonts w:ascii="Calibri" w:eastAsia="Calibri" w:hAnsi="Calibri" w:cs="Calibri"/>
                <w:sz w:val="28"/>
                <w:szCs w:val="28"/>
                <w:lang w:val="es-ES_tradnl"/>
              </w:rPr>
              <w:t xml:space="preserve">  0</w:t>
            </w:r>
          </w:p>
        </w:tc>
        <w:tc>
          <w:tcPr>
            <w:tcW w:w="990" w:type="dxa"/>
          </w:tcPr>
          <w:p w14:paraId="29E0FABB" w14:textId="77777777" w:rsidR="001526B4" w:rsidRPr="00252B6B" w:rsidRDefault="00136781" w:rsidP="001526B4">
            <w:pPr>
              <w:pStyle w:val="TableParagraph"/>
              <w:spacing w:before="76"/>
              <w:ind w:left="423" w:right="404" w:hanging="692"/>
              <w:rPr>
                <w:rFonts w:asciiTheme="minorHAnsi" w:hAnsiTheme="minorHAnsi" w:cstheme="minorHAnsi"/>
                <w:sz w:val="28"/>
              </w:rPr>
            </w:pPr>
            <w:r>
              <w:rPr>
                <w:rFonts w:ascii="Calibri" w:eastAsia="Calibri" w:hAnsi="Calibri" w:cs="Calibri"/>
                <w:sz w:val="28"/>
                <w:szCs w:val="28"/>
                <w:lang w:val="es-ES_tradnl"/>
              </w:rPr>
              <w:t xml:space="preserve">      20</w:t>
            </w:r>
          </w:p>
        </w:tc>
        <w:tc>
          <w:tcPr>
            <w:tcW w:w="1080" w:type="dxa"/>
          </w:tcPr>
          <w:p w14:paraId="36FFA7F5" w14:textId="77777777" w:rsidR="001526B4" w:rsidRPr="00252B6B" w:rsidRDefault="00136781" w:rsidP="001526B4">
            <w:pPr>
              <w:pStyle w:val="TableParagraph"/>
              <w:tabs>
                <w:tab w:val="left" w:pos="721"/>
              </w:tabs>
              <w:spacing w:before="76"/>
              <w:ind w:right="491"/>
              <w:rPr>
                <w:rFonts w:asciiTheme="minorHAnsi" w:hAnsiTheme="minorHAnsi" w:cstheme="minorHAnsi"/>
                <w:sz w:val="28"/>
              </w:rPr>
            </w:pPr>
            <w:r>
              <w:rPr>
                <w:rFonts w:ascii="Calibri" w:eastAsia="Calibri" w:hAnsi="Calibri" w:cs="Calibri"/>
                <w:sz w:val="28"/>
                <w:szCs w:val="28"/>
                <w:lang w:val="es-ES_tradnl"/>
              </w:rPr>
              <w:t>40</w:t>
            </w:r>
          </w:p>
        </w:tc>
        <w:tc>
          <w:tcPr>
            <w:tcW w:w="990" w:type="dxa"/>
          </w:tcPr>
          <w:p w14:paraId="08DB3B8C" w14:textId="77777777" w:rsidR="001526B4" w:rsidRPr="00252B6B" w:rsidRDefault="00136781" w:rsidP="001526B4">
            <w:pPr>
              <w:pStyle w:val="TableParagraph"/>
              <w:spacing w:before="76"/>
              <w:ind w:left="420" w:right="401" w:hanging="959"/>
              <w:rPr>
                <w:rFonts w:asciiTheme="minorHAnsi" w:hAnsiTheme="minorHAnsi" w:cstheme="minorHAnsi"/>
                <w:sz w:val="28"/>
              </w:rPr>
            </w:pPr>
            <w:r>
              <w:rPr>
                <w:rFonts w:ascii="Calibri" w:eastAsia="Calibri" w:hAnsi="Calibri" w:cs="Calibri"/>
                <w:sz w:val="28"/>
                <w:szCs w:val="28"/>
                <w:lang w:val="es-ES_tradnl"/>
              </w:rPr>
              <w:t xml:space="preserve">          60</w:t>
            </w:r>
          </w:p>
        </w:tc>
        <w:tc>
          <w:tcPr>
            <w:tcW w:w="990" w:type="dxa"/>
          </w:tcPr>
          <w:p w14:paraId="5D881FA8" w14:textId="77777777" w:rsidR="001526B4" w:rsidRPr="00252B6B" w:rsidRDefault="00136781" w:rsidP="001526B4">
            <w:pPr>
              <w:pStyle w:val="TableParagraph"/>
              <w:spacing w:before="76"/>
              <w:ind w:right="505" w:hanging="179"/>
              <w:jc w:val="left"/>
              <w:rPr>
                <w:rFonts w:asciiTheme="minorHAnsi" w:hAnsiTheme="minorHAnsi" w:cstheme="minorHAnsi"/>
                <w:sz w:val="28"/>
              </w:rPr>
            </w:pPr>
            <w:r>
              <w:rPr>
                <w:rFonts w:ascii="Calibri" w:eastAsia="Calibri" w:hAnsi="Calibri" w:cs="Calibri"/>
                <w:sz w:val="28"/>
                <w:szCs w:val="28"/>
                <w:lang w:val="es-ES_tradnl"/>
              </w:rPr>
              <w:t xml:space="preserve">     80 </w:t>
            </w:r>
          </w:p>
        </w:tc>
        <w:tc>
          <w:tcPr>
            <w:tcW w:w="1080" w:type="dxa"/>
          </w:tcPr>
          <w:p w14:paraId="4A3359E8" w14:textId="77777777" w:rsidR="001526B4" w:rsidRPr="00252B6B" w:rsidRDefault="00136781" w:rsidP="001526B4">
            <w:pPr>
              <w:pStyle w:val="TableParagraph"/>
              <w:spacing w:before="76"/>
              <w:ind w:left="-14" w:right="450" w:hanging="345"/>
              <w:jc w:val="left"/>
              <w:rPr>
                <w:rFonts w:asciiTheme="minorHAnsi" w:hAnsiTheme="minorHAnsi" w:cstheme="minorHAnsi"/>
                <w:sz w:val="28"/>
              </w:rPr>
            </w:pPr>
            <w:r>
              <w:rPr>
                <w:rFonts w:ascii="Calibri" w:eastAsia="Calibri" w:hAnsi="Calibri" w:cs="Calibri"/>
                <w:sz w:val="28"/>
                <w:szCs w:val="28"/>
                <w:lang w:val="es-ES_tradnl"/>
              </w:rPr>
              <w:t xml:space="preserve">        100</w:t>
            </w:r>
          </w:p>
        </w:tc>
      </w:tr>
      <w:tr w:rsidR="00CC2786" w14:paraId="1B84E3E0" w14:textId="77777777" w:rsidTr="001526B4">
        <w:trPr>
          <w:trHeight w:val="427"/>
        </w:trPr>
        <w:tc>
          <w:tcPr>
            <w:tcW w:w="1520" w:type="dxa"/>
          </w:tcPr>
          <w:p w14:paraId="1CE0B491" w14:textId="77777777" w:rsidR="001526B4" w:rsidRPr="00252B6B" w:rsidRDefault="00136781" w:rsidP="001526B4">
            <w:pPr>
              <w:pStyle w:val="TableParagraph"/>
              <w:spacing w:before="75"/>
              <w:ind w:left="215" w:right="195"/>
              <w:jc w:val="left"/>
              <w:rPr>
                <w:rFonts w:asciiTheme="minorHAnsi" w:hAnsiTheme="minorHAnsi" w:cstheme="minorHAnsi"/>
                <w:sz w:val="28"/>
              </w:rPr>
            </w:pPr>
            <w:r>
              <w:rPr>
                <w:rFonts w:ascii="Calibri" w:eastAsia="Calibri" w:hAnsi="Calibri" w:cs="Calibri"/>
                <w:sz w:val="28"/>
                <w:szCs w:val="28"/>
                <w:lang w:val="es-ES_tradnl"/>
              </w:rPr>
              <w:t>Cloruro de sodio</w:t>
            </w:r>
          </w:p>
        </w:tc>
        <w:tc>
          <w:tcPr>
            <w:tcW w:w="1080" w:type="dxa"/>
          </w:tcPr>
          <w:p w14:paraId="737BF058" w14:textId="77777777" w:rsidR="001526B4" w:rsidRPr="00252B6B" w:rsidRDefault="00136781" w:rsidP="001526B4">
            <w:pPr>
              <w:pStyle w:val="TableParagraph"/>
              <w:spacing w:before="75"/>
              <w:ind w:right="372" w:firstLine="114"/>
              <w:jc w:val="left"/>
              <w:rPr>
                <w:rFonts w:asciiTheme="minorHAnsi" w:hAnsiTheme="minorHAnsi" w:cstheme="minorHAnsi"/>
                <w:sz w:val="28"/>
              </w:rPr>
            </w:pPr>
            <w:r>
              <w:rPr>
                <w:rFonts w:ascii="Calibri" w:eastAsia="Calibri" w:hAnsi="Calibri" w:cs="Calibri"/>
                <w:sz w:val="28"/>
                <w:szCs w:val="28"/>
                <w:lang w:val="es-ES_tradnl"/>
              </w:rPr>
              <w:t>35.5</w:t>
            </w:r>
          </w:p>
        </w:tc>
        <w:tc>
          <w:tcPr>
            <w:tcW w:w="990" w:type="dxa"/>
          </w:tcPr>
          <w:p w14:paraId="74C05FB8" w14:textId="77777777" w:rsidR="001526B4" w:rsidRPr="00252B6B" w:rsidRDefault="00136781" w:rsidP="001526B4">
            <w:pPr>
              <w:pStyle w:val="TableParagraph"/>
              <w:spacing w:before="75"/>
              <w:ind w:left="423" w:right="404" w:hanging="602"/>
              <w:rPr>
                <w:rFonts w:asciiTheme="minorHAnsi" w:hAnsiTheme="minorHAnsi" w:cstheme="minorHAnsi"/>
                <w:sz w:val="28"/>
              </w:rPr>
            </w:pPr>
            <w:r>
              <w:rPr>
                <w:rFonts w:ascii="Calibri" w:eastAsia="Calibri" w:hAnsi="Calibri" w:cs="Calibri"/>
                <w:sz w:val="28"/>
                <w:szCs w:val="28"/>
                <w:lang w:val="es-ES_tradnl"/>
              </w:rPr>
              <w:t xml:space="preserve">     36</w:t>
            </w:r>
          </w:p>
        </w:tc>
        <w:tc>
          <w:tcPr>
            <w:tcW w:w="1080" w:type="dxa"/>
          </w:tcPr>
          <w:p w14:paraId="13250A83" w14:textId="77777777" w:rsidR="001526B4" w:rsidRPr="00252B6B" w:rsidRDefault="00136781" w:rsidP="001526B4">
            <w:pPr>
              <w:pStyle w:val="TableParagraph"/>
              <w:spacing w:before="75"/>
              <w:ind w:right="395"/>
              <w:rPr>
                <w:rFonts w:asciiTheme="minorHAnsi" w:hAnsiTheme="minorHAnsi" w:cstheme="minorHAnsi"/>
                <w:sz w:val="28"/>
              </w:rPr>
            </w:pPr>
            <w:r>
              <w:rPr>
                <w:rFonts w:ascii="Calibri" w:eastAsia="Calibri" w:hAnsi="Calibri" w:cs="Calibri"/>
                <w:sz w:val="28"/>
                <w:szCs w:val="28"/>
                <w:lang w:val="es-ES_tradnl"/>
              </w:rPr>
              <w:t xml:space="preserve">  36.5</w:t>
            </w:r>
          </w:p>
        </w:tc>
        <w:tc>
          <w:tcPr>
            <w:tcW w:w="990" w:type="dxa"/>
          </w:tcPr>
          <w:p w14:paraId="0F10F007" w14:textId="77777777" w:rsidR="001526B4" w:rsidRPr="00252B6B" w:rsidRDefault="00136781" w:rsidP="001526B4">
            <w:pPr>
              <w:pStyle w:val="TableParagraph"/>
              <w:tabs>
                <w:tab w:val="left" w:pos="1351"/>
              </w:tabs>
              <w:spacing w:before="75"/>
              <w:ind w:left="420" w:right="401" w:hanging="779"/>
              <w:rPr>
                <w:rFonts w:asciiTheme="minorHAnsi" w:hAnsiTheme="minorHAnsi" w:cstheme="minorHAnsi"/>
                <w:sz w:val="28"/>
              </w:rPr>
            </w:pPr>
            <w:r>
              <w:rPr>
                <w:rFonts w:ascii="Calibri" w:eastAsia="Calibri" w:hAnsi="Calibri" w:cs="Calibri"/>
                <w:sz w:val="28"/>
                <w:szCs w:val="28"/>
                <w:lang w:val="es-ES_tradnl"/>
              </w:rPr>
              <w:t xml:space="preserve">      37.5</w:t>
            </w:r>
          </w:p>
        </w:tc>
        <w:tc>
          <w:tcPr>
            <w:tcW w:w="990" w:type="dxa"/>
          </w:tcPr>
          <w:p w14:paraId="17D4E502" w14:textId="77777777" w:rsidR="001526B4" w:rsidRPr="00252B6B" w:rsidRDefault="00136781" w:rsidP="001526B4">
            <w:pPr>
              <w:pStyle w:val="TableParagraph"/>
              <w:spacing w:before="75"/>
              <w:ind w:right="505" w:hanging="269"/>
              <w:jc w:val="left"/>
              <w:rPr>
                <w:rFonts w:asciiTheme="minorHAnsi" w:hAnsiTheme="minorHAnsi" w:cstheme="minorHAnsi"/>
                <w:sz w:val="28"/>
              </w:rPr>
            </w:pPr>
            <w:r>
              <w:rPr>
                <w:rFonts w:ascii="Calibri" w:eastAsia="Calibri" w:hAnsi="Calibri" w:cs="Calibri"/>
                <w:sz w:val="28"/>
                <w:szCs w:val="28"/>
                <w:lang w:val="es-ES_tradnl"/>
              </w:rPr>
              <w:t xml:space="preserve">       38</w:t>
            </w:r>
          </w:p>
        </w:tc>
        <w:tc>
          <w:tcPr>
            <w:tcW w:w="1080" w:type="dxa"/>
          </w:tcPr>
          <w:p w14:paraId="5D62347F" w14:textId="77777777" w:rsidR="001526B4" w:rsidRPr="00252B6B" w:rsidRDefault="00136781" w:rsidP="001526B4">
            <w:pPr>
              <w:pStyle w:val="TableParagraph"/>
              <w:spacing w:before="75"/>
              <w:ind w:right="450"/>
              <w:jc w:val="left"/>
              <w:rPr>
                <w:rFonts w:asciiTheme="minorHAnsi" w:hAnsiTheme="minorHAnsi" w:cstheme="minorHAnsi"/>
                <w:sz w:val="28"/>
              </w:rPr>
            </w:pPr>
            <w:r>
              <w:rPr>
                <w:rFonts w:ascii="Calibri" w:eastAsia="Calibri" w:hAnsi="Calibri" w:cs="Calibri"/>
                <w:sz w:val="28"/>
                <w:szCs w:val="28"/>
                <w:lang w:val="es-ES_tradnl"/>
              </w:rPr>
              <w:t xml:space="preserve">   39</w:t>
            </w:r>
          </w:p>
        </w:tc>
      </w:tr>
      <w:tr w:rsidR="00CC2786" w14:paraId="5CEB375A" w14:textId="77777777" w:rsidTr="000F2F61">
        <w:trPr>
          <w:trHeight w:val="535"/>
        </w:trPr>
        <w:tc>
          <w:tcPr>
            <w:tcW w:w="1520" w:type="dxa"/>
          </w:tcPr>
          <w:p w14:paraId="5426C5E4" w14:textId="77777777" w:rsidR="001526B4" w:rsidRPr="00252B6B" w:rsidRDefault="00136781" w:rsidP="001526B4">
            <w:pPr>
              <w:pStyle w:val="TableParagraph"/>
              <w:ind w:left="215" w:right="195"/>
              <w:jc w:val="left"/>
              <w:rPr>
                <w:rFonts w:asciiTheme="minorHAnsi" w:hAnsiTheme="minorHAnsi" w:cstheme="minorHAnsi"/>
                <w:sz w:val="28"/>
              </w:rPr>
            </w:pPr>
            <w:r>
              <w:rPr>
                <w:rFonts w:ascii="Calibri" w:eastAsia="Calibri" w:hAnsi="Calibri" w:cs="Calibri"/>
                <w:sz w:val="28"/>
                <w:szCs w:val="28"/>
                <w:lang w:val="es-ES_tradnl"/>
              </w:rPr>
              <w:t>Sacarosa</w:t>
            </w:r>
          </w:p>
        </w:tc>
        <w:tc>
          <w:tcPr>
            <w:tcW w:w="1080" w:type="dxa"/>
          </w:tcPr>
          <w:p w14:paraId="6E829A89" w14:textId="77777777" w:rsidR="001526B4" w:rsidRPr="00252B6B" w:rsidRDefault="00136781" w:rsidP="001526B4">
            <w:pPr>
              <w:pStyle w:val="TableParagraph"/>
              <w:ind w:right="372"/>
              <w:jc w:val="left"/>
              <w:rPr>
                <w:rFonts w:asciiTheme="minorHAnsi" w:hAnsiTheme="minorHAnsi" w:cstheme="minorHAnsi"/>
                <w:sz w:val="28"/>
              </w:rPr>
            </w:pPr>
            <w:r>
              <w:rPr>
                <w:rFonts w:ascii="Calibri" w:eastAsia="Calibri" w:hAnsi="Calibri" w:cs="Calibri"/>
                <w:sz w:val="28"/>
                <w:szCs w:val="28"/>
                <w:lang w:val="es-ES_tradnl"/>
              </w:rPr>
              <w:t xml:space="preserve">  179</w:t>
            </w:r>
          </w:p>
        </w:tc>
        <w:tc>
          <w:tcPr>
            <w:tcW w:w="990" w:type="dxa"/>
          </w:tcPr>
          <w:p w14:paraId="236F6A64" w14:textId="77777777" w:rsidR="001526B4" w:rsidRPr="00252B6B" w:rsidRDefault="00136781" w:rsidP="001526B4">
            <w:pPr>
              <w:pStyle w:val="TableParagraph"/>
              <w:ind w:left="361" w:right="404" w:hanging="361"/>
              <w:rPr>
                <w:rFonts w:asciiTheme="minorHAnsi" w:hAnsiTheme="minorHAnsi" w:cstheme="minorHAnsi"/>
                <w:sz w:val="28"/>
              </w:rPr>
            </w:pPr>
            <w:r>
              <w:rPr>
                <w:rFonts w:ascii="Calibri" w:eastAsia="Calibri" w:hAnsi="Calibri" w:cs="Calibri"/>
                <w:sz w:val="28"/>
                <w:szCs w:val="28"/>
                <w:lang w:val="es-ES_tradnl"/>
              </w:rPr>
              <w:t xml:space="preserve">  204</w:t>
            </w:r>
          </w:p>
        </w:tc>
        <w:tc>
          <w:tcPr>
            <w:tcW w:w="1080" w:type="dxa"/>
          </w:tcPr>
          <w:p w14:paraId="0451321C" w14:textId="77777777" w:rsidR="001526B4" w:rsidRPr="00252B6B" w:rsidRDefault="00136781" w:rsidP="001526B4">
            <w:pPr>
              <w:pStyle w:val="TableParagraph"/>
              <w:ind w:right="424"/>
              <w:rPr>
                <w:rFonts w:asciiTheme="minorHAnsi" w:hAnsiTheme="minorHAnsi" w:cstheme="minorHAnsi"/>
                <w:sz w:val="28"/>
              </w:rPr>
            </w:pPr>
            <w:r>
              <w:rPr>
                <w:rFonts w:ascii="Calibri" w:eastAsia="Calibri" w:hAnsi="Calibri" w:cs="Calibri"/>
                <w:sz w:val="28"/>
                <w:szCs w:val="28"/>
                <w:lang w:val="es-ES_tradnl"/>
              </w:rPr>
              <w:t xml:space="preserve">  241</w:t>
            </w:r>
          </w:p>
        </w:tc>
        <w:tc>
          <w:tcPr>
            <w:tcW w:w="990" w:type="dxa"/>
          </w:tcPr>
          <w:p w14:paraId="39FBFCFE" w14:textId="77777777" w:rsidR="001526B4" w:rsidRPr="00252B6B" w:rsidRDefault="00136781" w:rsidP="001526B4">
            <w:pPr>
              <w:pStyle w:val="TableParagraph"/>
              <w:ind w:left="420" w:right="401" w:hanging="779"/>
              <w:rPr>
                <w:rFonts w:asciiTheme="minorHAnsi" w:hAnsiTheme="minorHAnsi" w:cstheme="minorHAnsi"/>
                <w:sz w:val="28"/>
              </w:rPr>
            </w:pPr>
            <w:r>
              <w:rPr>
                <w:rFonts w:ascii="Calibri" w:eastAsia="Calibri" w:hAnsi="Calibri" w:cs="Calibri"/>
                <w:sz w:val="28"/>
                <w:szCs w:val="28"/>
                <w:lang w:val="es-ES_tradnl"/>
              </w:rPr>
              <w:t xml:space="preserve">      288</w:t>
            </w:r>
          </w:p>
        </w:tc>
        <w:tc>
          <w:tcPr>
            <w:tcW w:w="990" w:type="dxa"/>
          </w:tcPr>
          <w:p w14:paraId="1325652F" w14:textId="77777777" w:rsidR="001526B4" w:rsidRPr="00252B6B" w:rsidRDefault="00136781" w:rsidP="001526B4">
            <w:pPr>
              <w:pStyle w:val="TableParagraph"/>
              <w:ind w:right="438" w:hanging="179"/>
              <w:rPr>
                <w:rFonts w:asciiTheme="minorHAnsi" w:hAnsiTheme="minorHAnsi" w:cstheme="minorHAnsi"/>
                <w:sz w:val="28"/>
              </w:rPr>
            </w:pPr>
            <w:r>
              <w:rPr>
                <w:rFonts w:ascii="Calibri" w:eastAsia="Calibri" w:hAnsi="Calibri" w:cs="Calibri"/>
                <w:sz w:val="28"/>
                <w:szCs w:val="28"/>
                <w:lang w:val="es-ES_tradnl"/>
              </w:rPr>
              <w:t xml:space="preserve">   363</w:t>
            </w:r>
          </w:p>
        </w:tc>
        <w:tc>
          <w:tcPr>
            <w:tcW w:w="1080" w:type="dxa"/>
          </w:tcPr>
          <w:p w14:paraId="1CA76570" w14:textId="77777777" w:rsidR="001526B4" w:rsidRPr="00252B6B" w:rsidRDefault="00136781" w:rsidP="001526B4">
            <w:pPr>
              <w:pStyle w:val="TableParagraph"/>
              <w:ind w:right="450" w:hanging="359"/>
              <w:jc w:val="left"/>
              <w:rPr>
                <w:rFonts w:asciiTheme="minorHAnsi" w:hAnsiTheme="minorHAnsi" w:cstheme="minorHAnsi"/>
                <w:sz w:val="28"/>
              </w:rPr>
            </w:pPr>
            <w:r>
              <w:rPr>
                <w:rFonts w:ascii="Calibri" w:eastAsia="Calibri" w:hAnsi="Calibri" w:cs="Calibri"/>
                <w:sz w:val="28"/>
                <w:szCs w:val="28"/>
                <w:lang w:val="es-ES_tradnl"/>
              </w:rPr>
              <w:t xml:space="preserve">        487</w:t>
            </w:r>
          </w:p>
        </w:tc>
      </w:tr>
    </w:tbl>
    <w:p w14:paraId="049145FC" w14:textId="513DFD7F" w:rsidR="00136781" w:rsidRPr="00CF4B9C" w:rsidRDefault="00136781" w:rsidP="00CF4B9C">
      <w:pPr>
        <w:rPr>
          <w:rFonts w:asciiTheme="minorHAnsi" w:hAnsiTheme="minorHAnsi" w:cstheme="minorHAnsi"/>
          <w:sz w:val="28"/>
          <w:szCs w:val="28"/>
        </w:rPr>
      </w:pPr>
      <w:r>
        <w:rPr>
          <w:noProof/>
          <w:lang w:eastAsia="zh-TW"/>
        </w:rPr>
        <mc:AlternateContent>
          <mc:Choice Requires="wps">
            <w:drawing>
              <wp:anchor distT="0" distB="0" distL="63500" distR="63500" simplePos="0" relativeHeight="251668480" behindDoc="0" locked="0" layoutInCell="0" allowOverlap="1" wp14:anchorId="503F09E7" wp14:editId="1D6BBA5D">
                <wp:simplePos x="0" y="0"/>
                <wp:positionH relativeFrom="margin">
                  <wp:posOffset>5801995</wp:posOffset>
                </wp:positionH>
                <wp:positionV relativeFrom="paragraph">
                  <wp:posOffset>2355215</wp:posOffset>
                </wp:positionV>
                <wp:extent cx="877570" cy="173990"/>
                <wp:effectExtent l="0" t="1905"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D332" w14:textId="77777777" w:rsidR="005130A1" w:rsidRPr="00ED7844" w:rsidRDefault="00136781" w:rsidP="005130A1">
                            <w:pPr>
                              <w:pStyle w:val="3"/>
                              <w:shd w:val="clear" w:color="auto" w:fill="auto"/>
                              <w:spacing w:line="240" w:lineRule="auto"/>
                              <w:rPr>
                                <w:rFonts w:asciiTheme="minorHAnsi" w:hAnsiTheme="minorHAnsi"/>
                                <w:b/>
                                <w:bCs/>
                                <w:spacing w:val="0"/>
                                <w:sz w:val="18"/>
                                <w:szCs w:val="18"/>
                              </w:rPr>
                            </w:pPr>
                            <w:r>
                              <w:rPr>
                                <w:rFonts w:ascii="Calibri" w:eastAsia="Calibri" w:hAnsi="Calibri"/>
                                <w:b/>
                                <w:bCs/>
                                <w:spacing w:val="0"/>
                                <w:sz w:val="18"/>
                                <w:szCs w:val="18"/>
                                <w:lang w:val="es-ES_tradnl"/>
                              </w:rPr>
                              <w:t>Temperatura (°C)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F09E7" id="文本框 11" o:spid="_x0000_s1030" type="#_x0000_t202" style="position:absolute;margin-left:456.85pt;margin-top:185.45pt;width:69.1pt;height:13.7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5Q2QEAAJcDAAAOAAAAZHJzL2Uyb0RvYy54bWysU9tu2zAMfR+wfxD0vjjpLmmNOEXXIsOA&#10;7gJ0/QBalm1htqhRSuzs60fJcbqtb8NeBIqUjs45pDbXY9+JgyZv0BZytVhKoa3CytimkI/fdq8u&#10;pfABbAUdWl3Io/byevvyxWZwub7AFrtKk2AQ6/PBFbINweVZ5lWre/ALdNpysUbqIfCWmqwiGBi9&#10;77KL5fJdNiBVjlBp7zl7NxXlNuHXtVbhS117HURXSOYW0kppLeOabTeQNwSuNepEA/6BRQ/G8qNn&#10;qDsIIPZknkH1RhF6rMNCYZ9hXRulkwZWs1r+peahBaeTFjbHu7NN/v/Bqs+HB/eVRBjf48gNTCK8&#10;u0f13QuLty3YRt8Q4dBqqPjhVbQsG5zPT1ej1T73EaQcPmHFTYZ9wAQ01tRHV1inYHRuwPFsuh6D&#10;UJy8XK/frrmiuLRav766Sk3JIJ8vO/Lhg8ZexKCQxD1N4HC49yGSgXw+Et+yuDNdl/ra2T8SfDBm&#10;EvnId2IexnIUpirkm6gsaimxOrIawmlaeLo5aJF+SjHwpBTS/9gDaSm6j5YdiWM1BzQH5RyAVXy1&#10;kEGKKbwN0/jtHZmmZeTZ8xt2bWeSoicWJ7rc/ST0NKlxvH7fp1NP/2n7CwAA//8DAFBLAwQUAAYA&#10;CAAAACEAdPk1Od8AAAAMAQAADwAAAGRycy9kb3ducmV2LnhtbEyPPU/DMBCGdyT+g3VILIjabkTb&#10;pHEqhGBho7CwufE1ibDPUewmob8ed6LbfTx677lyNzvLRhxC50mBXAhgSLU3HTUKvj7fHjfAQtRk&#10;tPWECn4xwK66vSl1YfxEHzjuY8NSCIVCK2hj7AvOQ92i02Hhe6S0O/rB6ZjaoeFm0FMKd5YvhVhx&#10;pztKF1rd40uL9c/+5BSs5tf+4T3H5XSu7UjfZykjSqXu7+bnLbCIc/yH4aKf1KFKTgd/IhOYVZDL&#10;bJ1QBdla5MAuhHiSqTqkUb7JgFclv36i+gMAAP//AwBQSwECLQAUAAYACAAAACEAtoM4kv4AAADh&#10;AQAAEwAAAAAAAAAAAAAAAAAAAAAAW0NvbnRlbnRfVHlwZXNdLnhtbFBLAQItABQABgAIAAAAIQA4&#10;/SH/1gAAAJQBAAALAAAAAAAAAAAAAAAAAC8BAABfcmVscy8ucmVsc1BLAQItABQABgAIAAAAIQDZ&#10;ty5Q2QEAAJcDAAAOAAAAAAAAAAAAAAAAAC4CAABkcnMvZTJvRG9jLnhtbFBLAQItABQABgAIAAAA&#10;IQB0+TU53wAAAAwBAAAPAAAAAAAAAAAAAAAAADMEAABkcnMvZG93bnJldi54bWxQSwUGAAAAAAQA&#10;BADzAAAAPwUAAAAA&#10;" o:allowincell="f" filled="f" stroked="f">
                <v:textbox style="mso-fit-shape-to-text:t" inset="0,0,0,0">
                  <w:txbxContent>
                    <w:p w14:paraId="75F5D332" w14:textId="77777777" w:rsidR="005130A1" w:rsidRPr="00ED7844" w:rsidRDefault="00136781" w:rsidP="005130A1">
                      <w:pPr>
                        <w:pStyle w:val="3"/>
                        <w:shd w:val="clear" w:color="auto" w:fill="auto"/>
                        <w:spacing w:line="240" w:lineRule="auto"/>
                        <w:rPr>
                          <w:rFonts w:asciiTheme="minorHAnsi" w:hAnsiTheme="minorHAnsi"/>
                          <w:b/>
                          <w:bCs/>
                          <w:spacing w:val="0"/>
                          <w:sz w:val="18"/>
                          <w:szCs w:val="18"/>
                        </w:rPr>
                      </w:pPr>
                      <w:r>
                        <w:rPr>
                          <w:rFonts w:ascii="Calibri" w:eastAsia="Calibri" w:hAnsi="Calibri"/>
                          <w:b/>
                          <w:bCs/>
                          <w:spacing w:val="0"/>
                          <w:sz w:val="18"/>
                          <w:szCs w:val="18"/>
                          <w:lang w:val="es-ES_tradnl"/>
                        </w:rPr>
                        <w:t>Temperatura (°C)</w:t>
                      </w:r>
                    </w:p>
                  </w:txbxContent>
                </v:textbox>
                <w10:wrap anchorx="margin"/>
              </v:shape>
            </w:pict>
          </mc:Fallback>
        </mc:AlternateContent>
      </w:r>
    </w:p>
    <w:p w14:paraId="1881EDA1" w14:textId="77777777" w:rsidR="00CF4B9C" w:rsidRDefault="00CF4B9C" w:rsidP="00B27232">
      <w:pPr>
        <w:pStyle w:val="ListParagraph"/>
        <w:rPr>
          <w:rFonts w:ascii="Calibri" w:eastAsia="Calibri" w:hAnsi="Calibri" w:cs="Calibri"/>
          <w:sz w:val="28"/>
          <w:szCs w:val="28"/>
          <w:lang w:val="es-ES_tradnl"/>
        </w:rPr>
      </w:pPr>
    </w:p>
    <w:p w14:paraId="543688FF" w14:textId="7AD35572" w:rsidR="00B27232" w:rsidRPr="00136781" w:rsidRDefault="00136781" w:rsidP="00B27232">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La actividad mostró que la temperatura afecta la disolución del azúcar más que la disolución de la sal. Explica cómo el gráfico muestra esto.</w:t>
      </w:r>
    </w:p>
    <w:p w14:paraId="4B327E2C" w14:textId="77777777" w:rsidR="00B27232" w:rsidRPr="00136781" w:rsidRDefault="00136781" w:rsidP="00B27232">
      <w:pPr>
        <w:ind w:left="720"/>
        <w:rPr>
          <w:rFonts w:asciiTheme="minorHAnsi" w:hAnsiTheme="minorHAnsi" w:cstheme="minorHAnsi"/>
          <w:sz w:val="28"/>
          <w:szCs w:val="28"/>
          <w:lang w:val="es-ES"/>
        </w:rPr>
      </w:pPr>
      <w:r>
        <w:rPr>
          <w:rFonts w:ascii="Calibri" w:eastAsia="Calibri" w:hAnsi="Calibri" w:cs="Calibri"/>
          <w:color w:val="FF0000"/>
          <w:sz w:val="28"/>
          <w:szCs w:val="28"/>
          <w:lang w:val="es-ES_tradnl"/>
        </w:rPr>
        <w:t xml:space="preserve">El gráfico muestra la cantidad de azúcar y sal que se disuelve en un rango de temperatura que va de 0 °C a 100 °C. En ese intervalo, los valores de la cantidad de azúcar que se disuelve aumentan, subiendo a lo largo del eje </w:t>
      </w:r>
      <w:r>
        <w:rPr>
          <w:rFonts w:ascii="Calibri" w:eastAsia="Calibri" w:hAnsi="Calibri" w:cs="Calibri"/>
          <w:i/>
          <w:iCs/>
          <w:color w:val="FF0000"/>
          <w:sz w:val="28"/>
          <w:szCs w:val="28"/>
          <w:lang w:val="es-ES_tradnl"/>
        </w:rPr>
        <w:t>y</w:t>
      </w:r>
      <w:r>
        <w:rPr>
          <w:rFonts w:ascii="Calibri" w:eastAsia="Calibri" w:hAnsi="Calibri" w:cs="Calibri"/>
          <w:color w:val="FF0000"/>
          <w:sz w:val="28"/>
          <w:szCs w:val="28"/>
          <w:lang w:val="es-ES_tradnl"/>
        </w:rPr>
        <w:t xml:space="preserve">.  Pero los valores de la cantidad de sal que se disuelve aumentan solo ligeramente, como muestra la línea con un ligero aumento hacia arriba, en el eje </w:t>
      </w:r>
      <w:r>
        <w:rPr>
          <w:rFonts w:ascii="Calibri" w:eastAsia="Calibri" w:hAnsi="Calibri" w:cs="Calibri"/>
          <w:i/>
          <w:iCs/>
          <w:color w:val="FF0000"/>
          <w:sz w:val="28"/>
          <w:szCs w:val="28"/>
          <w:lang w:val="es-ES_tradnl"/>
        </w:rPr>
        <w:t>y</w:t>
      </w:r>
      <w:r>
        <w:rPr>
          <w:rFonts w:ascii="Calibri" w:eastAsia="Calibri" w:hAnsi="Calibri" w:cs="Calibri"/>
          <w:color w:val="FF0000"/>
          <w:sz w:val="28"/>
          <w:szCs w:val="28"/>
          <w:lang w:val="es-ES_tradnl"/>
        </w:rPr>
        <w:t>.</w:t>
      </w:r>
      <w:r>
        <w:rPr>
          <w:rFonts w:ascii="Calibri" w:eastAsia="Calibri" w:hAnsi="Calibri" w:cs="Calibri"/>
          <w:sz w:val="28"/>
          <w:szCs w:val="28"/>
          <w:lang w:val="es-ES_tradnl"/>
        </w:rPr>
        <w:br/>
      </w:r>
    </w:p>
    <w:p w14:paraId="6BD511EB" w14:textId="77777777" w:rsidR="00CF4B9C" w:rsidRDefault="00CF4B9C">
      <w:pPr>
        <w:spacing w:after="160" w:line="259" w:lineRule="auto"/>
        <w:rPr>
          <w:rFonts w:ascii="Calibri" w:eastAsia="Calibri" w:hAnsi="Calibri" w:cs="Calibri"/>
          <w:sz w:val="28"/>
          <w:szCs w:val="28"/>
          <w:lang w:val="es-ES_tradnl"/>
        </w:rPr>
      </w:pPr>
      <w:r>
        <w:rPr>
          <w:lang w:val="es-ES_tradnl"/>
        </w:rPr>
        <w:br w:type="page"/>
      </w:r>
    </w:p>
    <w:p w14:paraId="6B1F2829" w14:textId="4B85ECAA" w:rsidR="00B27232" w:rsidRPr="00136781" w:rsidRDefault="00136781" w:rsidP="00B27232">
      <w:pPr>
        <w:pStyle w:val="BodyText"/>
        <w:ind w:left="720"/>
        <w:rPr>
          <w:rFonts w:asciiTheme="minorHAnsi" w:hAnsiTheme="minorHAnsi" w:cstheme="minorHAnsi"/>
          <w:lang w:val="es-ES"/>
        </w:rPr>
      </w:pPr>
      <w:r>
        <w:rPr>
          <w:lang w:val="es-ES_tradnl"/>
        </w:rPr>
        <w:lastRenderedPageBreak/>
        <w:t>¿Cuánta azúcar se disuelve en 100 ml de agua a 50 °C?</w:t>
      </w:r>
      <w:r>
        <w:rPr>
          <w:lang w:val="es-ES_tradnl"/>
        </w:rPr>
        <w:br/>
      </w:r>
      <w:r>
        <w:rPr>
          <w:color w:val="FF0000"/>
          <w:lang w:val="es-ES_tradnl"/>
        </w:rPr>
        <w:t xml:space="preserve">Aproximadamente 260 g de azúcar se disolverán en </w:t>
      </w:r>
      <w:bookmarkStart w:id="0" w:name="OLE_LINK1"/>
      <w:bookmarkStart w:id="1" w:name="OLE_LINK2"/>
      <w:r>
        <w:rPr>
          <w:color w:val="FF0000"/>
          <w:lang w:val="es-ES_tradnl"/>
        </w:rPr>
        <w:t xml:space="preserve">100 ml de agua a 50 °C. </w:t>
      </w:r>
      <w:r>
        <w:rPr>
          <w:color w:val="FF0000"/>
          <w:lang w:val="es-ES_tradnl"/>
        </w:rPr>
        <w:br/>
      </w:r>
      <w:bookmarkEnd w:id="0"/>
      <w:bookmarkEnd w:id="1"/>
      <w:r>
        <w:rPr>
          <w:lang w:val="es-ES_tradnl"/>
        </w:rPr>
        <w:br/>
        <w:t>¿Cuánta sal se disuelve en 100 ml de agua a 50 °C?</w:t>
      </w:r>
    </w:p>
    <w:p w14:paraId="2554A65B" w14:textId="7AEC5509" w:rsidR="00CB585F" w:rsidRPr="00136781" w:rsidRDefault="00136781" w:rsidP="00B27232">
      <w:pPr>
        <w:pStyle w:val="BodyText"/>
        <w:ind w:left="720"/>
        <w:rPr>
          <w:rFonts w:asciiTheme="minorHAnsi" w:hAnsiTheme="minorHAnsi" w:cstheme="minorHAnsi"/>
          <w:color w:val="FF0000"/>
          <w:lang w:val="es-ES"/>
        </w:rPr>
      </w:pPr>
      <w:r>
        <w:rPr>
          <w:color w:val="FF0000"/>
          <w:lang w:val="es-ES_tradnl"/>
        </w:rPr>
        <w:t xml:space="preserve">Unos 37 g de sal se disolverán en 100 ml de agua a 50 °C. </w:t>
      </w:r>
    </w:p>
    <w:p w14:paraId="002A94C5" w14:textId="77777777" w:rsidR="001526B4" w:rsidRPr="00136781" w:rsidRDefault="001526B4" w:rsidP="00B27232">
      <w:pPr>
        <w:pStyle w:val="BodyText"/>
        <w:rPr>
          <w:rFonts w:asciiTheme="minorHAnsi" w:hAnsiTheme="minorHAnsi" w:cstheme="minorHAnsi"/>
          <w:b/>
          <w:bCs/>
          <w:i/>
          <w:iCs/>
          <w:sz w:val="32"/>
          <w:szCs w:val="32"/>
          <w:lang w:val="es-ES"/>
        </w:rPr>
      </w:pPr>
    </w:p>
    <w:p w14:paraId="7C99F0E7" w14:textId="77777777" w:rsidR="00B27232" w:rsidRPr="00B27232" w:rsidRDefault="00136781" w:rsidP="00B27232">
      <w:pPr>
        <w:pStyle w:val="BodyText"/>
        <w:rPr>
          <w:rFonts w:asciiTheme="minorHAnsi" w:hAnsiTheme="minorHAnsi" w:cstheme="minorHAnsi"/>
          <w:b/>
          <w:bCs/>
          <w:i/>
          <w:iCs/>
          <w:sz w:val="32"/>
          <w:szCs w:val="32"/>
        </w:rPr>
      </w:pPr>
      <w:r>
        <w:rPr>
          <w:b/>
          <w:bCs/>
          <w:i/>
          <w:iCs/>
          <w:sz w:val="32"/>
          <w:szCs w:val="32"/>
          <w:lang w:val="es-ES_tradnl"/>
        </w:rPr>
        <w:t>APRENDE MÁS</w:t>
      </w:r>
    </w:p>
    <w:p w14:paraId="38BBB59F" w14:textId="77777777" w:rsidR="00B27232" w:rsidRPr="001526B4" w:rsidRDefault="00B27232" w:rsidP="00B27232">
      <w:pPr>
        <w:pStyle w:val="BodyText"/>
        <w:ind w:left="720"/>
        <w:rPr>
          <w:rFonts w:asciiTheme="minorHAnsi" w:hAnsiTheme="minorHAnsi" w:cstheme="minorHAnsi"/>
          <w:color w:val="FF0000"/>
          <w:sz w:val="16"/>
          <w:szCs w:val="16"/>
        </w:rPr>
      </w:pPr>
    </w:p>
    <w:p w14:paraId="1433659D" w14:textId="77777777" w:rsidR="0084770C" w:rsidRPr="00136781" w:rsidRDefault="00136781" w:rsidP="0084770C">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El cloruro de potasio es un sustituto de la sal que se vende en las tiendas de comestibles para las personas que deben limitar su ingesta de sal de mesa (cloruro de sodio). Utiliza la tabla de datos para trazar la curva de solubilidad del cloruro de potasio en el siguiente gráfico. A continuación, utiliza el gráfico para responder las siguientes preguntas.</w:t>
      </w:r>
    </w:p>
    <w:p w14:paraId="085D55FA" w14:textId="179E6692" w:rsidR="00A243CA" w:rsidRDefault="00011D9D" w:rsidP="00A243CA">
      <w:pPr>
        <w:pStyle w:val="ListParagraph"/>
        <w:rPr>
          <w:noProof/>
          <w:lang w:eastAsia="zh-TW"/>
        </w:rPr>
      </w:pPr>
      <w:r>
        <w:rPr>
          <w:noProof/>
        </w:rPr>
        <w:drawing>
          <wp:inline distT="0" distB="0" distL="0" distR="0" wp14:anchorId="49BA19E5" wp14:editId="61B19C39">
            <wp:extent cx="3001992" cy="3473416"/>
            <wp:effectExtent l="0" t="0" r="8255" b="0"/>
            <wp:docPr id="457431815"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31815" name="Picture 1" descr="A graph with a 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1296" cy="3484181"/>
                    </a:xfrm>
                    <a:prstGeom prst="rect">
                      <a:avLst/>
                    </a:prstGeom>
                    <a:noFill/>
                    <a:ln>
                      <a:noFill/>
                    </a:ln>
                  </pic:spPr>
                </pic:pic>
              </a:graphicData>
            </a:graphic>
          </wp:inline>
        </w:drawing>
      </w:r>
    </w:p>
    <w:p w14:paraId="3EBF1C47" w14:textId="77777777" w:rsidR="001526B4" w:rsidRDefault="001526B4" w:rsidP="0084770C">
      <w:pPr>
        <w:pStyle w:val="ListParagraph"/>
        <w:rPr>
          <w:rFonts w:asciiTheme="minorHAnsi" w:hAnsiTheme="minorHAnsi" w:cstheme="minorHAnsi"/>
          <w:sz w:val="28"/>
          <w:szCs w:val="28"/>
        </w:rPr>
      </w:pPr>
    </w:p>
    <w:p w14:paraId="44AC9C25" w14:textId="77777777" w:rsidR="00B27232" w:rsidRPr="00136781" w:rsidRDefault="00136781" w:rsidP="0084770C">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¿A qué temperatura dirías que la solubilidad del cloruro de sodio y del cloruro de potasio es aproximadamente la misma?</w:t>
      </w:r>
    </w:p>
    <w:p w14:paraId="2CEF2044" w14:textId="77777777" w:rsidR="0084770C" w:rsidRPr="00136781" w:rsidRDefault="00136781" w:rsidP="00B27232">
      <w:pPr>
        <w:ind w:left="720"/>
        <w:rPr>
          <w:rFonts w:asciiTheme="minorHAnsi" w:hAnsiTheme="minorHAnsi" w:cstheme="minorHAnsi"/>
          <w:sz w:val="28"/>
          <w:szCs w:val="28"/>
          <w:lang w:val="es-ES"/>
        </w:rPr>
      </w:pPr>
      <w:r>
        <w:rPr>
          <w:rFonts w:ascii="Calibri" w:eastAsia="Calibri" w:hAnsi="Calibri" w:cs="Calibri"/>
          <w:color w:val="FF0000"/>
          <w:sz w:val="28"/>
          <w:szCs w:val="28"/>
          <w:lang w:val="es-ES_tradnl"/>
        </w:rPr>
        <w:t>El cloruro de sodio y el cloruro de potasio tienen la misma solubilidad, cerca de los 22 °C.</w:t>
      </w:r>
      <w:r>
        <w:rPr>
          <w:rFonts w:ascii="Calibri" w:eastAsia="Calibri" w:hAnsi="Calibri" w:cs="Calibri"/>
          <w:sz w:val="28"/>
          <w:szCs w:val="28"/>
          <w:lang w:val="es-ES_tradnl"/>
        </w:rPr>
        <w:br/>
      </w:r>
    </w:p>
    <w:p w14:paraId="6CB5AEF6" w14:textId="77777777" w:rsidR="0084770C" w:rsidRPr="00136781" w:rsidRDefault="00136781" w:rsidP="0084770C">
      <w:pPr>
        <w:ind w:left="720"/>
        <w:rPr>
          <w:rFonts w:asciiTheme="minorHAnsi" w:hAnsiTheme="minorHAnsi" w:cstheme="minorHAnsi"/>
          <w:lang w:val="es-ES"/>
        </w:rPr>
      </w:pPr>
      <w:r>
        <w:rPr>
          <w:rFonts w:ascii="Calibri" w:eastAsia="Calibri" w:hAnsi="Calibri" w:cs="Calibri"/>
          <w:sz w:val="28"/>
          <w:szCs w:val="28"/>
          <w:lang w:val="es-ES_tradnl"/>
        </w:rPr>
        <w:t>A 0 °C, ¿qué sustancia es la menos soluble?</w:t>
      </w:r>
      <w:r>
        <w:rPr>
          <w:rFonts w:ascii="Calibri" w:eastAsia="Calibri" w:hAnsi="Calibri" w:cs="Calibri"/>
          <w:sz w:val="28"/>
          <w:szCs w:val="28"/>
          <w:lang w:val="es-ES_tradnl"/>
        </w:rPr>
        <w:br/>
      </w:r>
      <w:r>
        <w:rPr>
          <w:rFonts w:ascii="Calibri" w:eastAsia="Calibri" w:hAnsi="Calibri" w:cs="Calibri"/>
          <w:color w:val="FF0000"/>
          <w:sz w:val="28"/>
          <w:szCs w:val="28"/>
          <w:lang w:val="es-ES_tradnl"/>
        </w:rPr>
        <w:t xml:space="preserve">A 0 °C, el cloruro de potasio es el </w:t>
      </w:r>
      <w:r>
        <w:rPr>
          <w:rFonts w:ascii="Calibri" w:eastAsia="Calibri" w:hAnsi="Calibri" w:cs="Calibri"/>
          <w:i/>
          <w:iCs/>
          <w:color w:val="FF0000"/>
          <w:sz w:val="28"/>
          <w:szCs w:val="28"/>
          <w:lang w:val="es-ES_tradnl"/>
        </w:rPr>
        <w:t>menos</w:t>
      </w:r>
      <w:r>
        <w:rPr>
          <w:rFonts w:ascii="Calibri" w:eastAsia="Calibri" w:hAnsi="Calibri" w:cs="Calibri"/>
          <w:color w:val="FF0000"/>
          <w:sz w:val="28"/>
          <w:szCs w:val="28"/>
          <w:lang w:val="es-ES_tradnl"/>
        </w:rPr>
        <w:t xml:space="preserve"> soluble.</w:t>
      </w:r>
      <w:r>
        <w:rPr>
          <w:rFonts w:ascii="Calibri" w:eastAsia="Calibri" w:hAnsi="Calibri" w:cs="Calibri"/>
          <w:color w:val="FF0000"/>
          <w:sz w:val="28"/>
          <w:szCs w:val="28"/>
          <w:lang w:val="es-ES_tradnl"/>
        </w:rPr>
        <w:br/>
      </w:r>
    </w:p>
    <w:p w14:paraId="24C577E2" w14:textId="14F37E5F" w:rsidR="00D54735" w:rsidRPr="00CF4B9C" w:rsidRDefault="00136781" w:rsidP="00CF4B9C">
      <w:pPr>
        <w:ind w:left="720"/>
        <w:rPr>
          <w:rFonts w:asciiTheme="minorHAnsi" w:hAnsiTheme="minorHAnsi" w:cstheme="minorHAnsi"/>
          <w:sz w:val="32"/>
          <w:szCs w:val="32"/>
          <w:lang w:val="es-ES"/>
        </w:rPr>
      </w:pPr>
      <w:r>
        <w:rPr>
          <w:rFonts w:ascii="Calibri" w:eastAsia="Calibri" w:hAnsi="Calibri" w:cs="Calibri"/>
          <w:sz w:val="28"/>
          <w:szCs w:val="28"/>
          <w:lang w:val="es-ES_tradnl"/>
        </w:rPr>
        <w:t>A 0 °C, ¿qué sustancia es la más soluble?</w:t>
      </w:r>
      <w:r>
        <w:rPr>
          <w:rFonts w:ascii="Calibri" w:eastAsia="Calibri" w:hAnsi="Calibri" w:cs="Calibri"/>
          <w:sz w:val="28"/>
          <w:szCs w:val="28"/>
          <w:lang w:val="es-ES_tradnl"/>
        </w:rPr>
        <w:br/>
      </w:r>
      <w:r>
        <w:rPr>
          <w:rFonts w:ascii="Calibri" w:eastAsia="Calibri" w:hAnsi="Calibri" w:cs="Calibri"/>
          <w:color w:val="FF0000"/>
          <w:sz w:val="28"/>
          <w:szCs w:val="28"/>
          <w:lang w:val="es-ES_tradnl"/>
        </w:rPr>
        <w:t xml:space="preserve">A 0 °C, el azúcar es la </w:t>
      </w:r>
      <w:r>
        <w:rPr>
          <w:rFonts w:ascii="Calibri" w:eastAsia="Calibri" w:hAnsi="Calibri" w:cs="Calibri"/>
          <w:i/>
          <w:iCs/>
          <w:color w:val="FF0000"/>
          <w:sz w:val="28"/>
          <w:szCs w:val="28"/>
          <w:lang w:val="es-ES_tradnl"/>
        </w:rPr>
        <w:t>más</w:t>
      </w:r>
      <w:r>
        <w:rPr>
          <w:rFonts w:ascii="Calibri" w:eastAsia="Calibri" w:hAnsi="Calibri" w:cs="Calibri"/>
          <w:color w:val="FF0000"/>
          <w:sz w:val="28"/>
          <w:szCs w:val="28"/>
          <w:lang w:val="es-ES_tradnl"/>
        </w:rPr>
        <w:t xml:space="preserve"> soluble.</w:t>
      </w:r>
      <w:r>
        <w:rPr>
          <w:rFonts w:ascii="Calibri" w:eastAsia="Calibri" w:hAnsi="Calibri" w:cs="Calibri"/>
          <w:sz w:val="28"/>
          <w:szCs w:val="28"/>
          <w:lang w:val="es-ES_tradnl"/>
        </w:rPr>
        <w:br/>
      </w:r>
    </w:p>
    <w:sectPr w:rsidR="00D54735" w:rsidRPr="00CF4B9C" w:rsidSect="002D2BA7">
      <w:footerReference w:type="default" r:id="rId13"/>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18B0" w14:textId="77777777" w:rsidR="00025786" w:rsidRDefault="00025786" w:rsidP="00025786">
      <w:r>
        <w:separator/>
      </w:r>
    </w:p>
  </w:endnote>
  <w:endnote w:type="continuationSeparator" w:id="0">
    <w:p w14:paraId="4D8CFA61" w14:textId="77777777" w:rsidR="00025786" w:rsidRDefault="00025786" w:rsidP="0002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E939" w14:textId="19A734F2" w:rsidR="00025786" w:rsidRPr="00025786" w:rsidRDefault="00025786" w:rsidP="00025786">
    <w:pPr>
      <w:pStyle w:val="Footer"/>
      <w:jc w:val="center"/>
      <w:rPr>
        <w:rFonts w:asciiTheme="minorHAnsi" w:hAnsiTheme="minorHAnsi" w:cstheme="minorHAnsi"/>
        <w:sz w:val="20"/>
        <w:szCs w:val="20"/>
      </w:rPr>
    </w:pPr>
    <w:r w:rsidRPr="00025786">
      <w:rPr>
        <w:rFonts w:asciiTheme="minorHAnsi" w:hAnsiTheme="minorHAnsi" w:cstheme="minorHAnsi"/>
        <w:sz w:val="20"/>
        <w:szCs w:val="20"/>
      </w:rPr>
      <w:t>www.acs.org/middleschoolchemistry</w:t>
    </w:r>
    <w:r w:rsidRPr="00025786">
      <w:rPr>
        <w:rFonts w:asciiTheme="minorHAnsi" w:hAnsiTheme="minorHAnsi" w:cstheme="minorHAnsi"/>
        <w:sz w:val="20"/>
        <w:szCs w:val="20"/>
      </w:rPr>
      <w:ptab w:relativeTo="margin" w:alignment="center" w:leader="none"/>
    </w:r>
    <w:r w:rsidRPr="00025786">
      <w:rPr>
        <w:rFonts w:asciiTheme="minorHAnsi" w:hAnsiTheme="minorHAnsi" w:cstheme="minorHAnsi"/>
        <w:sz w:val="20"/>
        <w:szCs w:val="20"/>
      </w:rPr>
      <w:fldChar w:fldCharType="begin"/>
    </w:r>
    <w:r w:rsidRPr="00025786">
      <w:rPr>
        <w:rFonts w:asciiTheme="minorHAnsi" w:hAnsiTheme="minorHAnsi" w:cstheme="minorHAnsi"/>
        <w:sz w:val="20"/>
        <w:szCs w:val="20"/>
      </w:rPr>
      <w:instrText xml:space="preserve"> PAGE   \* MERGEFORMAT </w:instrText>
    </w:r>
    <w:r w:rsidRPr="00025786">
      <w:rPr>
        <w:rFonts w:asciiTheme="minorHAnsi" w:hAnsiTheme="minorHAnsi" w:cstheme="minorHAnsi"/>
        <w:sz w:val="20"/>
        <w:szCs w:val="20"/>
      </w:rPr>
      <w:fldChar w:fldCharType="separate"/>
    </w:r>
    <w:r w:rsidRPr="00025786">
      <w:rPr>
        <w:rFonts w:asciiTheme="minorHAnsi" w:hAnsiTheme="minorHAnsi" w:cstheme="minorHAnsi"/>
        <w:sz w:val="20"/>
        <w:szCs w:val="20"/>
      </w:rPr>
      <w:t>1</w:t>
    </w:r>
    <w:r w:rsidRPr="00025786">
      <w:rPr>
        <w:rFonts w:asciiTheme="minorHAnsi" w:hAnsiTheme="minorHAnsi" w:cstheme="minorHAnsi"/>
        <w:sz w:val="20"/>
        <w:szCs w:val="20"/>
      </w:rPr>
      <w:fldChar w:fldCharType="end"/>
    </w:r>
    <w:r w:rsidRPr="00025786">
      <w:rPr>
        <w:rFonts w:asciiTheme="minorHAnsi" w:hAnsiTheme="minorHAnsi" w:cstheme="minorHAnsi"/>
        <w:sz w:val="20"/>
        <w:szCs w:val="20"/>
      </w:rPr>
      <w:ptab w:relativeTo="margin" w:alignment="right" w:leader="none"/>
    </w:r>
    <w:r w:rsidRPr="00025786">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493C" w14:textId="77777777" w:rsidR="00025786" w:rsidRDefault="00025786" w:rsidP="00025786">
      <w:r>
        <w:separator/>
      </w:r>
    </w:p>
  </w:footnote>
  <w:footnote w:type="continuationSeparator" w:id="0">
    <w:p w14:paraId="136E968C" w14:textId="77777777" w:rsidR="00025786" w:rsidRDefault="00025786" w:rsidP="0002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B6F9E"/>
    <w:multiLevelType w:val="hybridMultilevel"/>
    <w:tmpl w:val="C42AFEF8"/>
    <w:lvl w:ilvl="0" w:tplc="24843502">
      <w:start w:val="1"/>
      <w:numFmt w:val="decimal"/>
      <w:lvlText w:val="%1."/>
      <w:lvlJc w:val="left"/>
      <w:pPr>
        <w:tabs>
          <w:tab w:val="num" w:pos="720"/>
        </w:tabs>
        <w:ind w:left="720" w:hanging="360"/>
      </w:pPr>
    </w:lvl>
    <w:lvl w:ilvl="1" w:tplc="118A4BAA" w:tentative="1">
      <w:start w:val="1"/>
      <w:numFmt w:val="lowerLetter"/>
      <w:lvlText w:val="%2."/>
      <w:lvlJc w:val="left"/>
      <w:pPr>
        <w:tabs>
          <w:tab w:val="num" w:pos="1440"/>
        </w:tabs>
        <w:ind w:left="1440" w:hanging="360"/>
      </w:pPr>
    </w:lvl>
    <w:lvl w:ilvl="2" w:tplc="113A56F8" w:tentative="1">
      <w:start w:val="1"/>
      <w:numFmt w:val="lowerRoman"/>
      <w:lvlText w:val="%3."/>
      <w:lvlJc w:val="right"/>
      <w:pPr>
        <w:tabs>
          <w:tab w:val="num" w:pos="2160"/>
        </w:tabs>
        <w:ind w:left="2160" w:hanging="180"/>
      </w:pPr>
    </w:lvl>
    <w:lvl w:ilvl="3" w:tplc="DE0048D8" w:tentative="1">
      <w:start w:val="1"/>
      <w:numFmt w:val="decimal"/>
      <w:lvlText w:val="%4."/>
      <w:lvlJc w:val="left"/>
      <w:pPr>
        <w:tabs>
          <w:tab w:val="num" w:pos="2880"/>
        </w:tabs>
        <w:ind w:left="2880" w:hanging="360"/>
      </w:pPr>
    </w:lvl>
    <w:lvl w:ilvl="4" w:tplc="10062E06" w:tentative="1">
      <w:start w:val="1"/>
      <w:numFmt w:val="lowerLetter"/>
      <w:lvlText w:val="%5."/>
      <w:lvlJc w:val="left"/>
      <w:pPr>
        <w:tabs>
          <w:tab w:val="num" w:pos="3600"/>
        </w:tabs>
        <w:ind w:left="3600" w:hanging="360"/>
      </w:pPr>
    </w:lvl>
    <w:lvl w:ilvl="5" w:tplc="0FCEA308" w:tentative="1">
      <w:start w:val="1"/>
      <w:numFmt w:val="lowerRoman"/>
      <w:lvlText w:val="%6."/>
      <w:lvlJc w:val="right"/>
      <w:pPr>
        <w:tabs>
          <w:tab w:val="num" w:pos="4320"/>
        </w:tabs>
        <w:ind w:left="4320" w:hanging="180"/>
      </w:pPr>
    </w:lvl>
    <w:lvl w:ilvl="6" w:tplc="02FCEDE8" w:tentative="1">
      <w:start w:val="1"/>
      <w:numFmt w:val="decimal"/>
      <w:lvlText w:val="%7."/>
      <w:lvlJc w:val="left"/>
      <w:pPr>
        <w:tabs>
          <w:tab w:val="num" w:pos="5040"/>
        </w:tabs>
        <w:ind w:left="5040" w:hanging="360"/>
      </w:pPr>
    </w:lvl>
    <w:lvl w:ilvl="7" w:tplc="A67C86F8" w:tentative="1">
      <w:start w:val="1"/>
      <w:numFmt w:val="lowerLetter"/>
      <w:lvlText w:val="%8."/>
      <w:lvlJc w:val="left"/>
      <w:pPr>
        <w:tabs>
          <w:tab w:val="num" w:pos="5760"/>
        </w:tabs>
        <w:ind w:left="5760" w:hanging="360"/>
      </w:pPr>
    </w:lvl>
    <w:lvl w:ilvl="8" w:tplc="7B46B65E" w:tentative="1">
      <w:start w:val="1"/>
      <w:numFmt w:val="lowerRoman"/>
      <w:lvlText w:val="%9."/>
      <w:lvlJc w:val="right"/>
      <w:pPr>
        <w:tabs>
          <w:tab w:val="num" w:pos="6480"/>
        </w:tabs>
        <w:ind w:left="6480" w:hanging="180"/>
      </w:pPr>
    </w:lvl>
  </w:abstractNum>
  <w:num w:numId="1" w16cid:durableId="138051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5F"/>
    <w:rsid w:val="00011D9D"/>
    <w:rsid w:val="00025786"/>
    <w:rsid w:val="000E1534"/>
    <w:rsid w:val="000F2F61"/>
    <w:rsid w:val="00136781"/>
    <w:rsid w:val="001526B4"/>
    <w:rsid w:val="00240A34"/>
    <w:rsid w:val="00252B6B"/>
    <w:rsid w:val="002D2BA7"/>
    <w:rsid w:val="00350FC2"/>
    <w:rsid w:val="004C4ECB"/>
    <w:rsid w:val="004C79E0"/>
    <w:rsid w:val="00501163"/>
    <w:rsid w:val="005130A1"/>
    <w:rsid w:val="005277FE"/>
    <w:rsid w:val="005D7F6E"/>
    <w:rsid w:val="005E08B4"/>
    <w:rsid w:val="006C5178"/>
    <w:rsid w:val="00741D6C"/>
    <w:rsid w:val="00745DDA"/>
    <w:rsid w:val="00837673"/>
    <w:rsid w:val="0084770C"/>
    <w:rsid w:val="008F5D97"/>
    <w:rsid w:val="0094348A"/>
    <w:rsid w:val="009D0D4A"/>
    <w:rsid w:val="00A243CA"/>
    <w:rsid w:val="00B27232"/>
    <w:rsid w:val="00C064AC"/>
    <w:rsid w:val="00CB585F"/>
    <w:rsid w:val="00CC2786"/>
    <w:rsid w:val="00CF4B9C"/>
    <w:rsid w:val="00D54735"/>
    <w:rsid w:val="00E62759"/>
    <w:rsid w:val="00E81D91"/>
    <w:rsid w:val="00EC195F"/>
    <w:rsid w:val="00ED7844"/>
    <w:rsid w:val="00F84A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63DB"/>
  <w15:chartTrackingRefBased/>
  <w15:docId w15:val="{5C0B0A15-150F-4F71-95C5-F0CF36CC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32"/>
    <w:pPr>
      <w:ind w:left="720"/>
      <w:contextualSpacing/>
    </w:pPr>
  </w:style>
  <w:style w:type="paragraph" w:styleId="BodyText">
    <w:name w:val="Body Text"/>
    <w:basedOn w:val="Normal"/>
    <w:link w:val="BodyTextChar"/>
    <w:uiPriority w:val="1"/>
    <w:qFormat/>
    <w:rsid w:val="00B27232"/>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27232"/>
    <w:rPr>
      <w:rFonts w:ascii="Calibri" w:eastAsia="Calibri" w:hAnsi="Calibri" w:cs="Calibri"/>
      <w:sz w:val="28"/>
      <w:szCs w:val="28"/>
    </w:rPr>
  </w:style>
  <w:style w:type="paragraph" w:customStyle="1" w:styleId="TableParagraph">
    <w:name w:val="Table Paragraph"/>
    <w:basedOn w:val="Normal"/>
    <w:uiPriority w:val="1"/>
    <w:qFormat/>
    <w:rsid w:val="00F84AF5"/>
    <w:pPr>
      <w:widowControl w:val="0"/>
      <w:autoSpaceDE w:val="0"/>
      <w:autoSpaceDN w:val="0"/>
      <w:spacing w:before="71"/>
      <w:jc w:val="center"/>
    </w:pPr>
    <w:rPr>
      <w:rFonts w:ascii="Garamond" w:eastAsia="Garamond" w:hAnsi="Garamond" w:cs="Garamond"/>
      <w:sz w:val="22"/>
      <w:szCs w:val="22"/>
    </w:rPr>
  </w:style>
  <w:style w:type="character" w:customStyle="1" w:styleId="2Exact">
    <w:name w:val="正文文本 (2) Exact"/>
    <w:basedOn w:val="DefaultParagraphFont"/>
    <w:link w:val="2"/>
    <w:rsid w:val="005130A1"/>
    <w:rPr>
      <w:rFonts w:ascii="Impact" w:eastAsia="Impact" w:hAnsi="Impact" w:cs="Impact"/>
      <w:shd w:val="clear" w:color="auto" w:fill="FFFFFF"/>
    </w:rPr>
  </w:style>
  <w:style w:type="paragraph" w:customStyle="1" w:styleId="2">
    <w:name w:val="正文文本 (2)"/>
    <w:basedOn w:val="Normal"/>
    <w:link w:val="2Exact"/>
    <w:rsid w:val="005130A1"/>
    <w:pPr>
      <w:widowControl w:val="0"/>
      <w:shd w:val="clear" w:color="auto" w:fill="FFFFFF"/>
      <w:spacing w:line="0" w:lineRule="atLeast"/>
    </w:pPr>
    <w:rPr>
      <w:rFonts w:ascii="Impact" w:eastAsia="Impact" w:hAnsi="Impact" w:cs="Impact"/>
      <w:sz w:val="22"/>
      <w:szCs w:val="22"/>
    </w:rPr>
  </w:style>
  <w:style w:type="character" w:customStyle="1" w:styleId="3Exact">
    <w:name w:val="正文文本 (3) Exact"/>
    <w:basedOn w:val="DefaultParagraphFont"/>
    <w:link w:val="3"/>
    <w:rsid w:val="005130A1"/>
    <w:rPr>
      <w:rFonts w:ascii="Impact" w:eastAsia="Impact" w:hAnsi="Impact" w:cs="Impact"/>
      <w:spacing w:val="10"/>
      <w:sz w:val="16"/>
      <w:szCs w:val="16"/>
      <w:shd w:val="clear" w:color="auto" w:fill="FFFFFF"/>
    </w:rPr>
  </w:style>
  <w:style w:type="paragraph" w:customStyle="1" w:styleId="3">
    <w:name w:val="正文文本 (3)"/>
    <w:basedOn w:val="Normal"/>
    <w:link w:val="3Exact"/>
    <w:rsid w:val="005130A1"/>
    <w:pPr>
      <w:widowControl w:val="0"/>
      <w:shd w:val="clear" w:color="auto" w:fill="FFFFFF"/>
      <w:spacing w:line="0" w:lineRule="atLeast"/>
    </w:pPr>
    <w:rPr>
      <w:rFonts w:ascii="Impact" w:eastAsia="Impact" w:hAnsi="Impact" w:cs="Impact"/>
      <w:spacing w:val="10"/>
      <w:sz w:val="16"/>
      <w:szCs w:val="16"/>
    </w:rPr>
  </w:style>
  <w:style w:type="character" w:customStyle="1" w:styleId="4Exact">
    <w:name w:val="正文文本 (4) Exact"/>
    <w:basedOn w:val="DefaultParagraphFont"/>
    <w:link w:val="4"/>
    <w:rsid w:val="005130A1"/>
    <w:rPr>
      <w:rFonts w:ascii="Impact" w:eastAsia="Impact" w:hAnsi="Impact" w:cs="Impact"/>
      <w:spacing w:val="10"/>
      <w:sz w:val="19"/>
      <w:szCs w:val="19"/>
      <w:shd w:val="clear" w:color="auto" w:fill="FFFFFF"/>
    </w:rPr>
  </w:style>
  <w:style w:type="paragraph" w:customStyle="1" w:styleId="4">
    <w:name w:val="正文文本 (4)"/>
    <w:basedOn w:val="Normal"/>
    <w:link w:val="4Exact"/>
    <w:rsid w:val="005130A1"/>
    <w:pPr>
      <w:widowControl w:val="0"/>
      <w:shd w:val="clear" w:color="auto" w:fill="FFFFFF"/>
      <w:spacing w:line="0" w:lineRule="atLeast"/>
    </w:pPr>
    <w:rPr>
      <w:rFonts w:ascii="Impact" w:eastAsia="Impact" w:hAnsi="Impact" w:cs="Impact"/>
      <w:spacing w:val="10"/>
      <w:sz w:val="19"/>
      <w:szCs w:val="19"/>
    </w:rPr>
  </w:style>
  <w:style w:type="character" w:customStyle="1" w:styleId="5Exact">
    <w:name w:val="正文文本 (5) Exact"/>
    <w:basedOn w:val="DefaultParagraphFont"/>
    <w:link w:val="5"/>
    <w:rsid w:val="005130A1"/>
    <w:rPr>
      <w:rFonts w:ascii="Impact" w:eastAsia="Impact" w:hAnsi="Impact" w:cs="Impact"/>
      <w:sz w:val="24"/>
      <w:szCs w:val="24"/>
      <w:shd w:val="clear" w:color="auto" w:fill="FFFFFF"/>
    </w:rPr>
  </w:style>
  <w:style w:type="paragraph" w:customStyle="1" w:styleId="5">
    <w:name w:val="正文文本 (5)"/>
    <w:basedOn w:val="Normal"/>
    <w:link w:val="5Exact"/>
    <w:rsid w:val="005130A1"/>
    <w:pPr>
      <w:widowControl w:val="0"/>
      <w:shd w:val="clear" w:color="auto" w:fill="FFFFFF"/>
      <w:spacing w:line="0" w:lineRule="atLeast"/>
    </w:pPr>
    <w:rPr>
      <w:rFonts w:ascii="Impact" w:eastAsia="Impact" w:hAnsi="Impact" w:cs="Impact"/>
    </w:rPr>
  </w:style>
  <w:style w:type="character" w:customStyle="1" w:styleId="6Exact">
    <w:name w:val="正文文本 (6) Exact"/>
    <w:basedOn w:val="DefaultParagraphFont"/>
    <w:link w:val="6"/>
    <w:rsid w:val="00ED7844"/>
    <w:rPr>
      <w:rFonts w:ascii="Impact" w:eastAsia="Impact" w:hAnsi="Impact" w:cs="Impact"/>
      <w:shd w:val="clear" w:color="auto" w:fill="FFFFFF"/>
    </w:rPr>
  </w:style>
  <w:style w:type="paragraph" w:customStyle="1" w:styleId="6">
    <w:name w:val="正文文本 (6)"/>
    <w:basedOn w:val="Normal"/>
    <w:link w:val="6Exact"/>
    <w:rsid w:val="00ED7844"/>
    <w:pPr>
      <w:widowControl w:val="0"/>
      <w:shd w:val="clear" w:color="auto" w:fill="FFFFFF"/>
      <w:spacing w:line="0" w:lineRule="atLeast"/>
    </w:pPr>
    <w:rPr>
      <w:rFonts w:ascii="Impact" w:eastAsia="Impact" w:hAnsi="Impact" w:cs="Impact"/>
      <w:sz w:val="22"/>
      <w:szCs w:val="22"/>
    </w:rPr>
  </w:style>
  <w:style w:type="character" w:customStyle="1" w:styleId="7Exact">
    <w:name w:val="正文文本 (7) Exact"/>
    <w:basedOn w:val="DefaultParagraphFont"/>
    <w:link w:val="7"/>
    <w:rsid w:val="00ED7844"/>
    <w:rPr>
      <w:rFonts w:ascii="Impact" w:eastAsia="Impact" w:hAnsi="Impact" w:cs="Impact"/>
      <w:sz w:val="21"/>
      <w:szCs w:val="21"/>
      <w:shd w:val="clear" w:color="auto" w:fill="FFFFFF"/>
    </w:rPr>
  </w:style>
  <w:style w:type="paragraph" w:customStyle="1" w:styleId="7">
    <w:name w:val="正文文本 (7)"/>
    <w:basedOn w:val="Normal"/>
    <w:link w:val="7Exact"/>
    <w:rsid w:val="00ED7844"/>
    <w:pPr>
      <w:widowControl w:val="0"/>
      <w:shd w:val="clear" w:color="auto" w:fill="FFFFFF"/>
      <w:spacing w:line="0" w:lineRule="atLeast"/>
    </w:pPr>
    <w:rPr>
      <w:rFonts w:ascii="Impact" w:eastAsia="Impact" w:hAnsi="Impact" w:cs="Impact"/>
      <w:sz w:val="21"/>
      <w:szCs w:val="21"/>
    </w:rPr>
  </w:style>
  <w:style w:type="character" w:customStyle="1" w:styleId="8Exact">
    <w:name w:val="正文文本 (8) Exact"/>
    <w:basedOn w:val="DefaultParagraphFont"/>
    <w:link w:val="8"/>
    <w:rsid w:val="00ED7844"/>
    <w:rPr>
      <w:rFonts w:ascii="Impact" w:eastAsia="Impact" w:hAnsi="Impact" w:cs="Impact"/>
      <w:sz w:val="24"/>
      <w:szCs w:val="24"/>
      <w:shd w:val="clear" w:color="auto" w:fill="FFFFFF"/>
    </w:rPr>
  </w:style>
  <w:style w:type="paragraph" w:customStyle="1" w:styleId="8">
    <w:name w:val="正文文本 (8)"/>
    <w:basedOn w:val="Normal"/>
    <w:link w:val="8Exact"/>
    <w:rsid w:val="00ED7844"/>
    <w:pPr>
      <w:widowControl w:val="0"/>
      <w:shd w:val="clear" w:color="auto" w:fill="FFFFFF"/>
      <w:spacing w:after="60" w:line="0" w:lineRule="atLeast"/>
    </w:pPr>
    <w:rPr>
      <w:rFonts w:ascii="Impact" w:eastAsia="Impact" w:hAnsi="Impact" w:cs="Impact"/>
    </w:rPr>
  </w:style>
  <w:style w:type="paragraph" w:styleId="Header">
    <w:name w:val="header"/>
    <w:basedOn w:val="Normal"/>
    <w:link w:val="HeaderChar"/>
    <w:uiPriority w:val="99"/>
    <w:unhideWhenUsed/>
    <w:rsid w:val="00025786"/>
    <w:pPr>
      <w:tabs>
        <w:tab w:val="center" w:pos="4680"/>
        <w:tab w:val="right" w:pos="9360"/>
      </w:tabs>
    </w:pPr>
  </w:style>
  <w:style w:type="character" w:customStyle="1" w:styleId="HeaderChar">
    <w:name w:val="Header Char"/>
    <w:basedOn w:val="DefaultParagraphFont"/>
    <w:link w:val="Header"/>
    <w:uiPriority w:val="99"/>
    <w:rsid w:val="00025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5786"/>
    <w:pPr>
      <w:tabs>
        <w:tab w:val="center" w:pos="4680"/>
        <w:tab w:val="right" w:pos="9360"/>
      </w:tabs>
    </w:pPr>
  </w:style>
  <w:style w:type="character" w:customStyle="1" w:styleId="FooterChar">
    <w:name w:val="Footer Char"/>
    <w:basedOn w:val="DefaultParagraphFont"/>
    <w:link w:val="Footer"/>
    <w:uiPriority w:val="99"/>
    <w:rsid w:val="000257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3D0A9-22BA-468A-8C07-DF96F7B6E611}"/>
</file>

<file path=customXml/itemProps2.xml><?xml version="1.0" encoding="utf-8"?>
<ds:datastoreItem xmlns:ds="http://schemas.openxmlformats.org/officeDocument/2006/customXml" ds:itemID="{736082EB-19D2-443E-B094-464F9E61FD89}">
  <ds:schemaRefs>
    <ds:schemaRef ds:uri="http://schemas.microsoft.com/sharepoint/v3/contenttype/forms"/>
  </ds:schemaRefs>
</ds:datastoreItem>
</file>

<file path=customXml/itemProps3.xml><?xml version="1.0" encoding="utf-8"?>
<ds:datastoreItem xmlns:ds="http://schemas.openxmlformats.org/officeDocument/2006/customXml" ds:itemID="{0E56A2B9-6467-4A29-992F-FC94D2AF6529}">
  <ds:schemaRefs>
    <ds:schemaRef ds:uri="http://schemas.openxmlformats.org/officeDocument/2006/bibliography"/>
  </ds:schemaRefs>
</ds:datastoreItem>
</file>

<file path=customXml/itemProps4.xml><?xml version="1.0" encoding="utf-8"?>
<ds:datastoreItem xmlns:ds="http://schemas.openxmlformats.org/officeDocument/2006/customXml" ds:itemID="{76E2D864-C2C7-4D28-BEE2-EBAA6A966CB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Gallegos, Lisette</cp:lastModifiedBy>
  <cp:revision>14</cp:revision>
  <dcterms:created xsi:type="dcterms:W3CDTF">2022-12-06T01:09:00Z</dcterms:created>
  <dcterms:modified xsi:type="dcterms:W3CDTF">2024-07-03T17:38:00Z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