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30CC" w14:textId="77777777" w:rsidR="00F81938" w:rsidRDefault="006403E3" w:rsidP="00F8193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Respuestas de la hoja de actividades</w:t>
      </w:r>
    </w:p>
    <w:p w14:paraId="6D6BD4FA" w14:textId="62F7D60D" w:rsidR="00F81938" w:rsidRDefault="006403E3" w:rsidP="00F81938">
      <w:pPr>
        <w:spacing w:before="240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Capítulo 5, Lección 3</w:t>
      </w:r>
    </w:p>
    <w:p w14:paraId="5CD676FA" w14:textId="1C2DDC34" w:rsidR="00F81938" w:rsidRDefault="006403E3" w:rsidP="00F8193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_tradnl"/>
        </w:rPr>
        <w:t>¿Por qué el agua disuelve la sal?</w:t>
      </w:r>
    </w:p>
    <w:p w14:paraId="2A9F2DE9" w14:textId="77777777" w:rsidR="00F81938" w:rsidRDefault="00F81938" w:rsidP="00F81938">
      <w:pPr>
        <w:rPr>
          <w:rFonts w:asciiTheme="minorHAnsi" w:hAnsiTheme="minorHAnsi" w:cstheme="minorHAnsi"/>
          <w:b/>
          <w:sz w:val="28"/>
          <w:szCs w:val="28"/>
        </w:rPr>
      </w:pPr>
    </w:p>
    <w:p w14:paraId="203202B5" w14:textId="77777777" w:rsidR="006403E3" w:rsidRDefault="006403E3" w:rsidP="00F81938">
      <w:pPr>
        <w:rPr>
          <w:rFonts w:asciiTheme="minorHAnsi" w:hAnsiTheme="minorHAnsi" w:cstheme="minorHAnsi"/>
          <w:b/>
          <w:sz w:val="28"/>
          <w:szCs w:val="28"/>
        </w:rPr>
      </w:pPr>
    </w:p>
    <w:p w14:paraId="37B11C5C" w14:textId="6015E2C2" w:rsidR="00F81938" w:rsidRDefault="006403E3" w:rsidP="00F81938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  <w:t>INTRODUCCIÓN</w:t>
      </w:r>
    </w:p>
    <w:p w14:paraId="42A91EF8" w14:textId="77777777" w:rsidR="00F81938" w:rsidRPr="00DE7852" w:rsidRDefault="00F81938" w:rsidP="00F81938">
      <w:pPr>
        <w:rPr>
          <w:rFonts w:asciiTheme="minorHAnsi" w:hAnsiTheme="minorHAnsi" w:cstheme="minorHAnsi"/>
          <w:bCs/>
          <w:sz w:val="16"/>
          <w:szCs w:val="16"/>
        </w:rPr>
      </w:pPr>
    </w:p>
    <w:p w14:paraId="1DC77A86" w14:textId="4532B4E1" w:rsidR="00F81938" w:rsidRPr="00F81938" w:rsidRDefault="006403E3" w:rsidP="00F819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¿Qué ocurre con las moléculas del agua y los iones de la sal que podrían hacer que el agua sea capaz de disolver la sal?</w:t>
      </w:r>
    </w:p>
    <w:p w14:paraId="056EFE87" w14:textId="1D4F6C0C" w:rsidR="008B23BA" w:rsidRDefault="006403E3" w:rsidP="00F8193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Debido a que las moléculas de agua tienen áreas de carga ligeramente positiva y negativa (polar), se ven atraídas a los iones, que también tienen cargas positivas y negativas. Las áreas de carga ligeramente positiva del agua se ven atraídas a los iones que tienen carga negativa, y las áreas de carga ligeramente negativa del agua se ven atraídas a los iones con carga positiva.</w:t>
      </w:r>
    </w:p>
    <w:p w14:paraId="0AF0D4B7" w14:textId="77777777" w:rsidR="00F81938" w:rsidRPr="00DE7852" w:rsidRDefault="00F81938" w:rsidP="00F81938">
      <w:pPr>
        <w:ind w:left="720"/>
        <w:rPr>
          <w:rFonts w:asciiTheme="minorHAnsi" w:hAnsiTheme="minorHAnsi" w:cstheme="minorHAnsi"/>
          <w:color w:val="FF0000"/>
          <w:sz w:val="16"/>
          <w:szCs w:val="16"/>
        </w:rPr>
      </w:pPr>
    </w:p>
    <w:p w14:paraId="31C7E217" w14:textId="0B8F3B41" w:rsidR="00F81938" w:rsidRPr="00F81938" w:rsidRDefault="006403E3" w:rsidP="00F819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Describe lo que ocurre cuando el agua disuelve la sal.</w:t>
      </w:r>
    </w:p>
    <w:p w14:paraId="0FE8D192" w14:textId="2E395EEA" w:rsidR="008B23BA" w:rsidRDefault="006403E3" w:rsidP="00F8193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Las áreas de carga positiva y negativa en una molécula de agua se ven atraídas hacia los iones negativos y positivos que componen la sal. A medida que las moléculas de agua se asocian con el cristal de sal, las atracciones entre moléculas de agua e iones comienzan a superar a las atracciones que los iones de sal experimentan entre sí. El agua tira de los iones, disolviendo la sal.</w:t>
      </w:r>
    </w:p>
    <w:p w14:paraId="3FFA1A19" w14:textId="78C810EA" w:rsidR="00F81938" w:rsidRPr="006403E3" w:rsidRDefault="00F81938" w:rsidP="00F81938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2E3DC710" w14:textId="69F365B8" w:rsidR="00F81938" w:rsidRPr="00DE7852" w:rsidRDefault="006403E3" w:rsidP="00F81938">
      <w:pPr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  <w:t>ACTIVIDAD</w:t>
      </w:r>
      <w:r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lang w:val="es-ES_tradnl"/>
        </w:rPr>
        <w:br/>
      </w:r>
    </w:p>
    <w:p w14:paraId="10D933D2" w14:textId="2A6B793D" w:rsidR="00F81938" w:rsidRPr="00F81938" w:rsidRDefault="006403E3" w:rsidP="006F0863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contextualSpacing w:val="0"/>
        <w:rPr>
          <w:rFonts w:asciiTheme="minorHAnsi" w:hAnsiTheme="minorHAnsi" w:cstheme="minorHAnsi"/>
          <w:sz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Selecciona dos variables y explica cómo se controlan en este procedimiento.</w:t>
      </w:r>
    </w:p>
    <w:p w14:paraId="694B44E8" w14:textId="1ACA402A" w:rsidR="008B23BA" w:rsidRDefault="006403E3" w:rsidP="00F8193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Las respuestas variarán según el alumno, pero pueden incluir la cantidad de agua y alcohol, la cantidad de sal, el tiempo de agitación, etc.</w:t>
      </w:r>
    </w:p>
    <w:p w14:paraId="5C0C5104" w14:textId="77777777" w:rsidR="00F81938" w:rsidRPr="00DE7852" w:rsidRDefault="00F81938" w:rsidP="00F81938">
      <w:pPr>
        <w:ind w:left="720"/>
        <w:rPr>
          <w:rFonts w:asciiTheme="minorHAnsi" w:hAnsiTheme="minorHAnsi" w:cstheme="minorHAnsi"/>
          <w:color w:val="FF0000"/>
          <w:sz w:val="16"/>
          <w:szCs w:val="16"/>
        </w:rPr>
      </w:pPr>
    </w:p>
    <w:p w14:paraId="603569DC" w14:textId="77777777" w:rsidR="00F81938" w:rsidRDefault="006403E3" w:rsidP="00F81938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¿El alcohol es igual, mejor o peor que el agua para disolver la sal? ¿Cómo lo sabes?</w:t>
      </w:r>
    </w:p>
    <w:p w14:paraId="07B0AED5" w14:textId="7A690824" w:rsidR="008B23BA" w:rsidRDefault="006403E3" w:rsidP="00F81938">
      <w:pPr>
        <w:ind w:left="720"/>
        <w:rPr>
          <w:rFonts w:ascii="Calibri" w:eastAsia="Calibri" w:hAnsi="Calibri" w:cs="Calibri"/>
          <w:color w:val="FF0000"/>
          <w:sz w:val="28"/>
          <w:szCs w:val="28"/>
          <w:lang w:val="es-ES_tradnl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El alcohol no disuelve tanto la sal como lo hace el agua. El experimento realizado mostró que más sal se disolvía en agua que en alcohol.</w:t>
      </w:r>
    </w:p>
    <w:p w14:paraId="0286512E" w14:textId="75E5046F" w:rsidR="00F81938" w:rsidRPr="006403E3" w:rsidRDefault="00F81938" w:rsidP="00F81938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6DE81567" w14:textId="0939551E" w:rsidR="00F81938" w:rsidRPr="00DE7852" w:rsidRDefault="006403E3" w:rsidP="00F81938">
      <w:pPr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  <w:t>EXPLÍCALO CON ÁTOMOS Y MOLÉCULAS</w:t>
      </w:r>
      <w:r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lang w:val="es-ES_tradnl"/>
        </w:rPr>
        <w:br/>
      </w:r>
    </w:p>
    <w:p w14:paraId="7C85A913" w14:textId="2F9DD132" w:rsidR="00F81938" w:rsidRPr="00F81938" w:rsidRDefault="006403E3" w:rsidP="00F819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Piensa en la polaridad del agua y el alcohol para explicar por qué el agua disuelve mejor la sal que el alcohol.</w:t>
      </w:r>
    </w:p>
    <w:p w14:paraId="65BAEA97" w14:textId="0D9B64ED" w:rsidR="008B23BA" w:rsidRDefault="006403E3" w:rsidP="00F81938">
      <w:pPr>
        <w:ind w:left="720"/>
        <w:rPr>
          <w:rFonts w:ascii="Calibri" w:eastAsia="Calibri" w:hAnsi="Calibri" w:cs="Calibri"/>
          <w:color w:val="FF0000"/>
          <w:sz w:val="28"/>
          <w:szCs w:val="28"/>
          <w:lang w:val="es-ES_tradnl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Aunque tanto el alcohol como el agua son moléculas polares, el agua puede disolver mejor la sal porque es más polar y es una molécula más pequeña que se asocia más fácilmente con los iones positivos y negativos del cristal de la sal. Aunque las moléculas de alcohol también tienen un área polar, tienen una gran área apolar que no ayuda a disolver la sal.</w:t>
      </w:r>
    </w:p>
    <w:p w14:paraId="07229BB6" w14:textId="77777777" w:rsidR="00F81938" w:rsidRPr="006968F7" w:rsidRDefault="00F81938" w:rsidP="00F81938">
      <w:pPr>
        <w:rPr>
          <w:rFonts w:asciiTheme="minorHAnsi" w:hAnsiTheme="minorHAnsi" w:cstheme="minorHAnsi"/>
          <w:sz w:val="16"/>
          <w:szCs w:val="16"/>
        </w:rPr>
      </w:pPr>
    </w:p>
    <w:p w14:paraId="0A903692" w14:textId="77777777" w:rsidR="006403E3" w:rsidRDefault="006403E3" w:rsidP="00F81938">
      <w:pPr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</w:pPr>
    </w:p>
    <w:p w14:paraId="105B9B68" w14:textId="77777777" w:rsidR="006403E3" w:rsidRDefault="006403E3" w:rsidP="00F81938">
      <w:pPr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</w:pPr>
    </w:p>
    <w:p w14:paraId="36363BB9" w14:textId="4BC99B67" w:rsidR="00F81938" w:rsidRPr="00DE7852" w:rsidRDefault="006403E3" w:rsidP="00F81938">
      <w:pPr>
        <w:rPr>
          <w:rFonts w:asciiTheme="minorHAnsi" w:hAnsiTheme="minorHAnsi" w:cstheme="minorHAnsi"/>
          <w:b/>
          <w:bCs/>
          <w:i/>
          <w:iCs/>
          <w:color w:val="FF0000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iCs/>
          <w:sz w:val="32"/>
          <w:szCs w:val="32"/>
          <w:lang w:val="es-ES_tradnl"/>
        </w:rPr>
        <w:t>APRENDE MÁS</w:t>
      </w:r>
      <w:r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lang w:val="es-ES_tradnl"/>
        </w:rPr>
        <w:br/>
      </w:r>
    </w:p>
    <w:p w14:paraId="638EF021" w14:textId="0ABC0CE0" w:rsidR="00F81938" w:rsidRPr="00F81938" w:rsidRDefault="006403E3" w:rsidP="00F81938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-ES_tradnl"/>
        </w:rPr>
        <w:t>¿Todas las sustancias iónicas se disuelven en agua? ¿Cómo lo sabes?</w:t>
      </w:r>
    </w:p>
    <w:p w14:paraId="4EC69AAA" w14:textId="40E67122" w:rsidR="008B23BA" w:rsidRPr="00F81938" w:rsidRDefault="006403E3" w:rsidP="00F8193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  <w:lang w:val="es-ES_tradnl"/>
        </w:rPr>
        <w:t>No, no todas las sustancias iónicas se disuelven en agua. Esto quedó demostrado en la actividad.  El carbonato de calcio es una sustancia iónica, pero no se disolvió en agua.</w:t>
      </w:r>
    </w:p>
    <w:p w14:paraId="5F336473" w14:textId="77777777" w:rsidR="00D54735" w:rsidRPr="00F81938" w:rsidRDefault="00D54735">
      <w:pPr>
        <w:rPr>
          <w:rFonts w:asciiTheme="minorHAnsi" w:hAnsiTheme="minorHAnsi" w:cstheme="minorHAnsi"/>
          <w:sz w:val="28"/>
          <w:szCs w:val="28"/>
        </w:rPr>
      </w:pPr>
    </w:p>
    <w:sectPr w:rsidR="00D54735" w:rsidRPr="00F81938" w:rsidSect="00DB2943">
      <w:footerReference w:type="default" r:id="rId10"/>
      <w:pgSz w:w="12240" w:h="15840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C130" w14:textId="77777777" w:rsidR="00285FD6" w:rsidRDefault="00285FD6" w:rsidP="00285FD6">
      <w:r>
        <w:separator/>
      </w:r>
    </w:p>
  </w:endnote>
  <w:endnote w:type="continuationSeparator" w:id="0">
    <w:p w14:paraId="068B783C" w14:textId="77777777" w:rsidR="00285FD6" w:rsidRDefault="00285FD6" w:rsidP="0028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153A" w14:textId="2ED02C1D" w:rsidR="00285FD6" w:rsidRPr="00285FD6" w:rsidRDefault="00285FD6" w:rsidP="00285FD6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285FD6">
      <w:rPr>
        <w:rFonts w:asciiTheme="minorHAnsi" w:hAnsiTheme="minorHAnsi" w:cstheme="minorHAnsi"/>
        <w:sz w:val="20"/>
        <w:szCs w:val="20"/>
      </w:rPr>
      <w:t>www.acs.org/middleschoolchemistry</w:t>
    </w:r>
    <w:r w:rsidRPr="00285FD6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285FD6">
      <w:rPr>
        <w:rFonts w:asciiTheme="minorHAnsi" w:hAnsiTheme="minorHAnsi" w:cstheme="minorHAnsi"/>
        <w:sz w:val="20"/>
        <w:szCs w:val="20"/>
      </w:rPr>
      <w:fldChar w:fldCharType="begin"/>
    </w:r>
    <w:r w:rsidRPr="00285FD6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285FD6">
      <w:rPr>
        <w:rFonts w:asciiTheme="minorHAnsi" w:hAnsiTheme="minorHAnsi" w:cstheme="minorHAnsi"/>
        <w:sz w:val="20"/>
        <w:szCs w:val="20"/>
      </w:rPr>
      <w:fldChar w:fldCharType="separate"/>
    </w:r>
    <w:r w:rsidRPr="00285FD6">
      <w:rPr>
        <w:rFonts w:asciiTheme="minorHAnsi" w:hAnsiTheme="minorHAnsi" w:cstheme="minorHAnsi"/>
        <w:sz w:val="20"/>
        <w:szCs w:val="20"/>
      </w:rPr>
      <w:t>1</w:t>
    </w:r>
    <w:r w:rsidRPr="00285FD6">
      <w:rPr>
        <w:rFonts w:asciiTheme="minorHAnsi" w:hAnsiTheme="minorHAnsi" w:cstheme="minorHAnsi"/>
        <w:sz w:val="20"/>
        <w:szCs w:val="20"/>
      </w:rPr>
      <w:fldChar w:fldCharType="end"/>
    </w:r>
    <w:r w:rsidRPr="00285FD6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285FD6">
      <w:rPr>
        <w:rFonts w:asciiTheme="minorHAnsi" w:hAnsiTheme="minorHAnsi" w:cstheme="minorHAnsi"/>
        <w:sz w:val="20"/>
        <w:szCs w:val="20"/>
      </w:rPr>
      <w:t>©2024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B52C" w14:textId="77777777" w:rsidR="00285FD6" w:rsidRDefault="00285FD6" w:rsidP="00285FD6">
      <w:r>
        <w:separator/>
      </w:r>
    </w:p>
  </w:footnote>
  <w:footnote w:type="continuationSeparator" w:id="0">
    <w:p w14:paraId="0361A514" w14:textId="77777777" w:rsidR="00285FD6" w:rsidRDefault="00285FD6" w:rsidP="0028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63DA"/>
    <w:multiLevelType w:val="hybridMultilevel"/>
    <w:tmpl w:val="AD3ECCC4"/>
    <w:lvl w:ilvl="0" w:tplc="CEF8802C">
      <w:start w:val="1"/>
      <w:numFmt w:val="decimal"/>
      <w:lvlText w:val="%1."/>
      <w:lvlJc w:val="left"/>
      <w:pPr>
        <w:ind w:left="820" w:hanging="373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AF6E8624">
      <w:numFmt w:val="bullet"/>
      <w:lvlText w:val="•"/>
      <w:lvlJc w:val="left"/>
      <w:pPr>
        <w:ind w:left="145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2" w:tplc="A8DA5FCA">
      <w:numFmt w:val="bullet"/>
      <w:lvlText w:val="•"/>
      <w:lvlJc w:val="left"/>
      <w:pPr>
        <w:ind w:left="2442" w:hanging="270"/>
      </w:pPr>
      <w:rPr>
        <w:rFonts w:hint="default"/>
        <w:lang w:val="en-US" w:eastAsia="en-US" w:bidi="ar-SA"/>
      </w:rPr>
    </w:lvl>
    <w:lvl w:ilvl="3" w:tplc="575E25F4">
      <w:numFmt w:val="bullet"/>
      <w:lvlText w:val="•"/>
      <w:lvlJc w:val="left"/>
      <w:pPr>
        <w:ind w:left="3424" w:hanging="270"/>
      </w:pPr>
      <w:rPr>
        <w:rFonts w:hint="default"/>
        <w:lang w:val="en-US" w:eastAsia="en-US" w:bidi="ar-SA"/>
      </w:rPr>
    </w:lvl>
    <w:lvl w:ilvl="4" w:tplc="8890855E">
      <w:numFmt w:val="bullet"/>
      <w:lvlText w:val="•"/>
      <w:lvlJc w:val="left"/>
      <w:pPr>
        <w:ind w:left="4406" w:hanging="270"/>
      </w:pPr>
      <w:rPr>
        <w:rFonts w:hint="default"/>
        <w:lang w:val="en-US" w:eastAsia="en-US" w:bidi="ar-SA"/>
      </w:rPr>
    </w:lvl>
    <w:lvl w:ilvl="5" w:tplc="C960E13E">
      <w:numFmt w:val="bullet"/>
      <w:lvlText w:val="•"/>
      <w:lvlJc w:val="left"/>
      <w:pPr>
        <w:ind w:left="5388" w:hanging="270"/>
      </w:pPr>
      <w:rPr>
        <w:rFonts w:hint="default"/>
        <w:lang w:val="en-US" w:eastAsia="en-US" w:bidi="ar-SA"/>
      </w:rPr>
    </w:lvl>
    <w:lvl w:ilvl="6" w:tplc="BE5A2D96">
      <w:numFmt w:val="bullet"/>
      <w:lvlText w:val="•"/>
      <w:lvlJc w:val="left"/>
      <w:pPr>
        <w:ind w:left="6371" w:hanging="270"/>
      </w:pPr>
      <w:rPr>
        <w:rFonts w:hint="default"/>
        <w:lang w:val="en-US" w:eastAsia="en-US" w:bidi="ar-SA"/>
      </w:rPr>
    </w:lvl>
    <w:lvl w:ilvl="7" w:tplc="30CC8AD4">
      <w:numFmt w:val="bullet"/>
      <w:lvlText w:val="•"/>
      <w:lvlJc w:val="left"/>
      <w:pPr>
        <w:ind w:left="7353" w:hanging="270"/>
      </w:pPr>
      <w:rPr>
        <w:rFonts w:hint="default"/>
        <w:lang w:val="en-US" w:eastAsia="en-US" w:bidi="ar-SA"/>
      </w:rPr>
    </w:lvl>
    <w:lvl w:ilvl="8" w:tplc="49FA8E38">
      <w:numFmt w:val="bullet"/>
      <w:lvlText w:val="•"/>
      <w:lvlJc w:val="left"/>
      <w:pPr>
        <w:ind w:left="8335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5F0636AC"/>
    <w:multiLevelType w:val="hybridMultilevel"/>
    <w:tmpl w:val="57B0719E"/>
    <w:lvl w:ilvl="0" w:tplc="576C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C2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A9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A6B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6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4C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4E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66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63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399482">
    <w:abstractNumId w:val="1"/>
  </w:num>
  <w:num w:numId="2" w16cid:durableId="9537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BA"/>
    <w:rsid w:val="00285FD6"/>
    <w:rsid w:val="006403E3"/>
    <w:rsid w:val="006968F7"/>
    <w:rsid w:val="006F0863"/>
    <w:rsid w:val="007059DE"/>
    <w:rsid w:val="008B23BA"/>
    <w:rsid w:val="00BA3391"/>
    <w:rsid w:val="00D54735"/>
    <w:rsid w:val="00DB2943"/>
    <w:rsid w:val="00DE7852"/>
    <w:rsid w:val="00F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ECAA"/>
  <w15:chartTrackingRefBased/>
  <w15:docId w15:val="{8DC67000-5C22-44CA-B969-D2B4F336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B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81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726e2367db628cfab9dbe9670ccf3da6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f45bcc1f6b1ab4a27555302a235b295d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9CC25-1AF3-43BE-BFA9-EB8235F84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208F7-3357-4598-9A9F-3C5F272C1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78A06-D7AE-49E3-A4CA-8240D5809474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Kessler, James</dc:creator>
  <cp:lastModifiedBy>Hiorns, Celia (Intern)</cp:lastModifiedBy>
  <cp:revision>11</cp:revision>
  <dcterms:created xsi:type="dcterms:W3CDTF">2021-12-14T19:47:00Z</dcterms:created>
  <dcterms:modified xsi:type="dcterms:W3CDTF">2024-06-03T22:43:00Z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