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0051CD" w14:textId="77777777" w:rsidR="00F51836" w:rsidRPr="0050494B" w:rsidRDefault="0050494B" w:rsidP="00581CB1">
      <w:pPr>
        <w:spacing w:before="110"/>
        <w:ind w:left="100"/>
        <w:rPr>
          <w:rFonts w:asciiTheme="minorHAnsi" w:hAnsiTheme="minorHAnsi" w:cstheme="minorHAnsi"/>
          <w:b/>
          <w:bCs/>
          <w:sz w:val="28"/>
          <w:szCs w:val="28"/>
          <w:lang w:val="es-ES"/>
        </w:rPr>
      </w:pPr>
      <w:r>
        <w:rPr>
          <w:rFonts w:ascii="Calibri" w:eastAsia="Calibri" w:hAnsi="Calibri" w:cs="Calibri"/>
          <w:b/>
          <w:bCs/>
          <w:color w:val="231F20"/>
          <w:sz w:val="28"/>
          <w:szCs w:val="28"/>
          <w:lang w:val="es-ES_tradnl"/>
        </w:rPr>
        <w:t>Capítulo 4, Lección 1: Protones, neutrones y electrones</w:t>
      </w:r>
    </w:p>
    <w:p w14:paraId="094EF55A" w14:textId="77777777" w:rsidR="00F51836" w:rsidRPr="00581CB1" w:rsidRDefault="0050494B" w:rsidP="00581CB1">
      <w:pPr>
        <w:spacing w:before="309"/>
        <w:ind w:left="10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352739F0" w14:textId="77777777" w:rsidR="00F51836" w:rsidRPr="0050494B" w:rsidRDefault="0050494B" w:rsidP="00581CB1">
      <w:pPr>
        <w:pStyle w:val="ListParagraph"/>
        <w:numPr>
          <w:ilvl w:val="0"/>
          <w:numId w:val="10"/>
        </w:numPr>
        <w:tabs>
          <w:tab w:val="left" w:pos="820"/>
        </w:tabs>
        <w:spacing w:before="0"/>
        <w:rPr>
          <w:rFonts w:asciiTheme="minorHAnsi" w:hAnsiTheme="minorHAnsi" w:cstheme="minorHAnsi"/>
          <w:sz w:val="28"/>
          <w:szCs w:val="28"/>
          <w:lang w:val="es-ES"/>
        </w:rPr>
      </w:pPr>
      <w:r>
        <w:rPr>
          <w:rFonts w:ascii="Calibri" w:eastAsia="Calibri" w:hAnsi="Calibri" w:cs="Calibri"/>
          <w:color w:val="231F20"/>
          <w:sz w:val="28"/>
          <w:szCs w:val="28"/>
          <w:lang w:val="es-ES_tradnl"/>
        </w:rPr>
        <w:t>Los átomos están hechos de partículas extremadamente pequeñas llamadas protones, neutrones y electrones.</w:t>
      </w:r>
    </w:p>
    <w:p w14:paraId="3CE68787" w14:textId="77777777" w:rsidR="00F51836" w:rsidRPr="0050494B" w:rsidRDefault="0050494B" w:rsidP="00581CB1">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Los protones y los neutrones se encuentran en el centro del átomo, formando el núcleo.</w:t>
      </w:r>
    </w:p>
    <w:p w14:paraId="72EA09A0" w14:textId="77777777" w:rsidR="00F51836" w:rsidRPr="0050494B" w:rsidRDefault="0050494B" w:rsidP="00581CB1">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Los electrones rodean al núcleo.</w:t>
      </w:r>
    </w:p>
    <w:p w14:paraId="17803930" w14:textId="77777777" w:rsidR="00F51836" w:rsidRPr="0050494B" w:rsidRDefault="0050494B" w:rsidP="00581CB1">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Los protones tienen una carga positiva.</w:t>
      </w:r>
    </w:p>
    <w:p w14:paraId="2D1E95DE" w14:textId="77777777" w:rsidR="00F51836" w:rsidRPr="0050494B" w:rsidRDefault="0050494B" w:rsidP="00581CB1">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Los electrones tienen una carga negativa.</w:t>
      </w:r>
    </w:p>
    <w:p w14:paraId="09683EAB" w14:textId="77777777" w:rsidR="00F51836" w:rsidRPr="0050494B" w:rsidRDefault="0050494B" w:rsidP="00581CB1">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La carga en el protón y el electrón tiene exactamente el mismo tamaño, pero es opuesta.</w:t>
      </w:r>
    </w:p>
    <w:p w14:paraId="7F38D180" w14:textId="77777777" w:rsidR="00F51836" w:rsidRPr="0050494B" w:rsidRDefault="0050494B" w:rsidP="00581CB1">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Los neutrones no tienen ninguna carga.</w:t>
      </w:r>
    </w:p>
    <w:p w14:paraId="41CA2239" w14:textId="77777777" w:rsidR="00F51836" w:rsidRPr="0050494B" w:rsidRDefault="0050494B" w:rsidP="00581CB1">
      <w:pPr>
        <w:pStyle w:val="ListParagraph"/>
        <w:numPr>
          <w:ilvl w:val="0"/>
          <w:numId w:val="10"/>
        </w:numPr>
        <w:tabs>
          <w:tab w:val="left" w:pos="820"/>
        </w:tabs>
        <w:rPr>
          <w:rFonts w:asciiTheme="minorHAnsi" w:hAnsiTheme="minorHAnsi" w:cstheme="minorHAnsi"/>
          <w:sz w:val="28"/>
          <w:szCs w:val="28"/>
          <w:lang w:val="es-ES"/>
        </w:rPr>
      </w:pPr>
      <w:r>
        <w:rPr>
          <w:rFonts w:ascii="Calibri" w:eastAsia="Calibri" w:hAnsi="Calibri" w:cs="Calibri"/>
          <w:color w:val="231F20"/>
          <w:sz w:val="28"/>
          <w:szCs w:val="28"/>
          <w:lang w:val="es-ES_tradnl"/>
        </w:rPr>
        <w:t>Dado que las cargas opuestas se atraen, los protones y los electrones se atraen entre sí.</w:t>
      </w:r>
    </w:p>
    <w:p w14:paraId="028FAEF7" w14:textId="77777777" w:rsidR="00F51836" w:rsidRPr="0050494B" w:rsidRDefault="00F51836" w:rsidP="00581CB1">
      <w:pPr>
        <w:pStyle w:val="BodyText"/>
        <w:rPr>
          <w:rFonts w:asciiTheme="minorHAnsi" w:hAnsiTheme="minorHAnsi" w:cstheme="minorHAnsi"/>
          <w:sz w:val="16"/>
          <w:szCs w:val="16"/>
          <w:lang w:val="es-ES"/>
        </w:rPr>
      </w:pPr>
    </w:p>
    <w:p w14:paraId="5D37ED6E" w14:textId="77777777" w:rsidR="00F51836" w:rsidRPr="0050494B" w:rsidRDefault="0050494B" w:rsidP="00581CB1">
      <w:pPr>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Resumen</w:t>
      </w:r>
    </w:p>
    <w:p w14:paraId="459C7B8A" w14:textId="77777777" w:rsidR="00F51836" w:rsidRPr="0050494B" w:rsidRDefault="0050494B" w:rsidP="00581CB1">
      <w:pPr>
        <w:pStyle w:val="BodyText"/>
        <w:ind w:left="100" w:right="241"/>
        <w:rPr>
          <w:rFonts w:asciiTheme="minorHAnsi" w:hAnsiTheme="minorHAnsi" w:cstheme="minorHAnsi"/>
          <w:lang w:val="es-ES"/>
        </w:rPr>
      </w:pPr>
      <w:r>
        <w:rPr>
          <w:rFonts w:ascii="Calibri" w:eastAsia="Calibri" w:hAnsi="Calibri" w:cs="Calibri"/>
          <w:color w:val="231F20"/>
          <w:lang w:val="es-ES_tradnl"/>
        </w:rPr>
        <w:t>Los alumnos colocarán una carga estática en una tira plástica tirando de ella entre los dedos. Verán que el plástico se ve atraído hacia los dedos. Se les presentará a los alumnos la idea de que frotar la tira con los dedos hizo que los electrones se trasladaran de la piel al plástico, dándole al plástico una carga negativa y a la piel una carga positiva. A través de estas actividades, se les presentarán a los alumnos algunas de las características de los electrones, los protones y los neutrones, que componen los átomos.</w:t>
      </w:r>
    </w:p>
    <w:p w14:paraId="1F3C412A" w14:textId="77777777" w:rsidR="00F51836" w:rsidRPr="0050494B" w:rsidRDefault="00F51836" w:rsidP="00581CB1">
      <w:pPr>
        <w:pStyle w:val="BodyText"/>
        <w:spacing w:before="4"/>
        <w:rPr>
          <w:rFonts w:asciiTheme="minorHAnsi" w:hAnsiTheme="minorHAnsi" w:cstheme="minorHAnsi"/>
          <w:sz w:val="16"/>
          <w:szCs w:val="16"/>
          <w:lang w:val="es-ES"/>
        </w:rPr>
      </w:pPr>
    </w:p>
    <w:p w14:paraId="659CAE8A" w14:textId="77777777" w:rsidR="00F51836" w:rsidRPr="0050494B" w:rsidRDefault="0050494B" w:rsidP="00581CB1">
      <w:pPr>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Objetivo</w:t>
      </w:r>
    </w:p>
    <w:p w14:paraId="46E0CC82" w14:textId="77777777" w:rsidR="00F51836" w:rsidRPr="0050494B" w:rsidRDefault="0050494B" w:rsidP="00581CB1">
      <w:pPr>
        <w:pStyle w:val="BodyText"/>
        <w:ind w:left="100" w:right="207"/>
        <w:rPr>
          <w:rFonts w:asciiTheme="minorHAnsi" w:hAnsiTheme="minorHAnsi" w:cstheme="minorHAnsi"/>
          <w:lang w:val="es-ES"/>
        </w:rPr>
      </w:pPr>
      <w:r>
        <w:rPr>
          <w:rFonts w:ascii="Calibri" w:eastAsia="Calibri" w:hAnsi="Calibri" w:cs="Calibri"/>
          <w:color w:val="231F20"/>
          <w:lang w:val="es-ES_tradnl"/>
        </w:rPr>
        <w:t>Los alumnos serán capaces de explicar, en términos de electrones y protones, por qué un objeto con carga se ve atraído o repelido por otro objeto con carga. También podrán explicar por qué un objeto con carga puede incluso verse atraído a un objeto sin carga. Los alumnos también podrán explicar que la atracción entre los protones positivos y los electrones negativos mantiene al átomo unido.</w:t>
      </w:r>
    </w:p>
    <w:p w14:paraId="3912720A" w14:textId="77777777" w:rsidR="00F51836" w:rsidRPr="0050494B" w:rsidRDefault="00F51836" w:rsidP="00581CB1">
      <w:pPr>
        <w:pStyle w:val="BodyText"/>
        <w:spacing w:before="1"/>
        <w:rPr>
          <w:rFonts w:asciiTheme="minorHAnsi" w:hAnsiTheme="minorHAnsi" w:cstheme="minorHAnsi"/>
          <w:sz w:val="16"/>
          <w:szCs w:val="16"/>
          <w:lang w:val="es-ES"/>
        </w:rPr>
      </w:pPr>
    </w:p>
    <w:p w14:paraId="13ADC92B" w14:textId="77777777" w:rsidR="00F51836" w:rsidRPr="0050494B" w:rsidRDefault="0050494B" w:rsidP="00581CB1">
      <w:pPr>
        <w:spacing w:before="1"/>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Evaluación</w:t>
      </w:r>
    </w:p>
    <w:p w14:paraId="0D0B40CE" w14:textId="77777777" w:rsidR="00F51836" w:rsidRPr="0050494B" w:rsidRDefault="0050494B" w:rsidP="00581CB1">
      <w:pPr>
        <w:pStyle w:val="BodyText"/>
        <w:ind w:left="100"/>
        <w:rPr>
          <w:rFonts w:asciiTheme="minorHAnsi" w:hAnsiTheme="minorHAnsi" w:cstheme="minorHAnsi"/>
          <w:lang w:val="es-ES"/>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w:t>
      </w:r>
    </w:p>
    <w:p w14:paraId="03C1CB92" w14:textId="77777777" w:rsidR="00F51836" w:rsidRPr="0050494B" w:rsidRDefault="00F51836" w:rsidP="00581CB1">
      <w:pPr>
        <w:pStyle w:val="BodyText"/>
        <w:spacing w:before="10"/>
        <w:rPr>
          <w:rFonts w:asciiTheme="minorHAnsi" w:hAnsiTheme="minorHAnsi" w:cstheme="minorHAnsi"/>
          <w:sz w:val="16"/>
          <w:szCs w:val="16"/>
          <w:lang w:val="es-ES"/>
        </w:rPr>
      </w:pPr>
    </w:p>
    <w:p w14:paraId="3CAB6460" w14:textId="77777777" w:rsidR="00F51836" w:rsidRPr="0050494B" w:rsidRDefault="0050494B" w:rsidP="00581CB1">
      <w:pPr>
        <w:ind w:left="100"/>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Seguridad</w:t>
      </w:r>
    </w:p>
    <w:p w14:paraId="450BFA8E" w14:textId="77777777" w:rsidR="00F51836" w:rsidRDefault="0050494B" w:rsidP="0092487D">
      <w:pPr>
        <w:pStyle w:val="BodyText"/>
        <w:spacing w:after="240"/>
        <w:ind w:left="100"/>
        <w:rPr>
          <w:rFonts w:ascii="Calibri" w:eastAsia="Calibri" w:hAnsi="Calibri" w:cs="Calibri"/>
          <w:color w:val="231F20"/>
          <w:lang w:val="es-ES_tradnl"/>
        </w:rPr>
      </w:pPr>
      <w:r>
        <w:rPr>
          <w:rFonts w:ascii="Calibri" w:eastAsia="Calibri" w:hAnsi="Calibri" w:cs="Calibri"/>
          <w:color w:val="231F20"/>
          <w:lang w:val="es-ES_tradnl"/>
        </w:rPr>
        <w:t>Asegúrate de que tú y los alumnos usen las gafas protectoras adecuadas.</w:t>
      </w:r>
    </w:p>
    <w:p w14:paraId="652DB23B" w14:textId="77777777" w:rsidR="00D06A7F" w:rsidRPr="00D06A7F" w:rsidRDefault="00D06A7F" w:rsidP="00D06A7F">
      <w:pPr>
        <w:rPr>
          <w:rFonts w:eastAsia="Calibri"/>
          <w:lang w:val="es-ES"/>
        </w:rPr>
      </w:pPr>
    </w:p>
    <w:p w14:paraId="2821603B" w14:textId="77777777" w:rsidR="00D06A7F" w:rsidRPr="00D06A7F" w:rsidRDefault="00D06A7F" w:rsidP="00D06A7F">
      <w:pPr>
        <w:rPr>
          <w:rFonts w:eastAsia="Calibri"/>
          <w:lang w:val="es-ES"/>
        </w:rPr>
      </w:pPr>
    </w:p>
    <w:p w14:paraId="16368388" w14:textId="77777777" w:rsidR="00D06A7F" w:rsidRPr="00D06A7F" w:rsidRDefault="00D06A7F" w:rsidP="00D06A7F">
      <w:pPr>
        <w:rPr>
          <w:lang w:val="es-ES"/>
        </w:rPr>
        <w:sectPr w:rsidR="00D06A7F" w:rsidRPr="00D06A7F" w:rsidSect="00D06A7F">
          <w:footerReference w:type="even" r:id="rId10"/>
          <w:footerReference w:type="default" r:id="rId11"/>
          <w:type w:val="continuous"/>
          <w:pgSz w:w="12240" w:h="15840"/>
          <w:pgMar w:top="720" w:right="1008" w:bottom="720" w:left="1008" w:header="576" w:footer="576" w:gutter="0"/>
          <w:pgNumType w:start="1"/>
          <w:cols w:space="720"/>
          <w:docGrid w:linePitch="299"/>
        </w:sectPr>
      </w:pPr>
    </w:p>
    <w:p w14:paraId="4460A4EA" w14:textId="77777777" w:rsidR="00F51836" w:rsidRPr="00581CB1" w:rsidRDefault="0050494B" w:rsidP="007D17C4">
      <w:pPr>
        <w:spacing w:before="94"/>
        <w:ind w:firstLine="540"/>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lastRenderedPageBreak/>
        <w:t>Materiales para cada grupo</w:t>
      </w:r>
    </w:p>
    <w:p w14:paraId="4AA37ACD" w14:textId="77777777" w:rsidR="00F51836" w:rsidRPr="00581CB1" w:rsidRDefault="0050494B" w:rsidP="00581CB1">
      <w:pPr>
        <w:pStyle w:val="ListParagraph"/>
        <w:numPr>
          <w:ilvl w:val="0"/>
          <w:numId w:val="10"/>
        </w:numPr>
        <w:tabs>
          <w:tab w:val="left" w:pos="820"/>
        </w:tabs>
        <w:spacing w:before="0"/>
        <w:rPr>
          <w:rFonts w:asciiTheme="minorHAnsi" w:hAnsiTheme="minorHAnsi" w:cstheme="minorHAnsi"/>
          <w:sz w:val="28"/>
          <w:szCs w:val="28"/>
        </w:rPr>
      </w:pPr>
      <w:r>
        <w:rPr>
          <w:rFonts w:ascii="Calibri" w:eastAsia="Calibri" w:hAnsi="Calibri" w:cs="Calibri"/>
          <w:color w:val="231F20"/>
          <w:sz w:val="28"/>
          <w:szCs w:val="28"/>
          <w:lang w:val="es-ES_tradnl"/>
        </w:rPr>
        <w:t>Bolsa de plástico para compras</w:t>
      </w:r>
    </w:p>
    <w:p w14:paraId="7CAAE37C" w14:textId="77777777" w:rsidR="00F51836" w:rsidRPr="00581CB1" w:rsidRDefault="0050494B" w:rsidP="00581CB1">
      <w:pPr>
        <w:pStyle w:val="ListParagraph"/>
        <w:numPr>
          <w:ilvl w:val="0"/>
          <w:numId w:val="10"/>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Tijeras</w:t>
      </w:r>
    </w:p>
    <w:p w14:paraId="42E60428" w14:textId="659499C2" w:rsidR="00F51836" w:rsidRPr="00E44385" w:rsidRDefault="0050494B" w:rsidP="00581CB1">
      <w:pPr>
        <w:pStyle w:val="ListParagraph"/>
        <w:numPr>
          <w:ilvl w:val="0"/>
          <w:numId w:val="10"/>
        </w:numPr>
        <w:tabs>
          <w:tab w:val="left" w:pos="820"/>
        </w:tabs>
        <w:rPr>
          <w:rFonts w:asciiTheme="minorHAnsi" w:hAnsiTheme="minorHAnsi" w:cstheme="minorHAnsi"/>
          <w:sz w:val="28"/>
          <w:szCs w:val="28"/>
        </w:rPr>
      </w:pPr>
      <w:r>
        <w:rPr>
          <w:rFonts w:ascii="Calibri" w:eastAsia="Calibri" w:hAnsi="Calibri" w:cs="Calibri"/>
          <w:color w:val="231F20"/>
          <w:sz w:val="28"/>
          <w:szCs w:val="28"/>
          <w:lang w:val="es-ES_tradnl"/>
        </w:rPr>
        <w:t>Globo inflado</w:t>
      </w:r>
    </w:p>
    <w:p w14:paraId="118D9ECE" w14:textId="3ECCE253" w:rsidR="00F51836" w:rsidRPr="007D17C4" w:rsidRDefault="00E44385" w:rsidP="007D17C4">
      <w:pPr>
        <w:pStyle w:val="ListParagraph"/>
        <w:numPr>
          <w:ilvl w:val="0"/>
          <w:numId w:val="10"/>
        </w:numPr>
        <w:tabs>
          <w:tab w:val="left" w:pos="820"/>
        </w:tabs>
        <w:spacing w:before="0"/>
        <w:ind w:left="630" w:right="-548" w:hanging="80"/>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Pequeños pedazos de papel, </w:t>
      </w:r>
      <w:r w:rsidRPr="00E44385">
        <w:rPr>
          <w:rFonts w:ascii="Calibri" w:eastAsia="Calibri" w:hAnsi="Calibri" w:cs="Calibri"/>
          <w:color w:val="231F20"/>
          <w:sz w:val="28"/>
          <w:szCs w:val="28"/>
          <w:lang w:val="es-ES_tradnl"/>
        </w:rPr>
        <w:t>tamaño confeti</w:t>
      </w:r>
      <w:r w:rsidR="007D17C4">
        <w:rPr>
          <w:rFonts w:ascii="Calibri" w:eastAsia="Calibri" w:hAnsi="Calibri" w:cs="Calibri"/>
          <w:color w:val="231F20"/>
          <w:sz w:val="28"/>
          <w:szCs w:val="28"/>
          <w:lang w:val="es-ES_tradnl"/>
        </w:rPr>
        <w:br w:type="column"/>
      </w:r>
      <w:r w:rsidR="0050494B" w:rsidRPr="007D17C4">
        <w:rPr>
          <w:rFonts w:ascii="Calibri" w:eastAsia="Calibri" w:hAnsi="Calibri" w:cs="Calibri"/>
          <w:b/>
          <w:bCs/>
          <w:i/>
          <w:iCs/>
          <w:color w:val="231F20"/>
          <w:sz w:val="28"/>
          <w:szCs w:val="28"/>
          <w:lang w:val="es-ES_tradnl"/>
        </w:rPr>
        <w:t>Materiales para la demostración</w:t>
      </w:r>
    </w:p>
    <w:p w14:paraId="01120CD9" w14:textId="77777777" w:rsidR="00F51836" w:rsidRPr="00581CB1" w:rsidRDefault="0050494B" w:rsidP="00581CB1">
      <w:pPr>
        <w:pStyle w:val="ListParagraph"/>
        <w:numPr>
          <w:ilvl w:val="0"/>
          <w:numId w:val="10"/>
        </w:numPr>
        <w:tabs>
          <w:tab w:val="left" w:pos="820"/>
        </w:tabs>
        <w:spacing w:before="0"/>
        <w:rPr>
          <w:rFonts w:asciiTheme="minorHAnsi" w:hAnsiTheme="minorHAnsi" w:cstheme="minorHAnsi"/>
          <w:sz w:val="28"/>
          <w:szCs w:val="28"/>
        </w:rPr>
      </w:pPr>
      <w:r>
        <w:rPr>
          <w:rFonts w:ascii="Calibri" w:eastAsia="Calibri" w:hAnsi="Calibri" w:cs="Calibri"/>
          <w:color w:val="231F20"/>
          <w:sz w:val="28"/>
          <w:szCs w:val="28"/>
          <w:lang w:val="es-ES_tradnl"/>
        </w:rPr>
        <w:t>Lavabo</w:t>
      </w:r>
    </w:p>
    <w:p w14:paraId="0FC7BA6C" w14:textId="77777777" w:rsidR="00E44385" w:rsidRDefault="0050494B" w:rsidP="00581CB1">
      <w:pPr>
        <w:pStyle w:val="ListParagraph"/>
        <w:numPr>
          <w:ilvl w:val="0"/>
          <w:numId w:val="10"/>
        </w:numPr>
        <w:tabs>
          <w:tab w:val="left" w:pos="820"/>
        </w:tabs>
        <w:rPr>
          <w:rFonts w:ascii="Calibri" w:eastAsia="Calibri" w:hAnsi="Calibri" w:cs="Calibri"/>
          <w:color w:val="231F20"/>
          <w:sz w:val="28"/>
          <w:szCs w:val="28"/>
          <w:lang w:val="es-ES_tradnl"/>
        </w:rPr>
        <w:sectPr w:rsidR="00E44385" w:rsidSect="00D06A7F">
          <w:footerReference w:type="even" r:id="rId12"/>
          <w:pgSz w:w="12240" w:h="15840"/>
          <w:pgMar w:top="720" w:right="1008" w:bottom="720" w:left="1008" w:header="576" w:footer="576" w:gutter="0"/>
          <w:cols w:num="2" w:space="1620"/>
          <w:docGrid w:linePitch="299"/>
        </w:sectPr>
      </w:pPr>
      <w:r>
        <w:rPr>
          <w:rFonts w:ascii="Calibri" w:eastAsia="Calibri" w:hAnsi="Calibri" w:cs="Calibri"/>
          <w:color w:val="231F20"/>
          <w:sz w:val="28"/>
          <w:szCs w:val="28"/>
          <w:lang w:val="es-ES_tradnl"/>
        </w:rPr>
        <w:t>Globo</w:t>
      </w:r>
    </w:p>
    <w:p w14:paraId="29262DB9" w14:textId="77777777" w:rsidR="00E44385" w:rsidRDefault="00E44385" w:rsidP="007D17C4">
      <w:pPr>
        <w:pStyle w:val="Heading1"/>
        <w:spacing w:before="83"/>
        <w:ind w:left="0"/>
        <w:rPr>
          <w:lang w:val="es-ES_tradnl"/>
        </w:rPr>
      </w:pPr>
    </w:p>
    <w:p w14:paraId="57237839" w14:textId="6AA7243D" w:rsidR="00F51836" w:rsidRPr="00E41382" w:rsidRDefault="0050494B" w:rsidP="00581CB1">
      <w:pPr>
        <w:pStyle w:val="Heading1"/>
        <w:spacing w:before="83"/>
        <w:rPr>
          <w:rFonts w:asciiTheme="minorHAnsi" w:hAnsiTheme="minorHAnsi" w:cstheme="minorHAnsi"/>
        </w:rPr>
      </w:pPr>
      <w:r>
        <w:rPr>
          <w:lang w:val="es-ES_tradnl"/>
        </w:rPr>
        <w:t>INVOLÚCRATE</w:t>
      </w:r>
    </w:p>
    <w:p w14:paraId="06C7F73B" w14:textId="77777777" w:rsidR="00F51836" w:rsidRPr="0050494B" w:rsidRDefault="0050494B" w:rsidP="00581CB1">
      <w:pPr>
        <w:pStyle w:val="Heading2"/>
        <w:numPr>
          <w:ilvl w:val="0"/>
          <w:numId w:val="9"/>
        </w:numPr>
        <w:tabs>
          <w:tab w:val="left" w:pos="820"/>
        </w:tabs>
        <w:spacing w:before="122"/>
        <w:ind w:right="966"/>
        <w:rPr>
          <w:rFonts w:asciiTheme="minorHAnsi" w:hAnsiTheme="minorHAnsi" w:cstheme="minorHAnsi"/>
          <w:lang w:val="es-ES"/>
        </w:rPr>
      </w:pPr>
      <w:r>
        <w:rPr>
          <w:lang w:val="es-ES_tradnl"/>
        </w:rPr>
        <w:t>Muestra una imagen de un punto hecho con lápiz y cómo los átomos de carbono se ven a nivel molecular.</w:t>
      </w:r>
    </w:p>
    <w:p w14:paraId="406441B7" w14:textId="77777777" w:rsidR="00F51836" w:rsidRPr="0050494B" w:rsidRDefault="0050494B" w:rsidP="00581CB1">
      <w:pPr>
        <w:spacing w:before="185"/>
        <w:ind w:left="820"/>
        <w:rPr>
          <w:rFonts w:asciiTheme="minorHAnsi" w:hAnsiTheme="minorHAnsi" w:cstheme="minorHAnsi"/>
          <w:b/>
          <w:i/>
          <w:sz w:val="28"/>
          <w:szCs w:val="28"/>
          <w:lang w:val="es-ES"/>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Acercamiento a un lápiz.</w:t>
      </w:r>
    </w:p>
    <w:p w14:paraId="6139D48F" w14:textId="43003DD8" w:rsidR="00F51836" w:rsidRPr="001F3C87" w:rsidRDefault="006371A1" w:rsidP="001F3C87">
      <w:pPr>
        <w:ind w:left="820"/>
        <w:rPr>
          <w:rFonts w:asciiTheme="minorHAnsi" w:hAnsiTheme="minorHAnsi" w:cstheme="minorHAnsi"/>
          <w:i/>
          <w:sz w:val="28"/>
          <w:szCs w:val="28"/>
        </w:rPr>
      </w:pPr>
      <w:hyperlink r:id="rId13" w:history="1">
        <w:r w:rsidRPr="00841751">
          <w:rPr>
            <w:rStyle w:val="Hyperlink"/>
            <w:rFonts w:asciiTheme="minorHAnsi" w:hAnsiTheme="minorHAnsi" w:cstheme="minorHAnsi"/>
            <w:sz w:val="28"/>
          </w:rPr>
          <w:t>www.acs.org/middleschoolchemistry</w:t>
        </w:r>
        <w:r w:rsidRPr="00841751">
          <w:rPr>
            <w:rStyle w:val="Hyperlink"/>
            <w:rFonts w:asciiTheme="minorHAnsi" w:hAnsiTheme="minorHAnsi" w:cstheme="minorHAnsi"/>
            <w:sz w:val="28"/>
          </w:rPr>
          <w:t>-es</w:t>
        </w:r>
        <w:r w:rsidRPr="00841751">
          <w:rPr>
            <w:rStyle w:val="Hyperlink"/>
            <w:rFonts w:asciiTheme="minorHAnsi" w:hAnsiTheme="minorHAnsi" w:cstheme="minorHAnsi"/>
            <w:sz w:val="28"/>
          </w:rPr>
          <w:t>/simulations/chapter4/lesson1.html</w:t>
        </w:r>
      </w:hyperlink>
    </w:p>
    <w:p w14:paraId="029C4BF1" w14:textId="10E0D6A5" w:rsidR="00F51836" w:rsidRPr="0050494B" w:rsidRDefault="007D17C4" w:rsidP="0092487D">
      <w:pPr>
        <w:pStyle w:val="BodyText"/>
        <w:spacing w:before="254"/>
        <w:ind w:left="820" w:right="2664"/>
        <w:rPr>
          <w:rFonts w:asciiTheme="minorHAnsi" w:hAnsiTheme="minorHAnsi" w:cstheme="minorHAnsi"/>
          <w:lang w:val="es-ES"/>
        </w:rPr>
      </w:pPr>
      <w:r>
        <w:rPr>
          <w:rFonts w:asciiTheme="minorHAnsi" w:hAnsiTheme="minorHAnsi" w:cstheme="minorHAnsi"/>
          <w:noProof/>
          <w:lang w:eastAsia="zh-TW"/>
        </w:rPr>
        <w:drawing>
          <wp:anchor distT="0" distB="0" distL="114300" distR="114300" simplePos="0" relativeHeight="251658243" behindDoc="1" locked="0" layoutInCell="1" allowOverlap="1" wp14:anchorId="5BCE5312" wp14:editId="6B2D61E4">
            <wp:simplePos x="0" y="0"/>
            <wp:positionH relativeFrom="column">
              <wp:posOffset>4976817</wp:posOffset>
            </wp:positionH>
            <wp:positionV relativeFrom="paragraph">
              <wp:posOffset>174625</wp:posOffset>
            </wp:positionV>
            <wp:extent cx="1953260" cy="1950720"/>
            <wp:effectExtent l="0" t="0" r="8890" b="0"/>
            <wp:wrapTight wrapText="bothSides">
              <wp:wrapPolygon edited="0">
                <wp:start x="0" y="0"/>
                <wp:lineTo x="0" y="21305"/>
                <wp:lineTo x="21488" y="21305"/>
                <wp:lineTo x="21488"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53260" cy="1950720"/>
                    </a:xfrm>
                    <a:prstGeom prst="rect">
                      <a:avLst/>
                    </a:prstGeom>
                    <a:noFill/>
                    <a:ln>
                      <a:noFill/>
                    </a:ln>
                  </pic:spPr>
                </pic:pic>
              </a:graphicData>
            </a:graphic>
          </wp:anchor>
        </w:drawing>
      </w:r>
      <w:r w:rsidR="0050494B">
        <w:rPr>
          <w:rFonts w:ascii="Calibri" w:eastAsia="Calibri" w:hAnsi="Calibri" w:cs="Calibri"/>
          <w:color w:val="231F20"/>
          <w:lang w:val="es-ES_tradnl"/>
        </w:rPr>
        <w:t>Los alumnos deben estar familiarizados con las partes del átomo del Capítulo 3, pero probablemente sea una buena idea revisar los puntos principales.</w:t>
      </w:r>
    </w:p>
    <w:p w14:paraId="411A15CC" w14:textId="77777777" w:rsidR="00F51836" w:rsidRPr="0050494B" w:rsidRDefault="0050494B" w:rsidP="0092487D">
      <w:pPr>
        <w:pStyle w:val="BodyText"/>
        <w:spacing w:before="219"/>
        <w:ind w:left="820" w:right="3834"/>
        <w:rPr>
          <w:rFonts w:asciiTheme="minorHAnsi" w:hAnsiTheme="minorHAnsi" w:cstheme="minorHAnsi"/>
          <w:lang w:val="es-ES"/>
        </w:rPr>
      </w:pPr>
      <w:r>
        <w:rPr>
          <w:rFonts w:ascii="Calibri" w:eastAsia="Calibri" w:hAnsi="Calibri" w:cs="Calibri"/>
          <w:color w:val="231F20"/>
          <w:lang w:val="es-ES_tradnl"/>
        </w:rPr>
        <w:t>Haz preguntas como las siguientes:</w:t>
      </w:r>
    </w:p>
    <w:p w14:paraId="20C30443" w14:textId="608A1DD9" w:rsidR="00F51836" w:rsidRPr="00581CB1" w:rsidRDefault="0050494B" w:rsidP="0092487D">
      <w:pPr>
        <w:pStyle w:val="ListParagraph"/>
        <w:numPr>
          <w:ilvl w:val="1"/>
          <w:numId w:val="9"/>
        </w:numPr>
        <w:tabs>
          <w:tab w:val="left" w:pos="1450"/>
        </w:tabs>
        <w:spacing w:before="23" w:after="240"/>
        <w:ind w:right="2844"/>
        <w:rPr>
          <w:rFonts w:asciiTheme="minorHAnsi" w:hAnsiTheme="minorHAnsi" w:cstheme="minorHAnsi"/>
          <w:sz w:val="28"/>
          <w:szCs w:val="28"/>
        </w:rPr>
      </w:pPr>
      <w:r>
        <w:rPr>
          <w:rFonts w:ascii="Calibri" w:eastAsia="Calibri" w:hAnsi="Calibri" w:cs="Calibri"/>
          <w:b/>
          <w:bCs/>
          <w:color w:val="231F20"/>
          <w:sz w:val="28"/>
          <w:szCs w:val="28"/>
          <w:lang w:val="es-ES_tradnl"/>
        </w:rPr>
        <w:t xml:space="preserve">¿Cuáles son las tres partículas diminutas diferentes que componen un átomo? </w:t>
      </w:r>
      <w:r>
        <w:rPr>
          <w:rFonts w:ascii="Calibri" w:eastAsia="Calibri" w:hAnsi="Calibri" w:cs="Calibri"/>
          <w:color w:val="231F20"/>
          <w:sz w:val="28"/>
          <w:szCs w:val="28"/>
          <w:lang w:val="es-ES_tradnl"/>
        </w:rPr>
        <w:t>Protones, neutrones y electrones.</w:t>
      </w:r>
    </w:p>
    <w:p w14:paraId="74873DF3" w14:textId="77777777" w:rsidR="00F51836" w:rsidRPr="0050494B" w:rsidRDefault="0050494B" w:rsidP="0092487D">
      <w:pPr>
        <w:pStyle w:val="Heading2"/>
        <w:numPr>
          <w:ilvl w:val="1"/>
          <w:numId w:val="9"/>
        </w:numPr>
        <w:tabs>
          <w:tab w:val="left" w:pos="1450"/>
        </w:tabs>
        <w:spacing w:before="27"/>
        <w:ind w:right="2754"/>
        <w:rPr>
          <w:rFonts w:asciiTheme="minorHAnsi" w:hAnsiTheme="minorHAnsi" w:cstheme="minorHAnsi"/>
          <w:lang w:val="es-ES"/>
        </w:rPr>
      </w:pPr>
      <w:r>
        <w:rPr>
          <w:color w:val="231F20"/>
          <w:lang w:val="es-ES_tradnl"/>
        </w:rPr>
        <w:t>¿Cuál de los siguientes está en el centro del átomo?</w:t>
      </w:r>
    </w:p>
    <w:p w14:paraId="03609BA7" w14:textId="77777777" w:rsidR="00F51836" w:rsidRPr="00581CB1" w:rsidRDefault="0050494B" w:rsidP="00C844AC">
      <w:pPr>
        <w:pStyle w:val="BodyText"/>
        <w:spacing w:after="240"/>
        <w:ind w:left="1450"/>
        <w:rPr>
          <w:rFonts w:asciiTheme="minorHAnsi" w:hAnsiTheme="minorHAnsi" w:cstheme="minorHAnsi"/>
        </w:rPr>
      </w:pPr>
      <w:r>
        <w:rPr>
          <w:rFonts w:ascii="Calibri" w:eastAsia="Calibri" w:hAnsi="Calibri" w:cs="Calibri"/>
          <w:color w:val="231F20"/>
          <w:lang w:val="es-ES_tradnl"/>
        </w:rPr>
        <w:t xml:space="preserve">Los protones y los neutrones se encuentran en el centro (núcleo) del átomo. Es posible que desees mencionar que el hidrógeno es el único átomo que generalmente no tiene neutrones. El núcleo de la mayoría de los átomos de hidrógeno se compone solamente de 1 protón. Un pequeño porcentaje de átomos de hidrógeno tiene 1 o incluso 2 neutrones. Los átomos del mismo elemento con diferentes cantidades de neutrones se denominan </w:t>
      </w:r>
      <w:r>
        <w:rPr>
          <w:rFonts w:ascii="Calibri" w:eastAsia="Calibri" w:hAnsi="Calibri" w:cs="Calibri"/>
          <w:i/>
          <w:iCs/>
          <w:color w:val="231F20"/>
          <w:lang w:val="es-ES_tradnl"/>
        </w:rPr>
        <w:t>isótopos</w:t>
      </w:r>
      <w:r>
        <w:rPr>
          <w:rFonts w:ascii="Calibri" w:eastAsia="Calibri" w:hAnsi="Calibri" w:cs="Calibri"/>
          <w:color w:val="231F20"/>
          <w:lang w:val="es-ES_tradnl"/>
        </w:rPr>
        <w:t>. Estos se analizarán en la Lección 2.</w:t>
      </w:r>
    </w:p>
    <w:p w14:paraId="2C3FF943" w14:textId="77777777" w:rsidR="00F51836" w:rsidRPr="0050494B" w:rsidRDefault="0050494B" w:rsidP="00581CB1">
      <w:pPr>
        <w:pStyle w:val="Heading2"/>
        <w:numPr>
          <w:ilvl w:val="1"/>
          <w:numId w:val="9"/>
        </w:numPr>
        <w:tabs>
          <w:tab w:val="left" w:pos="1450"/>
        </w:tabs>
        <w:spacing w:before="23"/>
        <w:rPr>
          <w:rFonts w:asciiTheme="minorHAnsi" w:hAnsiTheme="minorHAnsi" w:cstheme="minorHAnsi"/>
          <w:lang w:val="es-ES"/>
        </w:rPr>
      </w:pPr>
      <w:r>
        <w:rPr>
          <w:color w:val="231F20"/>
          <w:lang w:val="es-ES_tradnl"/>
        </w:rPr>
        <w:t>¿Qué sobrevuela alrededor del núcleo de un átomo?</w:t>
      </w:r>
    </w:p>
    <w:p w14:paraId="2D4A3D88" w14:textId="77777777" w:rsidR="00F51836" w:rsidRPr="00581CB1" w:rsidRDefault="0050494B" w:rsidP="00C844AC">
      <w:pPr>
        <w:pStyle w:val="BodyText"/>
        <w:spacing w:before="1" w:after="240"/>
        <w:ind w:left="1450"/>
        <w:rPr>
          <w:rFonts w:asciiTheme="minorHAnsi" w:hAnsiTheme="minorHAnsi" w:cstheme="minorHAnsi"/>
        </w:rPr>
      </w:pPr>
      <w:r>
        <w:rPr>
          <w:rFonts w:ascii="Calibri" w:eastAsia="Calibri" w:hAnsi="Calibri" w:cs="Calibri"/>
          <w:color w:val="231F20"/>
          <w:lang w:val="es-ES_tradnl"/>
        </w:rPr>
        <w:t>Electrones</w:t>
      </w:r>
    </w:p>
    <w:p w14:paraId="207D97A5" w14:textId="474AD885" w:rsidR="00AD4E1B" w:rsidRPr="003C2820" w:rsidRDefault="0050494B" w:rsidP="003C2820">
      <w:pPr>
        <w:pStyle w:val="ListParagraph"/>
        <w:numPr>
          <w:ilvl w:val="1"/>
          <w:numId w:val="9"/>
        </w:numPr>
        <w:tabs>
          <w:tab w:val="left" w:pos="1450"/>
        </w:tabs>
        <w:spacing w:before="34"/>
        <w:ind w:right="587"/>
        <w:rPr>
          <w:rFonts w:asciiTheme="minorHAnsi" w:hAnsiTheme="minorHAnsi" w:cstheme="minorHAnsi"/>
          <w:sz w:val="28"/>
          <w:szCs w:val="28"/>
          <w:lang w:val="es-ES"/>
        </w:rPr>
      </w:pPr>
      <w:r>
        <w:rPr>
          <w:rFonts w:ascii="Calibri" w:eastAsia="Calibri" w:hAnsi="Calibri" w:cs="Calibri"/>
          <w:b/>
          <w:bCs/>
          <w:color w:val="231F20"/>
          <w:sz w:val="28"/>
          <w:szCs w:val="28"/>
          <w:lang w:val="es-ES_tradnl"/>
        </w:rPr>
        <w:t xml:space="preserve">¿Cuál tiene una carga positiva, una carga negativa y ninguna carga? </w:t>
      </w:r>
      <w:r>
        <w:rPr>
          <w:rFonts w:ascii="Calibri" w:eastAsia="Calibri" w:hAnsi="Calibri" w:cs="Calibri"/>
          <w:color w:val="231F20"/>
          <w:sz w:val="28"/>
          <w:szCs w:val="28"/>
          <w:lang w:val="es-ES_tradnl"/>
        </w:rPr>
        <w:t>Protón: positiva; electrón: negativa; neutrón: sin carga. La carga en el protón y el electrón tiene exactamente el mismo tamaño, pero es opuesta. La misma cantidad de protones y electrones se cancela perfectamente entre sí en un átomo neutro.</w:t>
      </w:r>
    </w:p>
    <w:p w14:paraId="6C2D6931" w14:textId="77777777" w:rsidR="00AD4E1B" w:rsidRPr="00AD4E1B" w:rsidRDefault="00AD4E1B" w:rsidP="00AD4E1B">
      <w:pPr>
        <w:rPr>
          <w:lang w:val="es-ES"/>
        </w:rPr>
      </w:pPr>
    </w:p>
    <w:p w14:paraId="44DEE656" w14:textId="77777777" w:rsidR="00F51836" w:rsidRPr="0050494B" w:rsidRDefault="0050494B" w:rsidP="00581CB1">
      <w:pPr>
        <w:spacing w:before="197"/>
        <w:ind w:left="820" w:right="207"/>
        <w:rPr>
          <w:rFonts w:asciiTheme="minorHAnsi" w:hAnsiTheme="minorHAnsi" w:cstheme="minorHAnsi"/>
          <w:i/>
          <w:sz w:val="28"/>
          <w:szCs w:val="28"/>
          <w:lang w:val="es-ES"/>
        </w:rPr>
      </w:pPr>
      <w:r>
        <w:rPr>
          <w:rFonts w:ascii="Calibri" w:eastAsia="Calibri" w:hAnsi="Calibri" w:cs="Calibri"/>
          <w:b/>
          <w:bCs/>
          <w:i/>
          <w:iCs/>
          <w:color w:val="231F20"/>
          <w:sz w:val="28"/>
          <w:szCs w:val="28"/>
          <w:lang w:val="es-ES_tradnl"/>
        </w:rPr>
        <w:lastRenderedPageBreak/>
        <w:t>Nota</w:t>
      </w:r>
      <w:r>
        <w:rPr>
          <w:rFonts w:ascii="Calibri" w:eastAsia="Calibri" w:hAnsi="Calibri" w:cs="Calibri"/>
          <w:i/>
          <w:iCs/>
          <w:color w:val="231F20"/>
          <w:sz w:val="28"/>
          <w:szCs w:val="28"/>
          <w:lang w:val="es-ES_tradnl"/>
        </w:rPr>
        <w:t>: La imagen muestra un modelo simple del átomo de carbono. Ilustra ciertos datos básicos, como la cantidad de protones y neutrones que hay en el núcleo. También muestra que la cantidad de electrones es la misma que la cantidad de protones. Este modelo también muestra que algunos electrones pueden estar cerca del núcleo y otros están más alejados. Un problema con este modelo es que sugiere que los electrones orbitan el núcleo en círculos perfectos en el mismo plano, pero esto no es cierto.</w:t>
      </w:r>
    </w:p>
    <w:p w14:paraId="36374EAE" w14:textId="77777777" w:rsidR="00F51836" w:rsidRPr="0050494B" w:rsidRDefault="0050494B" w:rsidP="00581CB1">
      <w:pPr>
        <w:spacing w:before="3"/>
        <w:ind w:left="820" w:right="337"/>
        <w:jc w:val="both"/>
        <w:rPr>
          <w:rFonts w:asciiTheme="minorHAnsi" w:hAnsiTheme="minorHAnsi" w:cstheme="minorHAnsi"/>
          <w:i/>
          <w:sz w:val="28"/>
          <w:szCs w:val="28"/>
          <w:lang w:val="es-ES"/>
        </w:rPr>
      </w:pPr>
      <w:r>
        <w:rPr>
          <w:rFonts w:ascii="Calibri" w:eastAsia="Calibri" w:hAnsi="Calibri" w:cs="Calibri"/>
          <w:i/>
          <w:iCs/>
          <w:color w:val="231F20"/>
          <w:sz w:val="28"/>
          <w:szCs w:val="28"/>
          <w:lang w:val="es-ES_tradnl"/>
        </w:rPr>
        <w:t>El modelo más ampliamente aceptado muestra los electrones como una “nube de electrones” más tridimensional que rodea el núcleo. En la Lección 3 se les presentarán estas ideas a los alumnos con más detalle. Pero, para la mayor parte del estudio que hacemos de la química al nivel de la escuela media, el modelo que se muestra en la ilustración será muy útil. Además, para la mayoría de los usos que le daremos a nuestro modelo de átomo, el núcleo se representará como un punto en el centro del átomo.</w:t>
      </w:r>
    </w:p>
    <w:p w14:paraId="02D23019" w14:textId="77777777" w:rsidR="00F51836" w:rsidRPr="0050494B" w:rsidRDefault="0050494B" w:rsidP="00C844AC">
      <w:pPr>
        <w:pStyle w:val="Heading2"/>
        <w:numPr>
          <w:ilvl w:val="0"/>
          <w:numId w:val="9"/>
        </w:numPr>
        <w:tabs>
          <w:tab w:val="left" w:pos="820"/>
        </w:tabs>
        <w:spacing w:before="86"/>
        <w:ind w:right="144"/>
        <w:rPr>
          <w:rFonts w:asciiTheme="minorHAnsi" w:hAnsiTheme="minorHAnsi" w:cstheme="minorHAnsi"/>
          <w:lang w:val="es-ES"/>
        </w:rPr>
      </w:pPr>
      <w:r>
        <w:rPr>
          <w:lang w:val="es-ES_tradnl"/>
        </w:rPr>
        <w:t>Muestra animaciones y explica que los protones y los electrones tienen cargas opuestas y se atraen.</w:t>
      </w:r>
    </w:p>
    <w:p w14:paraId="548BDC1D" w14:textId="77777777" w:rsidR="00F51836" w:rsidRPr="0050494B" w:rsidRDefault="0050494B" w:rsidP="00581CB1">
      <w:pPr>
        <w:spacing w:before="184"/>
        <w:ind w:left="820"/>
        <w:rPr>
          <w:rFonts w:asciiTheme="minorHAnsi" w:hAnsiTheme="minorHAnsi" w:cstheme="minorHAnsi"/>
          <w:b/>
          <w:i/>
          <w:sz w:val="28"/>
          <w:szCs w:val="28"/>
          <w:lang w:val="es-ES"/>
        </w:rPr>
      </w:pPr>
      <w:r>
        <w:rPr>
          <w:rFonts w:ascii="Calibri" w:eastAsia="Calibri" w:hAnsi="Calibri" w:cs="Calibri"/>
          <w:b/>
          <w:bCs/>
          <w:color w:val="231F20"/>
          <w:sz w:val="28"/>
          <w:szCs w:val="28"/>
          <w:lang w:val="es-ES_tradnl"/>
        </w:rPr>
        <w:t xml:space="preserve">Proyecta la animación </w:t>
      </w:r>
      <w:r>
        <w:rPr>
          <w:rFonts w:ascii="Calibri" w:eastAsia="Calibri" w:hAnsi="Calibri" w:cs="Calibri"/>
          <w:b/>
          <w:bCs/>
          <w:i/>
          <w:iCs/>
          <w:color w:val="231F20"/>
          <w:sz w:val="28"/>
          <w:szCs w:val="28"/>
          <w:lang w:val="es-ES_tradnl"/>
        </w:rPr>
        <w:t>Protones y electrones.</w:t>
      </w:r>
    </w:p>
    <w:p w14:paraId="59E91A5A" w14:textId="31E2CBBC" w:rsidR="00BD35C3" w:rsidRPr="00581CB1" w:rsidRDefault="00BD35C3" w:rsidP="00BD35C3">
      <w:pPr>
        <w:ind w:left="820"/>
        <w:rPr>
          <w:rFonts w:asciiTheme="minorHAnsi" w:hAnsiTheme="minorHAnsi" w:cstheme="minorHAnsi"/>
          <w:i/>
          <w:sz w:val="28"/>
          <w:szCs w:val="28"/>
        </w:rPr>
      </w:pPr>
      <w:hyperlink r:id="rId15" w:history="1">
        <w:r w:rsidRPr="00841751">
          <w:rPr>
            <w:rStyle w:val="Hyperlink"/>
            <w:rFonts w:asciiTheme="minorHAnsi" w:hAnsiTheme="minorHAnsi" w:cstheme="minorHAnsi"/>
            <w:sz w:val="28"/>
          </w:rPr>
          <w:t>www.acs.org/middleschoolchemistry</w:t>
        </w:r>
        <w:r w:rsidRPr="00841751">
          <w:rPr>
            <w:rStyle w:val="Hyperlink"/>
            <w:rFonts w:asciiTheme="minorHAnsi" w:hAnsiTheme="minorHAnsi" w:cstheme="minorHAnsi"/>
            <w:sz w:val="28"/>
          </w:rPr>
          <w:t>-es</w:t>
        </w:r>
        <w:r w:rsidRPr="00841751">
          <w:rPr>
            <w:rStyle w:val="Hyperlink"/>
            <w:rFonts w:asciiTheme="minorHAnsi" w:hAnsiTheme="minorHAnsi" w:cstheme="minorHAnsi"/>
            <w:sz w:val="28"/>
          </w:rPr>
          <w:t>/simulations/chapter4/lesson1.html</w:t>
        </w:r>
      </w:hyperlink>
    </w:p>
    <w:p w14:paraId="45F6868F" w14:textId="77777777" w:rsidR="00F51836" w:rsidRPr="0050494B" w:rsidRDefault="00F51836" w:rsidP="00581CB1">
      <w:pPr>
        <w:pStyle w:val="BodyText"/>
        <w:spacing w:before="5"/>
        <w:rPr>
          <w:rFonts w:asciiTheme="minorHAnsi" w:hAnsiTheme="minorHAnsi" w:cstheme="minorHAnsi"/>
          <w:i/>
          <w:sz w:val="16"/>
          <w:szCs w:val="16"/>
          <w:lang w:val="es-ES"/>
        </w:rPr>
      </w:pPr>
    </w:p>
    <w:p w14:paraId="1D94E741" w14:textId="77777777" w:rsidR="00F51836" w:rsidRPr="0050494B" w:rsidRDefault="0050494B" w:rsidP="00581CB1">
      <w:pPr>
        <w:pStyle w:val="BodyText"/>
        <w:ind w:left="820" w:right="438"/>
        <w:jc w:val="both"/>
        <w:rPr>
          <w:rFonts w:asciiTheme="minorHAnsi" w:hAnsiTheme="minorHAnsi" w:cstheme="minorHAnsi"/>
          <w:lang w:val="es-ES"/>
        </w:rPr>
      </w:pPr>
      <w:r>
        <w:rPr>
          <w:rFonts w:ascii="Calibri" w:eastAsia="Calibri" w:hAnsi="Calibri" w:cs="Calibri"/>
          <w:color w:val="231F20"/>
          <w:lang w:val="es-ES_tradnl"/>
        </w:rPr>
        <w:t>Explica a los alumnos que dos protones se repelen entre sí y que dos electrones se repelen entre sí. Pero, un protón y un electrón se atraen entre sí. Otra forma de decir esto es que las cargas iguales o “similares” se repelen entre sí y las cargas opuestas se atraen entre sí.</w:t>
      </w:r>
    </w:p>
    <w:p w14:paraId="74787124" w14:textId="77777777" w:rsidR="00F51836" w:rsidRPr="0050494B" w:rsidRDefault="00F51836" w:rsidP="00581CB1">
      <w:pPr>
        <w:pStyle w:val="BodyText"/>
        <w:spacing w:before="6"/>
        <w:rPr>
          <w:rFonts w:asciiTheme="minorHAnsi" w:hAnsiTheme="minorHAnsi" w:cstheme="minorHAnsi"/>
          <w:sz w:val="16"/>
          <w:szCs w:val="16"/>
          <w:lang w:val="es-ES"/>
        </w:rPr>
      </w:pPr>
    </w:p>
    <w:p w14:paraId="4B996BB0" w14:textId="77777777" w:rsidR="00F51836" w:rsidRPr="0050494B" w:rsidRDefault="0050494B" w:rsidP="00581CB1">
      <w:pPr>
        <w:pStyle w:val="BodyText"/>
        <w:ind w:left="820" w:right="254"/>
        <w:rPr>
          <w:rFonts w:asciiTheme="minorHAnsi" w:hAnsiTheme="minorHAnsi" w:cstheme="minorHAnsi"/>
          <w:lang w:val="es-ES"/>
        </w:rPr>
      </w:pPr>
      <w:r>
        <w:rPr>
          <w:rFonts w:ascii="Calibri" w:eastAsia="Calibri" w:hAnsi="Calibri" w:cs="Calibri"/>
          <w:color w:val="231F20"/>
          <w:lang w:val="es-ES_tradnl"/>
        </w:rPr>
        <w:t>Dado que las cargas opuestas se atraen entre sí, los electrones con carga negativa se ven atraídos por los protones con carga positiva. Diles a los alumnos que esta atracción es lo que mantiene unido al átomo.</w:t>
      </w:r>
    </w:p>
    <w:p w14:paraId="57C51148" w14:textId="77777777" w:rsidR="00F51836" w:rsidRPr="0050494B" w:rsidRDefault="00F51836" w:rsidP="00581CB1">
      <w:pPr>
        <w:pStyle w:val="BodyText"/>
        <w:spacing w:before="8"/>
        <w:rPr>
          <w:rFonts w:asciiTheme="minorHAnsi" w:hAnsiTheme="minorHAnsi" w:cstheme="minorHAnsi"/>
          <w:sz w:val="16"/>
          <w:szCs w:val="16"/>
          <w:lang w:val="es-ES"/>
        </w:rPr>
      </w:pPr>
    </w:p>
    <w:p w14:paraId="3E34E8E6" w14:textId="77777777" w:rsidR="00F51836" w:rsidRPr="0050494B" w:rsidRDefault="0050494B" w:rsidP="00581CB1">
      <w:pPr>
        <w:ind w:left="820"/>
        <w:jc w:val="both"/>
        <w:rPr>
          <w:rFonts w:asciiTheme="minorHAnsi" w:hAnsiTheme="minorHAnsi" w:cstheme="minorHAnsi"/>
          <w:b/>
          <w:i/>
          <w:sz w:val="28"/>
          <w:szCs w:val="28"/>
          <w:lang w:val="es-ES"/>
        </w:rPr>
      </w:pPr>
      <w:r>
        <w:rPr>
          <w:rFonts w:ascii="Calibri" w:eastAsia="Calibri" w:hAnsi="Calibri" w:cs="Calibri"/>
          <w:b/>
          <w:bCs/>
          <w:color w:val="231F20"/>
          <w:sz w:val="28"/>
          <w:szCs w:val="28"/>
          <w:lang w:val="es-ES_tradnl"/>
        </w:rPr>
        <w:t xml:space="preserve">Proyecta la animación </w:t>
      </w:r>
      <w:r>
        <w:rPr>
          <w:rFonts w:ascii="Calibri" w:eastAsia="Calibri" w:hAnsi="Calibri" w:cs="Calibri"/>
          <w:b/>
          <w:bCs/>
          <w:i/>
          <w:iCs/>
          <w:color w:val="231F20"/>
          <w:sz w:val="28"/>
          <w:szCs w:val="28"/>
          <w:lang w:val="es-ES_tradnl"/>
        </w:rPr>
        <w:t>Átomo de hidrógeno.</w:t>
      </w:r>
    </w:p>
    <w:p w14:paraId="0ED78F0F" w14:textId="4AAD6D2E" w:rsidR="00F51836" w:rsidRPr="0050494B" w:rsidRDefault="004369F7" w:rsidP="00581CB1">
      <w:pPr>
        <w:ind w:left="820"/>
        <w:rPr>
          <w:rFonts w:asciiTheme="minorHAnsi" w:hAnsiTheme="minorHAnsi" w:cstheme="minorHAnsi"/>
          <w:i/>
          <w:sz w:val="28"/>
          <w:szCs w:val="28"/>
          <w:lang w:val="es-ES"/>
        </w:rPr>
      </w:pPr>
      <w:hyperlink r:id="rId16" w:history="1">
        <w:r w:rsidRPr="00841751">
          <w:rPr>
            <w:rStyle w:val="Hyperlink"/>
            <w:rFonts w:asciiTheme="minorHAnsi" w:hAnsiTheme="minorHAnsi" w:cstheme="minorHAnsi"/>
            <w:sz w:val="28"/>
          </w:rPr>
          <w:t>www.acs.org/middleschoolchemistry</w:t>
        </w:r>
        <w:r w:rsidRPr="00841751">
          <w:rPr>
            <w:rStyle w:val="Hyperlink"/>
            <w:rFonts w:asciiTheme="minorHAnsi" w:hAnsiTheme="minorHAnsi" w:cstheme="minorHAnsi"/>
            <w:sz w:val="28"/>
          </w:rPr>
          <w:t>-es</w:t>
        </w:r>
        <w:r w:rsidRPr="00841751">
          <w:rPr>
            <w:rStyle w:val="Hyperlink"/>
            <w:rFonts w:asciiTheme="minorHAnsi" w:hAnsiTheme="minorHAnsi" w:cstheme="minorHAnsi"/>
            <w:sz w:val="28"/>
          </w:rPr>
          <w:t>/simulations/chapter4/lesson1.html</w:t>
        </w:r>
      </w:hyperlink>
    </w:p>
    <w:p w14:paraId="7E97DB35" w14:textId="77777777" w:rsidR="00F51836" w:rsidRPr="0050494B" w:rsidRDefault="00F51836" w:rsidP="00581CB1">
      <w:pPr>
        <w:pStyle w:val="BodyText"/>
        <w:spacing w:before="5"/>
        <w:rPr>
          <w:rFonts w:asciiTheme="minorHAnsi" w:hAnsiTheme="minorHAnsi" w:cstheme="minorHAnsi"/>
          <w:i/>
          <w:sz w:val="16"/>
          <w:szCs w:val="16"/>
          <w:lang w:val="es-ES"/>
        </w:rPr>
      </w:pPr>
    </w:p>
    <w:p w14:paraId="22C17944" w14:textId="77777777" w:rsidR="00F51836" w:rsidRPr="0050494B" w:rsidRDefault="0050494B" w:rsidP="00581CB1">
      <w:pPr>
        <w:pStyle w:val="BodyText"/>
        <w:spacing w:before="1"/>
        <w:ind w:left="820"/>
        <w:rPr>
          <w:rFonts w:asciiTheme="minorHAnsi" w:hAnsiTheme="minorHAnsi" w:cstheme="minorHAnsi"/>
          <w:lang w:val="es-ES"/>
        </w:rPr>
      </w:pPr>
      <w:r>
        <w:rPr>
          <w:rFonts w:ascii="Calibri" w:eastAsia="Calibri" w:hAnsi="Calibri" w:cs="Calibri"/>
          <w:color w:val="231F20"/>
          <w:lang w:val="es-ES_tradnl"/>
        </w:rPr>
        <w:t>Explica a los alumnos que, en un átomo de hidrógeno, el electrón con carga negativa es atraído al protón con carga positiva. Esta atracción mantiene al átomo unido.</w:t>
      </w:r>
    </w:p>
    <w:p w14:paraId="7355E6AA" w14:textId="77777777" w:rsidR="00F51836" w:rsidRPr="0050494B" w:rsidRDefault="00F51836" w:rsidP="00581CB1">
      <w:pPr>
        <w:pStyle w:val="BodyText"/>
        <w:spacing w:before="4"/>
        <w:rPr>
          <w:rFonts w:asciiTheme="minorHAnsi" w:hAnsiTheme="minorHAnsi" w:cstheme="minorHAnsi"/>
          <w:sz w:val="16"/>
          <w:szCs w:val="16"/>
          <w:lang w:val="es-ES"/>
        </w:rPr>
      </w:pPr>
    </w:p>
    <w:p w14:paraId="729D0B0F" w14:textId="0FD7BC3D" w:rsidR="00371F0B" w:rsidRDefault="0050494B" w:rsidP="000E756E">
      <w:pPr>
        <w:pStyle w:val="BodyText"/>
        <w:ind w:left="820" w:right="243"/>
        <w:rPr>
          <w:rFonts w:ascii="Calibri" w:eastAsia="Calibri" w:hAnsi="Calibri" w:cs="Calibri"/>
          <w:color w:val="231F20"/>
          <w:lang w:val="es-ES_tradnl"/>
        </w:rPr>
      </w:pPr>
      <w:r>
        <w:rPr>
          <w:rFonts w:ascii="Calibri" w:eastAsia="Calibri" w:hAnsi="Calibri" w:cs="Calibri"/>
          <w:color w:val="231F20"/>
          <w:lang w:val="es-ES_tradnl"/>
        </w:rPr>
        <w:t>Diles a los alumnos que el hidrógeno es el átomo más simple. Tiene solo 1 protón, 1 electrón y 0 neutrones. Es el único átomo que no tiene neutrones. Explica que este es un modelo simple que muestra un electrón que rodea al núcleo.</w:t>
      </w:r>
    </w:p>
    <w:p w14:paraId="2ACDEEA5" w14:textId="77777777" w:rsidR="000E756E" w:rsidRPr="000E756E" w:rsidRDefault="000E756E" w:rsidP="000E756E">
      <w:pPr>
        <w:pStyle w:val="BodyText"/>
        <w:ind w:left="820" w:right="243"/>
        <w:rPr>
          <w:rFonts w:asciiTheme="minorHAnsi" w:hAnsiTheme="minorHAnsi" w:cstheme="minorHAnsi"/>
          <w:lang w:val="es-ES"/>
        </w:rPr>
      </w:pPr>
    </w:p>
    <w:p w14:paraId="231E8DBD" w14:textId="0127E587" w:rsidR="00F51836" w:rsidRPr="0050494B" w:rsidRDefault="0050494B" w:rsidP="00581CB1">
      <w:pPr>
        <w:pStyle w:val="BodyText"/>
        <w:ind w:left="820" w:right="270"/>
        <w:rPr>
          <w:rFonts w:asciiTheme="minorHAnsi" w:hAnsiTheme="minorHAnsi" w:cstheme="minorHAnsi"/>
          <w:lang w:val="es-ES"/>
        </w:rPr>
      </w:pPr>
      <w:r>
        <w:rPr>
          <w:rFonts w:ascii="Calibri" w:eastAsia="Calibri" w:hAnsi="Calibri" w:cs="Calibri"/>
          <w:color w:val="231F20"/>
          <w:lang w:val="es-ES_tradnl"/>
        </w:rPr>
        <w:t xml:space="preserve">Haz clic en el botón “Mostrar nube” y explica a los alumnos que este es un modelo diferente. Muestra el electrón en el espacio que rodea el núcleo, que se denomina nube de electrones o nivel de energía. No es posible conocer la </w:t>
      </w:r>
      <w:r>
        <w:rPr>
          <w:rFonts w:ascii="Calibri" w:eastAsia="Calibri" w:hAnsi="Calibri" w:cs="Calibri"/>
          <w:color w:val="231F20"/>
          <w:lang w:val="es-ES_tradnl"/>
        </w:rPr>
        <w:lastRenderedPageBreak/>
        <w:t>ubicación de un electrón, sino solo la región donde es más probable que se encuentre. La nube de electrones o nivel de energía muestra la región que rodea al núcleo, donde es más probable que haya un electrón.</w:t>
      </w:r>
    </w:p>
    <w:p w14:paraId="66306173" w14:textId="77777777" w:rsidR="00F51836" w:rsidRPr="0050494B" w:rsidRDefault="00F51836" w:rsidP="00581CB1">
      <w:pPr>
        <w:pStyle w:val="BodyText"/>
        <w:spacing w:before="8"/>
        <w:rPr>
          <w:rFonts w:asciiTheme="minorHAnsi" w:hAnsiTheme="minorHAnsi" w:cstheme="minorHAnsi"/>
          <w:lang w:val="es-ES"/>
        </w:rPr>
      </w:pPr>
    </w:p>
    <w:p w14:paraId="69177827" w14:textId="77777777" w:rsidR="00F51836" w:rsidRPr="0050494B" w:rsidRDefault="0050494B" w:rsidP="00BA3DD7">
      <w:pPr>
        <w:spacing w:before="1"/>
        <w:ind w:left="820" w:right="271"/>
        <w:rPr>
          <w:rFonts w:asciiTheme="minorHAnsi" w:hAnsiTheme="minorHAnsi" w:cstheme="minorHAnsi"/>
          <w:i/>
          <w:sz w:val="28"/>
          <w:szCs w:val="28"/>
          <w:lang w:val="es-ES"/>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Los alumnos inquisitivos pueden preguntar cómo los protones con carga positiva pueden permanecer tan cerca unos de otros en el núcleo: ¿Por qué no se repelen entre sí? Es una excelente pregunta. La respuesta va mucho más allá de una introducción a la química para la escuela media, pero algo que puedes decir es que hay una fuerza llamada “Fuerza nuclear fuerte”, que mantiene a los protones y neutrones unidos en el núcleo del átomo. Esta fuerza es mucho más fuerte que la fuerza de repulsión de un protón de otro.</w:t>
      </w:r>
    </w:p>
    <w:p w14:paraId="44696847" w14:textId="77777777" w:rsidR="00F51836" w:rsidRPr="0050494B" w:rsidRDefault="00F51836" w:rsidP="00581CB1">
      <w:pPr>
        <w:pStyle w:val="BodyText"/>
        <w:spacing w:before="8"/>
        <w:rPr>
          <w:rFonts w:asciiTheme="minorHAnsi" w:hAnsiTheme="minorHAnsi" w:cstheme="minorHAnsi"/>
          <w:i/>
          <w:lang w:val="es-ES"/>
        </w:rPr>
      </w:pPr>
    </w:p>
    <w:p w14:paraId="1AD24C27" w14:textId="77777777" w:rsidR="00F51836" w:rsidRPr="0050494B" w:rsidRDefault="0050494B" w:rsidP="00BA3DD7">
      <w:pPr>
        <w:ind w:left="820" w:right="241"/>
        <w:rPr>
          <w:rFonts w:asciiTheme="minorHAnsi" w:hAnsiTheme="minorHAnsi" w:cstheme="minorHAnsi"/>
          <w:i/>
          <w:sz w:val="28"/>
          <w:szCs w:val="28"/>
          <w:lang w:val="es-ES"/>
        </w:rPr>
      </w:pPr>
      <w:r>
        <w:rPr>
          <w:rFonts w:ascii="Calibri" w:eastAsia="Calibri" w:hAnsi="Calibri" w:cs="Calibri"/>
          <w:i/>
          <w:iCs/>
          <w:color w:val="231F20"/>
          <w:sz w:val="28"/>
          <w:szCs w:val="28"/>
          <w:lang w:val="es-ES_tradnl"/>
        </w:rPr>
        <w:t>Otra buena pregunta: ¿Por qué el electrón no se golpea con el protón? Si se atraen entre sí, ¿por qué no chocan? Una vez más, una respuesta detallada a esta pregunta está más allá del alcance de la química de la escuela media. Pero una respuesta simplificada tiene que ver con la energía o la velocidad del electrón. A medida que el electrón se acerca al núcleo, su energía y velocidad aumentan. Termina moviéndose en una región alrededor del núcleo a una velocidad que es lo suficientemente grande como para equilibrar la atracción que tira de él, de modo que el electrón no se golpee con el núcleo.</w:t>
      </w:r>
    </w:p>
    <w:p w14:paraId="10C03E46" w14:textId="77777777" w:rsidR="00F51836" w:rsidRPr="0050494B" w:rsidRDefault="00F51836" w:rsidP="00581CB1">
      <w:pPr>
        <w:pStyle w:val="BodyText"/>
        <w:spacing w:before="1"/>
        <w:rPr>
          <w:rFonts w:asciiTheme="minorHAnsi" w:hAnsiTheme="minorHAnsi" w:cstheme="minorHAnsi"/>
          <w:i/>
          <w:sz w:val="16"/>
          <w:szCs w:val="16"/>
          <w:lang w:val="es-ES"/>
        </w:rPr>
      </w:pPr>
    </w:p>
    <w:p w14:paraId="3A21CF8F" w14:textId="77777777" w:rsidR="00F51836" w:rsidRPr="0050494B" w:rsidRDefault="0050494B" w:rsidP="00581CB1">
      <w:pPr>
        <w:pStyle w:val="Heading2"/>
        <w:rPr>
          <w:rFonts w:asciiTheme="minorHAnsi" w:hAnsiTheme="minorHAnsi" w:cstheme="minorHAnsi"/>
          <w:lang w:val="es-ES"/>
        </w:rPr>
      </w:pPr>
      <w:r>
        <w:rPr>
          <w:color w:val="231F20"/>
          <w:lang w:val="es-ES_tradnl"/>
        </w:rPr>
        <w:t>Entrega a cada alumno una hoja de actividades.</w:t>
      </w:r>
    </w:p>
    <w:p w14:paraId="3E246968" w14:textId="77777777" w:rsidR="00F51836" w:rsidRPr="0050494B" w:rsidRDefault="0050494B" w:rsidP="002D6E55">
      <w:pPr>
        <w:pStyle w:val="BodyText"/>
        <w:spacing w:before="1"/>
        <w:ind w:left="820" w:right="144"/>
        <w:rPr>
          <w:rFonts w:asciiTheme="minorHAnsi" w:hAnsiTheme="minorHAnsi" w:cstheme="minorHAnsi"/>
          <w:lang w:val="es-ES"/>
        </w:rPr>
      </w:pPr>
      <w:r>
        <w:rPr>
          <w:rFonts w:ascii="Calibri" w:eastAsia="Calibri" w:hAnsi="Calibri" w:cs="Calibri"/>
          <w:color w:val="231F20"/>
          <w:lang w:val="es-ES_tradnl"/>
        </w:rPr>
        <w:t xml:space="preserve">Haz que los alumnos respondan preguntas sobre la ilustración en la hoja de actividades. Los alumnos registrarán sus observaciones y responderán preguntas sobre la actividad en la hoja de actividades. Las secciones </w:t>
      </w:r>
      <w:r>
        <w:rPr>
          <w:rFonts w:ascii="Calibri" w:eastAsia="Calibri" w:hAnsi="Calibri" w:cs="Calibri"/>
          <w:i/>
          <w:iCs/>
          <w:color w:val="231F20"/>
          <w:lang w:val="es-ES_tradnl"/>
        </w:rPr>
        <w:t>Explícalo con átomos y moléculas</w:t>
      </w:r>
      <w:r>
        <w:rPr>
          <w:rFonts w:ascii="Calibri" w:eastAsia="Calibri" w:hAnsi="Calibri" w:cs="Calibri"/>
          <w:color w:val="231F20"/>
          <w:lang w:val="es-ES_tradnl"/>
        </w:rPr>
        <w:t xml:space="preserve"> y </w:t>
      </w:r>
      <w:r>
        <w:rPr>
          <w:rFonts w:ascii="Calibri" w:eastAsia="Calibri" w:hAnsi="Calibri" w:cs="Calibri"/>
          <w:i/>
          <w:iCs/>
          <w:color w:val="231F20"/>
          <w:lang w:val="es-ES_tradnl"/>
        </w:rPr>
        <w:t>Aprende más</w:t>
      </w:r>
      <w:r>
        <w:rPr>
          <w:rFonts w:ascii="Calibri" w:eastAsia="Calibri" w:hAnsi="Calibri" w:cs="Calibri"/>
          <w:color w:val="231F20"/>
          <w:lang w:val="es-ES_tradnl"/>
        </w:rPr>
        <w:t xml:space="preserve"> de la hoja de actividades se completarán en conjunto con la clase, en grupos o individualmente, según tus instrucciones.</w:t>
      </w:r>
    </w:p>
    <w:p w14:paraId="15EC8710" w14:textId="77777777" w:rsidR="00F51836" w:rsidRPr="0050494B" w:rsidRDefault="0050494B" w:rsidP="00581CB1">
      <w:pPr>
        <w:pStyle w:val="Heading1"/>
        <w:spacing w:before="261"/>
        <w:rPr>
          <w:rFonts w:asciiTheme="minorHAnsi" w:hAnsiTheme="minorHAnsi" w:cstheme="minorHAnsi"/>
          <w:lang w:val="es-ES"/>
        </w:rPr>
      </w:pPr>
      <w:r>
        <w:rPr>
          <w:lang w:val="es-ES_tradnl"/>
        </w:rPr>
        <w:t>EXPLORA</w:t>
      </w:r>
    </w:p>
    <w:p w14:paraId="2E0620D8" w14:textId="77777777" w:rsidR="00F51836" w:rsidRPr="0050494B" w:rsidRDefault="0050494B" w:rsidP="00C844AC">
      <w:pPr>
        <w:pStyle w:val="Heading2"/>
        <w:tabs>
          <w:tab w:val="left" w:pos="820"/>
        </w:tabs>
        <w:spacing w:before="117"/>
        <w:ind w:left="433"/>
        <w:rPr>
          <w:rFonts w:asciiTheme="minorHAnsi" w:hAnsiTheme="minorHAnsi" w:cstheme="minorHAnsi"/>
          <w:lang w:val="es-ES"/>
        </w:rPr>
      </w:pPr>
      <w:r>
        <w:rPr>
          <w:lang w:val="es-ES_tradnl"/>
        </w:rPr>
        <w:t>3. Realiza una actividad para mostrar que los electrones y los protones se atraen entre sí.</w:t>
      </w:r>
    </w:p>
    <w:p w14:paraId="3C26C281" w14:textId="77777777" w:rsidR="00F51836" w:rsidRPr="0050494B" w:rsidRDefault="0050494B" w:rsidP="00581CB1">
      <w:pPr>
        <w:pStyle w:val="BodyText"/>
        <w:spacing w:before="180"/>
        <w:ind w:left="820" w:right="241"/>
        <w:rPr>
          <w:rFonts w:asciiTheme="minorHAnsi" w:hAnsiTheme="minorHAnsi" w:cstheme="minorHAnsi"/>
          <w:lang w:val="es-ES"/>
        </w:rPr>
      </w:pPr>
      <w:r>
        <w:rPr>
          <w:rFonts w:ascii="Calibri" w:eastAsia="Calibri" w:hAnsi="Calibri" w:cs="Calibri"/>
          <w:color w:val="231F20"/>
          <w:lang w:val="es-ES_tradnl"/>
        </w:rPr>
        <w:t>Los alumnos pueden ver evidencia de las cargas de los protones y los electrones haciendo una actividad con electricidad estática.</w:t>
      </w:r>
    </w:p>
    <w:p w14:paraId="3600A601" w14:textId="77777777" w:rsidR="00F51836" w:rsidRPr="0050494B" w:rsidRDefault="0050494B" w:rsidP="00581CB1">
      <w:pPr>
        <w:spacing w:before="290"/>
        <w:ind w:left="820" w:right="110"/>
        <w:rPr>
          <w:rFonts w:asciiTheme="minorHAnsi" w:hAnsiTheme="minorHAnsi" w:cstheme="minorHAnsi"/>
          <w:i/>
          <w:sz w:val="28"/>
          <w:szCs w:val="28"/>
          <w:lang w:val="es-ES"/>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Cuando se frotan dos materiales en una actividad de electricidad estática, un material tiende a perder electrones mientras que el otro material tiende a ganar electrones. En esta actividad, la piel humana tiende a perder electrones, mientras que la bolsa de plástico, hecha de polietileno, tiende a ganar electrones.</w:t>
      </w:r>
    </w:p>
    <w:p w14:paraId="51ED57B8" w14:textId="77777777" w:rsidR="00F51836" w:rsidRPr="0050494B" w:rsidRDefault="00F51836" w:rsidP="00581CB1">
      <w:pPr>
        <w:pStyle w:val="BodyText"/>
        <w:spacing w:before="5"/>
        <w:rPr>
          <w:rFonts w:asciiTheme="minorHAnsi" w:hAnsiTheme="minorHAnsi" w:cstheme="minorHAnsi"/>
          <w:i/>
          <w:sz w:val="16"/>
          <w:szCs w:val="16"/>
          <w:lang w:val="es-ES"/>
        </w:rPr>
      </w:pPr>
    </w:p>
    <w:p w14:paraId="194B0224" w14:textId="77777777" w:rsidR="00F51836" w:rsidRPr="0050494B" w:rsidRDefault="0050494B" w:rsidP="00581CB1">
      <w:pPr>
        <w:pStyle w:val="Heading2"/>
        <w:rPr>
          <w:rFonts w:asciiTheme="minorHAnsi" w:hAnsiTheme="minorHAnsi" w:cstheme="minorHAnsi"/>
          <w:sz w:val="32"/>
          <w:szCs w:val="32"/>
          <w:lang w:val="es-ES"/>
        </w:rPr>
      </w:pPr>
      <w:r>
        <w:rPr>
          <w:color w:val="231F20"/>
          <w:sz w:val="32"/>
          <w:szCs w:val="32"/>
          <w:lang w:val="es-ES_tradnl"/>
        </w:rPr>
        <w:t>Pregunta para investigar</w:t>
      </w:r>
    </w:p>
    <w:p w14:paraId="6D9DDFD0" w14:textId="77777777" w:rsidR="00F51836" w:rsidRPr="0050494B" w:rsidRDefault="0050494B" w:rsidP="00581CB1">
      <w:pPr>
        <w:pStyle w:val="BodyText"/>
        <w:spacing w:before="1"/>
        <w:ind w:left="820"/>
        <w:rPr>
          <w:rFonts w:asciiTheme="minorHAnsi" w:hAnsiTheme="minorHAnsi" w:cstheme="minorHAnsi"/>
          <w:sz w:val="32"/>
          <w:szCs w:val="32"/>
          <w:lang w:val="es-ES"/>
        </w:rPr>
      </w:pPr>
      <w:r>
        <w:rPr>
          <w:rFonts w:ascii="Calibri" w:eastAsia="Calibri" w:hAnsi="Calibri" w:cs="Calibri"/>
          <w:color w:val="231F20"/>
          <w:sz w:val="32"/>
          <w:szCs w:val="32"/>
          <w:lang w:val="es-ES_tradnl"/>
        </w:rPr>
        <w:t>¿Qué hace que los objetos se atraigan o se repelan entre sí?</w:t>
      </w:r>
    </w:p>
    <w:p w14:paraId="5CA02C5E" w14:textId="77777777" w:rsidR="00F51836" w:rsidRPr="0050494B" w:rsidRDefault="00F51836" w:rsidP="00581CB1">
      <w:pPr>
        <w:pStyle w:val="BodyText"/>
        <w:rPr>
          <w:rFonts w:asciiTheme="minorHAnsi" w:hAnsiTheme="minorHAnsi" w:cstheme="minorHAnsi"/>
          <w:lang w:val="es-ES"/>
        </w:rPr>
      </w:pPr>
    </w:p>
    <w:p w14:paraId="07D2EB18" w14:textId="77777777" w:rsidR="00F51836" w:rsidRPr="00581CB1" w:rsidRDefault="0050494B" w:rsidP="00581CB1">
      <w:pPr>
        <w:pStyle w:val="Heading2"/>
        <w:rPr>
          <w:rFonts w:asciiTheme="minorHAnsi" w:hAnsiTheme="minorHAnsi" w:cstheme="minorHAnsi"/>
        </w:rPr>
      </w:pPr>
      <w:r w:rsidRPr="00581CB1">
        <w:rPr>
          <w:rFonts w:asciiTheme="minorHAnsi" w:hAnsiTheme="minorHAnsi" w:cstheme="minorHAnsi"/>
          <w:noProof/>
          <w:lang w:eastAsia="zh-TW"/>
        </w:rPr>
        <w:drawing>
          <wp:anchor distT="0" distB="0" distL="0" distR="0" simplePos="0" relativeHeight="251658240" behindDoc="1" locked="0" layoutInCell="1" allowOverlap="1" wp14:anchorId="14E075A1" wp14:editId="3F78993F">
            <wp:simplePos x="0" y="0"/>
            <wp:positionH relativeFrom="page">
              <wp:posOffset>5879020</wp:posOffset>
            </wp:positionH>
            <wp:positionV relativeFrom="paragraph">
              <wp:posOffset>13335</wp:posOffset>
            </wp:positionV>
            <wp:extent cx="1591945" cy="2305050"/>
            <wp:effectExtent l="0" t="0" r="8255" b="0"/>
            <wp:wrapTight wrapText="bothSides">
              <wp:wrapPolygon edited="0">
                <wp:start x="0" y="0"/>
                <wp:lineTo x="0" y="21421"/>
                <wp:lineTo x="21454" y="21421"/>
                <wp:lineTo x="21454"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17" cstate="print"/>
                    <a:stretch>
                      <a:fillRect/>
                    </a:stretch>
                  </pic:blipFill>
                  <pic:spPr>
                    <a:xfrm>
                      <a:off x="0" y="0"/>
                      <a:ext cx="1591945" cy="2305050"/>
                    </a:xfrm>
                    <a:prstGeom prst="rect">
                      <a:avLst/>
                    </a:prstGeom>
                  </pic:spPr>
                </pic:pic>
              </a:graphicData>
            </a:graphic>
            <wp14:sizeRelH relativeFrom="margin">
              <wp14:pctWidth>0</wp14:pctWidth>
            </wp14:sizeRelH>
            <wp14:sizeRelV relativeFrom="margin">
              <wp14:pctHeight>0</wp14:pctHeight>
            </wp14:sizeRelV>
          </wp:anchor>
        </w:drawing>
      </w:r>
      <w:r>
        <w:rPr>
          <w:color w:val="231F20"/>
          <w:lang w:val="es-ES_tradnl"/>
        </w:rPr>
        <w:t>Materiales para cada grupo</w:t>
      </w:r>
    </w:p>
    <w:p w14:paraId="41919C22" w14:textId="77777777" w:rsidR="00F51836" w:rsidRPr="00581CB1" w:rsidRDefault="0050494B" w:rsidP="00581CB1">
      <w:pPr>
        <w:pStyle w:val="ListParagraph"/>
        <w:numPr>
          <w:ilvl w:val="1"/>
          <w:numId w:val="8"/>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Bolsa de plástico para compras</w:t>
      </w:r>
    </w:p>
    <w:p w14:paraId="0A1FA8D6" w14:textId="77777777" w:rsidR="00F51836" w:rsidRPr="0092487D" w:rsidRDefault="0050494B" w:rsidP="00581CB1">
      <w:pPr>
        <w:pStyle w:val="ListParagraph"/>
        <w:numPr>
          <w:ilvl w:val="1"/>
          <w:numId w:val="8"/>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Tijeras</w:t>
      </w:r>
    </w:p>
    <w:p w14:paraId="7B9CBD1B" w14:textId="77777777" w:rsidR="0092487D" w:rsidRPr="0092487D" w:rsidRDefault="0092487D" w:rsidP="0092487D">
      <w:pPr>
        <w:pStyle w:val="ListParagraph"/>
        <w:tabs>
          <w:tab w:val="left" w:pos="1450"/>
        </w:tabs>
        <w:ind w:left="1450" w:firstLine="0"/>
        <w:rPr>
          <w:rFonts w:asciiTheme="minorHAnsi" w:hAnsiTheme="minorHAnsi" w:cstheme="minorHAnsi"/>
          <w:sz w:val="16"/>
          <w:szCs w:val="16"/>
        </w:rPr>
      </w:pPr>
    </w:p>
    <w:p w14:paraId="470FAAD2" w14:textId="77777777" w:rsidR="00F51836" w:rsidRPr="00581CB1" w:rsidRDefault="0050494B" w:rsidP="00581CB1">
      <w:pPr>
        <w:pStyle w:val="Heading2"/>
        <w:rPr>
          <w:rFonts w:asciiTheme="minorHAnsi" w:hAnsiTheme="minorHAnsi" w:cstheme="minorHAnsi"/>
        </w:rPr>
      </w:pPr>
      <w:r>
        <w:rPr>
          <w:color w:val="231F20"/>
          <w:lang w:val="es-ES_tradnl"/>
        </w:rPr>
        <w:t>Procedimiento, parte 1</w:t>
      </w:r>
    </w:p>
    <w:p w14:paraId="3F19176D" w14:textId="77777777" w:rsidR="00F51836" w:rsidRPr="00581CB1" w:rsidRDefault="0050494B" w:rsidP="00581CB1">
      <w:pPr>
        <w:spacing w:before="1"/>
        <w:ind w:left="820"/>
        <w:rPr>
          <w:rFonts w:asciiTheme="minorHAnsi" w:hAnsiTheme="minorHAnsi" w:cstheme="minorHAnsi"/>
          <w:i/>
          <w:sz w:val="28"/>
          <w:szCs w:val="28"/>
        </w:rPr>
      </w:pPr>
      <w:r>
        <w:rPr>
          <w:rFonts w:ascii="Calibri" w:eastAsia="Calibri" w:hAnsi="Calibri" w:cs="Calibri"/>
          <w:i/>
          <w:iCs/>
          <w:color w:val="231F20"/>
          <w:sz w:val="28"/>
          <w:szCs w:val="28"/>
          <w:lang w:val="es-ES_tradnl"/>
        </w:rPr>
        <w:t>Plástico cargado y piel cargada</w:t>
      </w:r>
    </w:p>
    <w:p w14:paraId="40A481F8" w14:textId="77777777" w:rsidR="00F51836" w:rsidRPr="0050494B" w:rsidRDefault="0050494B" w:rsidP="0092487D">
      <w:pPr>
        <w:pStyle w:val="ListParagraph"/>
        <w:numPr>
          <w:ilvl w:val="0"/>
          <w:numId w:val="7"/>
        </w:numPr>
        <w:tabs>
          <w:tab w:val="left" w:pos="1270"/>
        </w:tabs>
        <w:spacing w:after="240"/>
        <w:ind w:right="2124"/>
        <w:rPr>
          <w:rFonts w:asciiTheme="minorHAnsi" w:hAnsiTheme="minorHAnsi" w:cstheme="minorHAnsi"/>
          <w:sz w:val="28"/>
          <w:szCs w:val="28"/>
          <w:lang w:val="es-ES"/>
        </w:rPr>
      </w:pPr>
      <w:r>
        <w:rPr>
          <w:rFonts w:ascii="Calibri" w:eastAsia="Calibri" w:hAnsi="Calibri" w:cs="Calibri"/>
          <w:color w:val="231F20"/>
          <w:sz w:val="28"/>
          <w:szCs w:val="28"/>
          <w:lang w:val="es-ES_tradnl"/>
        </w:rPr>
        <w:t>Corta 2 tiras de una bolsa de plástico para compras, de modo que cada una tenga de 2 a 4 cm de ancho y 20 cm de largo.</w:t>
      </w:r>
    </w:p>
    <w:p w14:paraId="021AEAFA" w14:textId="77777777" w:rsidR="00F51836" w:rsidRPr="0050494B" w:rsidRDefault="0050494B" w:rsidP="00A46B33">
      <w:pPr>
        <w:pStyle w:val="ListParagraph"/>
        <w:numPr>
          <w:ilvl w:val="0"/>
          <w:numId w:val="7"/>
        </w:numPr>
        <w:tabs>
          <w:tab w:val="left" w:pos="1270"/>
        </w:tabs>
        <w:spacing w:before="47"/>
        <w:ind w:right="2304"/>
        <w:rPr>
          <w:rFonts w:asciiTheme="minorHAnsi" w:hAnsiTheme="minorHAnsi" w:cstheme="minorHAnsi"/>
          <w:sz w:val="28"/>
          <w:szCs w:val="28"/>
          <w:lang w:val="es-ES"/>
        </w:rPr>
      </w:pPr>
      <w:r>
        <w:rPr>
          <w:rFonts w:ascii="Calibri" w:eastAsia="Calibri" w:hAnsi="Calibri" w:cs="Calibri"/>
          <w:color w:val="231F20"/>
          <w:sz w:val="28"/>
          <w:szCs w:val="28"/>
          <w:lang w:val="es-ES_tradnl"/>
        </w:rPr>
        <w:t>Sostén la tira de plástico con firmeza de un extremo. Luego, toma la tira de plástico entre el pulgar y los dedos de la otra mano como se muestra.</w:t>
      </w:r>
    </w:p>
    <w:p w14:paraId="5DB5312A" w14:textId="77777777" w:rsidR="00F51836" w:rsidRPr="00581CB1" w:rsidRDefault="0050494B" w:rsidP="00A46B33">
      <w:pPr>
        <w:pStyle w:val="ListParagraph"/>
        <w:numPr>
          <w:ilvl w:val="0"/>
          <w:numId w:val="7"/>
        </w:numPr>
        <w:tabs>
          <w:tab w:val="left" w:pos="1270"/>
        </w:tabs>
        <w:spacing w:before="46"/>
        <w:ind w:right="2124"/>
        <w:rPr>
          <w:rFonts w:asciiTheme="minorHAnsi" w:hAnsiTheme="minorHAnsi" w:cstheme="minorHAnsi"/>
          <w:sz w:val="28"/>
          <w:szCs w:val="28"/>
        </w:rPr>
      </w:pPr>
      <w:r w:rsidRPr="00581CB1">
        <w:rPr>
          <w:rFonts w:asciiTheme="minorHAnsi" w:hAnsiTheme="minorHAnsi" w:cstheme="minorHAnsi"/>
          <w:noProof/>
          <w:sz w:val="28"/>
          <w:szCs w:val="28"/>
          <w:lang w:eastAsia="zh-TW"/>
        </w:rPr>
        <w:drawing>
          <wp:anchor distT="0" distB="0" distL="0" distR="0" simplePos="0" relativeHeight="251658242" behindDoc="1" locked="0" layoutInCell="1" allowOverlap="1" wp14:anchorId="534247C2" wp14:editId="40A14397">
            <wp:simplePos x="0" y="0"/>
            <wp:positionH relativeFrom="page">
              <wp:posOffset>5711380</wp:posOffset>
            </wp:positionH>
            <wp:positionV relativeFrom="paragraph">
              <wp:posOffset>5080</wp:posOffset>
            </wp:positionV>
            <wp:extent cx="1782445" cy="1981835"/>
            <wp:effectExtent l="0" t="0" r="8255" b="0"/>
            <wp:wrapTight wrapText="bothSides">
              <wp:wrapPolygon edited="0">
                <wp:start x="0" y="0"/>
                <wp:lineTo x="0" y="21385"/>
                <wp:lineTo x="21469" y="21385"/>
                <wp:lineTo x="21469"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pic:nvPicPr>
                  <pic:blipFill>
                    <a:blip r:embed="rId18" cstate="print"/>
                    <a:stretch>
                      <a:fillRect/>
                    </a:stretch>
                  </pic:blipFill>
                  <pic:spPr>
                    <a:xfrm>
                      <a:off x="0" y="0"/>
                      <a:ext cx="1782445" cy="198183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color w:val="231F20"/>
          <w:sz w:val="28"/>
          <w:szCs w:val="28"/>
          <w:lang w:val="es-ES_tradnl"/>
        </w:rPr>
        <w:t>Lleva rápidamente la mano hacia arriba de modo que la tira de plástico pase por los dedos. Haz esto tres o cuatro veces.</w:t>
      </w:r>
    </w:p>
    <w:p w14:paraId="0B2C08E2" w14:textId="77777777" w:rsidR="00BA3DD7" w:rsidRPr="0050494B" w:rsidRDefault="0050494B" w:rsidP="00A46B33">
      <w:pPr>
        <w:pStyle w:val="ListParagraph"/>
        <w:numPr>
          <w:ilvl w:val="0"/>
          <w:numId w:val="7"/>
        </w:numPr>
        <w:spacing w:before="68"/>
        <w:ind w:right="2304"/>
        <w:rPr>
          <w:rFonts w:asciiTheme="minorHAnsi" w:hAnsiTheme="minorHAnsi" w:cstheme="minorHAnsi"/>
          <w:sz w:val="28"/>
          <w:szCs w:val="28"/>
          <w:lang w:val="es-ES"/>
        </w:rPr>
      </w:pPr>
      <w:r>
        <w:rPr>
          <w:rFonts w:ascii="Calibri" w:eastAsia="Calibri" w:hAnsi="Calibri" w:cs="Calibri"/>
          <w:color w:val="231F20"/>
          <w:sz w:val="28"/>
          <w:szCs w:val="28"/>
          <w:lang w:val="es-ES_tradnl"/>
        </w:rPr>
        <w:t>Permite que la tira cuelgue. Luego, lleva la otra mano cerca de ella.</w:t>
      </w:r>
    </w:p>
    <w:p w14:paraId="335D6A71" w14:textId="77777777" w:rsidR="00F51836" w:rsidRPr="0050494B" w:rsidRDefault="0050494B" w:rsidP="00A46B33">
      <w:pPr>
        <w:pStyle w:val="ListParagraph"/>
        <w:numPr>
          <w:ilvl w:val="0"/>
          <w:numId w:val="7"/>
        </w:numPr>
        <w:tabs>
          <w:tab w:val="left" w:pos="1270"/>
        </w:tabs>
        <w:spacing w:before="68"/>
        <w:ind w:right="2034"/>
        <w:rPr>
          <w:rFonts w:asciiTheme="minorHAnsi" w:hAnsiTheme="minorHAnsi" w:cstheme="minorHAnsi"/>
          <w:sz w:val="28"/>
          <w:szCs w:val="28"/>
          <w:lang w:val="es-ES"/>
        </w:rPr>
      </w:pPr>
      <w:r>
        <w:rPr>
          <w:rFonts w:ascii="Calibri" w:eastAsia="Calibri" w:hAnsi="Calibri" w:cs="Calibri"/>
          <w:color w:val="231F20"/>
          <w:sz w:val="28"/>
          <w:szCs w:val="28"/>
          <w:lang w:val="es-ES_tradnl"/>
        </w:rPr>
        <w:t>En el cuadro de la hoja de actividades, escribe “se atrae” o “se repele” para describir lo que sucedió.</w:t>
      </w:r>
    </w:p>
    <w:p w14:paraId="21C94E90" w14:textId="77777777" w:rsidR="00F51836" w:rsidRPr="0050494B" w:rsidRDefault="00F51836" w:rsidP="00581CB1">
      <w:pPr>
        <w:pStyle w:val="BodyText"/>
        <w:spacing w:before="11"/>
        <w:rPr>
          <w:rFonts w:asciiTheme="minorHAnsi" w:hAnsiTheme="minorHAnsi" w:cstheme="minorHAnsi"/>
          <w:lang w:val="es-ES"/>
        </w:rPr>
      </w:pPr>
    </w:p>
    <w:p w14:paraId="42D7B82A" w14:textId="77777777" w:rsidR="00F51836" w:rsidRPr="0050494B" w:rsidRDefault="0050494B" w:rsidP="00581CB1">
      <w:pPr>
        <w:pStyle w:val="Heading2"/>
        <w:rPr>
          <w:rFonts w:asciiTheme="minorHAnsi" w:hAnsiTheme="minorHAnsi" w:cstheme="minorHAnsi"/>
          <w:lang w:val="es-ES"/>
        </w:rPr>
      </w:pPr>
      <w:r>
        <w:rPr>
          <w:color w:val="231F20"/>
          <w:lang w:val="es-ES_tradnl"/>
        </w:rPr>
        <w:t>Resultados esperados</w:t>
      </w:r>
    </w:p>
    <w:p w14:paraId="68C0F288" w14:textId="77777777" w:rsidR="00F51836" w:rsidRPr="0050494B" w:rsidRDefault="0050494B" w:rsidP="00A46B33">
      <w:pPr>
        <w:pStyle w:val="BodyText"/>
        <w:spacing w:before="1"/>
        <w:ind w:left="820" w:right="1764"/>
        <w:rPr>
          <w:rFonts w:asciiTheme="minorHAnsi" w:hAnsiTheme="minorHAnsi" w:cstheme="minorHAnsi"/>
          <w:lang w:val="es-ES"/>
        </w:rPr>
      </w:pPr>
      <w:r>
        <w:rPr>
          <w:rFonts w:ascii="Calibri" w:eastAsia="Calibri" w:hAnsi="Calibri" w:cs="Calibri"/>
          <w:color w:val="231F20"/>
          <w:lang w:val="es-ES_tradnl"/>
        </w:rPr>
        <w:t>El plástico se verá atraído hacia tu mano y se moverá hacia él. Los alumnos pueden notar que el plástico también se ve atraído a los brazos y mangas. Informa a los alumnos que, más adelante en esta lección, investigarán por qué la tira plástica también se atrae a las superficies que no se han cargado (neutras).</w:t>
      </w:r>
    </w:p>
    <w:p w14:paraId="4D252BFD" w14:textId="77777777" w:rsidR="00F51836" w:rsidRPr="0050494B" w:rsidRDefault="00F51836" w:rsidP="00581CB1">
      <w:pPr>
        <w:pStyle w:val="BodyText"/>
        <w:spacing w:before="7"/>
        <w:rPr>
          <w:rFonts w:asciiTheme="minorHAnsi" w:hAnsiTheme="minorHAnsi" w:cstheme="minorHAnsi"/>
          <w:lang w:val="es-ES"/>
        </w:rPr>
      </w:pPr>
    </w:p>
    <w:p w14:paraId="261567EC" w14:textId="77777777" w:rsidR="00F51836" w:rsidRPr="0050494B" w:rsidRDefault="0050494B" w:rsidP="00581CB1">
      <w:pPr>
        <w:spacing w:before="86"/>
        <w:ind w:left="820"/>
        <w:rPr>
          <w:rFonts w:asciiTheme="minorHAnsi" w:hAnsiTheme="minorHAnsi" w:cstheme="minorHAnsi"/>
          <w:i/>
          <w:sz w:val="28"/>
          <w:szCs w:val="28"/>
          <w:lang w:val="es-ES"/>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Si los alumnos verifican que la tira plástica no se mueve hacia su mano, no debe haber estado lo suficientemente cargada. Pídeles que intenten cargar su tira plástica sosteniéndola sobre sus pantalones o camisa y luego tirando rápidamente de ella con la otra mano. Luego, deben probar si el plástico se ve atraído por la ropa. De lo contrario, los alumnos deben intentar cargar el plástico nuevamente.</w:t>
      </w:r>
    </w:p>
    <w:p w14:paraId="1E408880" w14:textId="77777777" w:rsidR="00F51836" w:rsidRPr="0050494B" w:rsidRDefault="00F51836" w:rsidP="00581CB1">
      <w:pPr>
        <w:pStyle w:val="BodyText"/>
        <w:spacing w:before="7"/>
        <w:rPr>
          <w:rFonts w:asciiTheme="minorHAnsi" w:hAnsiTheme="minorHAnsi" w:cstheme="minorHAnsi"/>
          <w:i/>
          <w:lang w:val="es-ES"/>
        </w:rPr>
      </w:pPr>
    </w:p>
    <w:p w14:paraId="579B9CC3" w14:textId="77777777" w:rsidR="00371F0B" w:rsidRDefault="00371F0B" w:rsidP="00581CB1">
      <w:pPr>
        <w:pStyle w:val="Heading1"/>
        <w:rPr>
          <w:lang w:val="es-ES_tradnl"/>
        </w:rPr>
      </w:pPr>
    </w:p>
    <w:p w14:paraId="4885FE99" w14:textId="77777777" w:rsidR="00371F0B" w:rsidRDefault="00371F0B" w:rsidP="00581CB1">
      <w:pPr>
        <w:pStyle w:val="Heading1"/>
        <w:rPr>
          <w:lang w:val="es-ES_tradnl"/>
        </w:rPr>
      </w:pPr>
    </w:p>
    <w:p w14:paraId="30301834" w14:textId="77777777" w:rsidR="00371F0B" w:rsidRDefault="00371F0B" w:rsidP="003C2820">
      <w:pPr>
        <w:pStyle w:val="Heading1"/>
        <w:ind w:left="0"/>
        <w:rPr>
          <w:lang w:val="es-ES_tradnl"/>
        </w:rPr>
      </w:pPr>
    </w:p>
    <w:p w14:paraId="484FC3D1" w14:textId="77777777" w:rsidR="000E756E" w:rsidRDefault="000E756E" w:rsidP="003C2820">
      <w:pPr>
        <w:pStyle w:val="Heading1"/>
        <w:ind w:left="0"/>
        <w:rPr>
          <w:lang w:val="es-ES_tradnl"/>
        </w:rPr>
      </w:pPr>
    </w:p>
    <w:p w14:paraId="312BB3FC" w14:textId="77777777" w:rsidR="000E756E" w:rsidRDefault="000E756E" w:rsidP="003C2820">
      <w:pPr>
        <w:pStyle w:val="Heading1"/>
        <w:ind w:left="0"/>
        <w:rPr>
          <w:lang w:val="es-ES_tradnl"/>
        </w:rPr>
      </w:pPr>
    </w:p>
    <w:p w14:paraId="2CC16015" w14:textId="1740E8CF" w:rsidR="00F51836" w:rsidRPr="00E41382" w:rsidRDefault="0050494B" w:rsidP="00581CB1">
      <w:pPr>
        <w:pStyle w:val="Heading1"/>
        <w:rPr>
          <w:rFonts w:asciiTheme="minorHAnsi" w:hAnsiTheme="minorHAnsi" w:cstheme="minorHAnsi"/>
        </w:rPr>
      </w:pPr>
      <w:r>
        <w:rPr>
          <w:lang w:val="es-ES_tradnl"/>
        </w:rPr>
        <w:lastRenderedPageBreak/>
        <w:t>EXPLICA</w:t>
      </w:r>
    </w:p>
    <w:p w14:paraId="118FC758" w14:textId="77777777" w:rsidR="00F51836" w:rsidRPr="0050494B" w:rsidRDefault="0050494B" w:rsidP="003C2820">
      <w:pPr>
        <w:pStyle w:val="Heading2"/>
        <w:numPr>
          <w:ilvl w:val="0"/>
          <w:numId w:val="6"/>
        </w:numPr>
        <w:tabs>
          <w:tab w:val="left" w:pos="820"/>
        </w:tabs>
        <w:ind w:right="555"/>
        <w:rPr>
          <w:rFonts w:asciiTheme="minorHAnsi" w:hAnsiTheme="minorHAnsi" w:cstheme="minorHAnsi"/>
          <w:lang w:val="es-ES"/>
        </w:rPr>
      </w:pPr>
      <w:r>
        <w:rPr>
          <w:lang w:val="es-ES_tradnl"/>
        </w:rPr>
        <w:t>Muestra a los alumnos modelos que comparan la cantidad de protones y electrones en el plástico y la piel antes y después de frotarlos.</w:t>
      </w:r>
    </w:p>
    <w:p w14:paraId="53DF39E8" w14:textId="77777777" w:rsidR="00F51836" w:rsidRPr="0050494B" w:rsidRDefault="0050494B" w:rsidP="00581CB1">
      <w:pPr>
        <w:pStyle w:val="BodyText"/>
        <w:spacing w:before="182"/>
        <w:ind w:left="820" w:right="345"/>
        <w:rPr>
          <w:rFonts w:asciiTheme="minorHAnsi" w:hAnsiTheme="minorHAnsi" w:cstheme="minorHAnsi"/>
          <w:lang w:val="es-ES"/>
        </w:rPr>
      </w:pPr>
      <w:r>
        <w:rPr>
          <w:rFonts w:ascii="Calibri" w:eastAsia="Calibri" w:hAnsi="Calibri" w:cs="Calibri"/>
          <w:color w:val="231F20"/>
          <w:lang w:val="es-ES_tradnl"/>
        </w:rPr>
        <w:t>Diles a los alumnos que la tira plástica y su piel están hechas de moléculas compuestas por átomos. Diles que asuman que el plástico y su piel son neutros: que tienen la misma cantidad de protones que los electrones.</w:t>
      </w:r>
    </w:p>
    <w:p w14:paraId="35BD694D" w14:textId="77777777" w:rsidR="00F51836" w:rsidRPr="003C2820" w:rsidRDefault="00F51836" w:rsidP="00581CB1">
      <w:pPr>
        <w:pStyle w:val="BodyText"/>
        <w:spacing w:before="8"/>
        <w:rPr>
          <w:rFonts w:asciiTheme="minorHAnsi" w:hAnsiTheme="minorHAnsi" w:cstheme="minorHAnsi"/>
          <w:sz w:val="16"/>
          <w:szCs w:val="16"/>
          <w:lang w:val="es-ES"/>
        </w:rPr>
      </w:pPr>
    </w:p>
    <w:p w14:paraId="3E7D77A7" w14:textId="77777777" w:rsidR="00F51836" w:rsidRPr="0050494B" w:rsidRDefault="0050494B" w:rsidP="00581CB1">
      <w:pPr>
        <w:spacing w:before="1"/>
        <w:ind w:left="820"/>
        <w:rPr>
          <w:rFonts w:asciiTheme="minorHAnsi" w:hAnsiTheme="minorHAnsi" w:cstheme="minorHAnsi"/>
          <w:b/>
          <w:sz w:val="28"/>
          <w:szCs w:val="28"/>
          <w:lang w:val="es-ES"/>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Plástico cargado y mano</w:t>
      </w:r>
      <w:r>
        <w:rPr>
          <w:rFonts w:ascii="Calibri" w:eastAsia="Calibri" w:hAnsi="Calibri" w:cs="Calibri"/>
          <w:b/>
          <w:bCs/>
          <w:color w:val="231F20"/>
          <w:sz w:val="28"/>
          <w:szCs w:val="28"/>
          <w:lang w:val="es-ES_tradnl"/>
        </w:rPr>
        <w:t>.</w:t>
      </w:r>
    </w:p>
    <w:p w14:paraId="3AFC0903" w14:textId="31C1114C" w:rsidR="0050494B" w:rsidRPr="00CB3FFC" w:rsidRDefault="00CB3FFC" w:rsidP="00CB3FFC">
      <w:pPr>
        <w:ind w:left="820"/>
        <w:rPr>
          <w:rFonts w:asciiTheme="minorHAnsi" w:hAnsiTheme="minorHAnsi" w:cstheme="minorHAnsi"/>
          <w:i/>
          <w:sz w:val="28"/>
          <w:szCs w:val="28"/>
        </w:rPr>
      </w:pPr>
      <w:hyperlink r:id="rId19" w:history="1">
        <w:r w:rsidRPr="00841751">
          <w:rPr>
            <w:rStyle w:val="Hyperlink"/>
            <w:rFonts w:asciiTheme="minorHAnsi" w:hAnsiTheme="minorHAnsi" w:cstheme="minorHAnsi"/>
            <w:sz w:val="28"/>
          </w:rPr>
          <w:t>www.acs.org/middleschoolchemistry</w:t>
        </w:r>
        <w:r w:rsidRPr="00841751">
          <w:rPr>
            <w:rStyle w:val="Hyperlink"/>
            <w:rFonts w:asciiTheme="minorHAnsi" w:hAnsiTheme="minorHAnsi" w:cstheme="minorHAnsi"/>
            <w:sz w:val="28"/>
          </w:rPr>
          <w:t>-es</w:t>
        </w:r>
        <w:r w:rsidRPr="00841751">
          <w:rPr>
            <w:rStyle w:val="Hyperlink"/>
            <w:rFonts w:asciiTheme="minorHAnsi" w:hAnsiTheme="minorHAnsi" w:cstheme="minorHAnsi"/>
            <w:sz w:val="28"/>
          </w:rPr>
          <w:t>/simulations/chapter4/lesson1.html</w:t>
        </w:r>
      </w:hyperlink>
    </w:p>
    <w:p w14:paraId="71F283FD" w14:textId="01476B24" w:rsidR="00413598" w:rsidRPr="0050494B" w:rsidRDefault="007D17C4" w:rsidP="00C35944">
      <w:pPr>
        <w:pStyle w:val="Heading1"/>
        <w:spacing w:before="179"/>
        <w:rPr>
          <w:rFonts w:asciiTheme="minorHAnsi" w:hAnsiTheme="minorHAnsi" w:cstheme="minorHAnsi"/>
          <w:b w:val="0"/>
          <w:bCs w:val="0"/>
          <w:color w:val="231F20"/>
          <w:sz w:val="28"/>
          <w:szCs w:val="28"/>
          <w:lang w:val="es-ES"/>
        </w:rPr>
      </w:pPr>
      <w:r>
        <w:rPr>
          <w:rFonts w:asciiTheme="minorHAnsi" w:hAnsiTheme="minorHAnsi" w:cstheme="minorHAnsi"/>
          <w:b w:val="0"/>
          <w:bCs w:val="0"/>
          <w:noProof/>
          <w:color w:val="231F20"/>
          <w:sz w:val="28"/>
          <w:szCs w:val="28"/>
          <w:lang w:eastAsia="zh-TW"/>
        </w:rPr>
        <mc:AlternateContent>
          <mc:Choice Requires="wpg">
            <w:drawing>
              <wp:anchor distT="0" distB="0" distL="114300" distR="114300" simplePos="0" relativeHeight="251658241" behindDoc="1" locked="0" layoutInCell="1" allowOverlap="1" wp14:anchorId="784F2CEB" wp14:editId="4C6C0B95">
                <wp:simplePos x="0" y="0"/>
                <wp:positionH relativeFrom="column">
                  <wp:posOffset>445770</wp:posOffset>
                </wp:positionH>
                <wp:positionV relativeFrom="paragraph">
                  <wp:posOffset>80645</wp:posOffset>
                </wp:positionV>
                <wp:extent cx="5391150" cy="1988203"/>
                <wp:effectExtent l="0" t="0" r="0" b="0"/>
                <wp:wrapTight wrapText="bothSides">
                  <wp:wrapPolygon edited="0">
                    <wp:start x="229" y="0"/>
                    <wp:lineTo x="0" y="15936"/>
                    <wp:lineTo x="0" y="21317"/>
                    <wp:lineTo x="14044" y="21317"/>
                    <wp:lineTo x="21524" y="21317"/>
                    <wp:lineTo x="21524" y="16143"/>
                    <wp:lineTo x="20379" y="13246"/>
                    <wp:lineTo x="20379" y="0"/>
                    <wp:lineTo x="229" y="0"/>
                  </wp:wrapPolygon>
                </wp:wrapTight>
                <wp:docPr id="2" name="Group 2"/>
                <wp:cNvGraphicFramePr/>
                <a:graphic xmlns:a="http://schemas.openxmlformats.org/drawingml/2006/main">
                  <a:graphicData uri="http://schemas.microsoft.com/office/word/2010/wordprocessingGroup">
                    <wpg:wgp>
                      <wpg:cNvGrpSpPr/>
                      <wpg:grpSpPr>
                        <a:xfrm>
                          <a:off x="0" y="0"/>
                          <a:ext cx="5391150" cy="1988203"/>
                          <a:chOff x="144225" y="-158514"/>
                          <a:chExt cx="5442093" cy="2131253"/>
                        </a:xfrm>
                      </wpg:grpSpPr>
                      <pic:pic xmlns:pic="http://schemas.openxmlformats.org/drawingml/2006/picture">
                        <pic:nvPicPr>
                          <pic:cNvPr id="13" name="image7.png"/>
                          <pic:cNvPicPr>
                            <a:picLocks noChangeAspect="1"/>
                          </pic:cNvPicPr>
                        </pic:nvPicPr>
                        <pic:blipFill>
                          <a:blip r:embed="rId20">
                            <a:extLst>
                              <a:ext uri="{28A0092B-C50C-407E-A947-70E740481C1C}">
                                <a14:useLocalDpi xmlns:a14="http://schemas.microsoft.com/office/drawing/2010/main" val="0"/>
                              </a:ext>
                            </a:extLst>
                          </a:blip>
                          <a:srcRect/>
                          <a:stretch/>
                        </pic:blipFill>
                        <pic:spPr>
                          <a:xfrm>
                            <a:off x="240375" y="-158514"/>
                            <a:ext cx="5019858" cy="1482138"/>
                          </a:xfrm>
                          <a:prstGeom prst="rect">
                            <a:avLst/>
                          </a:prstGeom>
                        </pic:spPr>
                      </pic:pic>
                      <wps:wsp>
                        <wps:cNvPr id="217" name="Text Box 2"/>
                        <wps:cNvSpPr txBox="1">
                          <a:spLocks noChangeArrowheads="1"/>
                        </wps:cNvSpPr>
                        <wps:spPr bwMode="auto">
                          <a:xfrm>
                            <a:off x="144225" y="1415466"/>
                            <a:ext cx="1800859" cy="535303"/>
                          </a:xfrm>
                          <a:prstGeom prst="rect">
                            <a:avLst/>
                          </a:prstGeom>
                          <a:solidFill>
                            <a:srgbClr val="FFFFFF"/>
                          </a:solidFill>
                          <a:ln w="9525">
                            <a:noFill/>
                            <a:miter lim="800000"/>
                            <a:headEnd/>
                            <a:tailEnd/>
                          </a:ln>
                        </wps:spPr>
                        <wps:txbx>
                          <w:txbxContent>
                            <w:p w14:paraId="1863E72D" w14:textId="77777777" w:rsidR="00413598" w:rsidRPr="0050494B" w:rsidRDefault="0050494B" w:rsidP="00413598">
                              <w:pPr>
                                <w:rPr>
                                  <w:lang w:val="es-ES"/>
                                </w:rPr>
                              </w:pPr>
                              <w:r>
                                <w:rPr>
                                  <w:rFonts w:ascii="Calibri" w:eastAsia="Calibri" w:hAnsi="Calibri" w:cs="Calibri"/>
                                  <w:color w:val="231F20"/>
                                  <w:sz w:val="28"/>
                                  <w:szCs w:val="28"/>
                                  <w:lang w:val="es-ES_tradnl"/>
                                </w:rPr>
                                <w:t>Protones y electrones antes de frotar</w:t>
                              </w:r>
                              <w:r>
                                <w:rPr>
                                  <w:rFonts w:ascii="Calibri" w:eastAsia="Calibri" w:hAnsi="Calibri" w:cs="Calibri"/>
                                  <w:color w:val="231F20"/>
                                  <w:lang w:val="es-ES_tradnl"/>
                                </w:rPr>
                                <w:t xml:space="preserve"> </w:t>
                              </w:r>
                            </w:p>
                          </w:txbxContent>
                        </wps:txbx>
                        <wps:bodyPr rot="0" vert="horz" wrap="square" lIns="91440" tIns="45720" rIns="91440" bIns="45720" anchor="t" anchorCtr="0">
                          <a:noAutofit/>
                        </wps:bodyPr>
                      </wps:wsp>
                      <wps:wsp>
                        <wps:cNvPr id="19" name="Text Box 2"/>
                        <wps:cNvSpPr txBox="1">
                          <a:spLocks noChangeArrowheads="1"/>
                        </wps:cNvSpPr>
                        <wps:spPr bwMode="auto">
                          <a:xfrm>
                            <a:off x="1945084" y="1416056"/>
                            <a:ext cx="1847850" cy="534670"/>
                          </a:xfrm>
                          <a:prstGeom prst="rect">
                            <a:avLst/>
                          </a:prstGeom>
                          <a:solidFill>
                            <a:srgbClr val="FFFFFF"/>
                          </a:solidFill>
                          <a:ln w="9525">
                            <a:noFill/>
                            <a:miter lim="800000"/>
                            <a:headEnd/>
                            <a:tailEnd/>
                          </a:ln>
                        </wps:spPr>
                        <wps:txbx>
                          <w:txbxContent>
                            <w:p w14:paraId="15B5D40D" w14:textId="77777777" w:rsidR="00413598" w:rsidRPr="0050494B" w:rsidRDefault="0050494B" w:rsidP="00413598">
                              <w:pPr>
                                <w:rPr>
                                  <w:lang w:val="es-ES"/>
                                </w:rPr>
                              </w:pPr>
                              <w:r>
                                <w:rPr>
                                  <w:rFonts w:ascii="Calibri" w:eastAsia="Calibri" w:hAnsi="Calibri" w:cs="Calibri"/>
                                  <w:color w:val="231F20"/>
                                  <w:sz w:val="28"/>
                                  <w:szCs w:val="28"/>
                                  <w:lang w:val="es-ES_tradnl"/>
                                </w:rPr>
                                <w:t>Protones y electrones después de frotar</w:t>
                              </w:r>
                              <w:r>
                                <w:rPr>
                                  <w:rFonts w:ascii="Calibri" w:eastAsia="Calibri" w:hAnsi="Calibri" w:cs="Calibri"/>
                                  <w:color w:val="231F20"/>
                                  <w:lang w:val="es-ES_tradnl"/>
                                </w:rPr>
                                <w:t xml:space="preserve"> </w:t>
                              </w:r>
                            </w:p>
                          </w:txbxContent>
                        </wps:txbx>
                        <wps:bodyPr rot="0" vert="horz" wrap="square" lIns="91440" tIns="45720" rIns="91440" bIns="45720" anchor="t" anchorCtr="0">
                          <a:noAutofit/>
                        </wps:bodyPr>
                      </wps:wsp>
                      <wps:wsp>
                        <wps:cNvPr id="20" name="Text Box 2"/>
                        <wps:cNvSpPr txBox="1">
                          <a:spLocks noChangeArrowheads="1"/>
                        </wps:cNvSpPr>
                        <wps:spPr bwMode="auto">
                          <a:xfrm>
                            <a:off x="3716420" y="1437435"/>
                            <a:ext cx="1869898" cy="535304"/>
                          </a:xfrm>
                          <a:prstGeom prst="rect">
                            <a:avLst/>
                          </a:prstGeom>
                          <a:solidFill>
                            <a:srgbClr val="FFFFFF"/>
                          </a:solidFill>
                          <a:ln w="9525">
                            <a:noFill/>
                            <a:miter lim="800000"/>
                            <a:headEnd/>
                            <a:tailEnd/>
                          </a:ln>
                        </wps:spPr>
                        <wps:txbx>
                          <w:txbxContent>
                            <w:p w14:paraId="11F8F0B4" w14:textId="77777777" w:rsidR="00413598" w:rsidRDefault="0050494B" w:rsidP="00413598">
                              <w:r>
                                <w:rPr>
                                  <w:rFonts w:ascii="Calibri" w:eastAsia="Calibri" w:hAnsi="Calibri" w:cs="Calibri"/>
                                  <w:color w:val="231F20"/>
                                  <w:sz w:val="28"/>
                                  <w:szCs w:val="28"/>
                                  <w:lang w:val="es-ES_tradnl"/>
                                </w:rPr>
                                <w:t>Los opuestos se atraen</w:t>
                              </w:r>
                              <w:r>
                                <w:rPr>
                                  <w:rFonts w:ascii="Calibri" w:eastAsia="Calibri" w:hAnsi="Calibri" w:cs="Calibri"/>
                                  <w:color w:val="231F20"/>
                                  <w:lang w:val="es-ES_tradnl"/>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4F2CEB" id="Group 2" o:spid="_x0000_s1026" style="position:absolute;left:0;text-align:left;margin-left:35.1pt;margin-top:6.35pt;width:424.5pt;height:156.55pt;z-index:-251658239;mso-width-relative:margin;mso-height-relative:margin" coordorigin="1442,-1585" coordsize="54420,213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png" o:spid="_x0000_s1027" type="#_x0000_t75" style="position:absolute;left:2403;top:-1585;width:50199;height:14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">
                  <v:imagedata r:id="rId21" o:title=""/>
                </v:shape>
                <v:shapetype id="_x0000_t202" coordsize="21600,21600" o:spt="202" path="m,l,21600r21600,l21600,xe">
                  <v:stroke joinstyle="miter"/>
                  <v:path gradientshapeok="t" o:connecttype="rect"/>
                </v:shapetype>
                <v:shape id="Text Box 2" o:spid="_x0000_s1028" type="#_x0000_t202" style="position:absolute;left:1442;top:14154;width:18008;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863E72D" w14:textId="77777777" w:rsidR="00413598" w:rsidRPr="0050494B" w:rsidRDefault="0050494B" w:rsidP="00413598">
                        <w:pPr>
                          <w:rPr>
                            <w:lang w:val="es-ES"/>
                          </w:rPr>
                        </w:pPr>
                        <w:r>
                          <w:rPr>
                            <w:rFonts w:ascii="Calibri" w:eastAsia="Calibri" w:hAnsi="Calibri" w:cs="Calibri"/>
                            <w:color w:val="231F20"/>
                            <w:sz w:val="28"/>
                            <w:szCs w:val="28"/>
                            <w:lang w:val="es-ES_tradnl"/>
                          </w:rPr>
                          <w:t>Protones y electrones antes de frotar</w:t>
                        </w:r>
                        <w:r>
                          <w:rPr>
                            <w:rFonts w:ascii="Calibri" w:eastAsia="Calibri" w:hAnsi="Calibri" w:cs="Calibri"/>
                            <w:color w:val="231F20"/>
                            <w:lang w:val="es-ES_tradnl"/>
                          </w:rPr>
                          <w:t xml:space="preserve"> </w:t>
                        </w:r>
                      </w:p>
                    </w:txbxContent>
                  </v:textbox>
                </v:shape>
                <v:shape id="Text Box 2" o:spid="_x0000_s1029" type="#_x0000_t202" style="position:absolute;left:19450;top:14160;width:18479;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15B5D40D" w14:textId="77777777" w:rsidR="00413598" w:rsidRPr="0050494B" w:rsidRDefault="0050494B" w:rsidP="00413598">
                        <w:pPr>
                          <w:rPr>
                            <w:lang w:val="es-ES"/>
                          </w:rPr>
                        </w:pPr>
                        <w:r>
                          <w:rPr>
                            <w:rFonts w:ascii="Calibri" w:eastAsia="Calibri" w:hAnsi="Calibri" w:cs="Calibri"/>
                            <w:color w:val="231F20"/>
                            <w:sz w:val="28"/>
                            <w:szCs w:val="28"/>
                            <w:lang w:val="es-ES_tradnl"/>
                          </w:rPr>
                          <w:t>Protones y electrones después de frotar</w:t>
                        </w:r>
                        <w:r>
                          <w:rPr>
                            <w:rFonts w:ascii="Calibri" w:eastAsia="Calibri" w:hAnsi="Calibri" w:cs="Calibri"/>
                            <w:color w:val="231F20"/>
                            <w:lang w:val="es-ES_tradnl"/>
                          </w:rPr>
                          <w:t xml:space="preserve"> </w:t>
                        </w:r>
                      </w:p>
                    </w:txbxContent>
                  </v:textbox>
                </v:shape>
                <v:shape id="Text Box 2" o:spid="_x0000_s1030" type="#_x0000_t202" style="position:absolute;left:37164;top:14374;width:18699;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11F8F0B4" w14:textId="77777777" w:rsidR="00413598" w:rsidRDefault="0050494B" w:rsidP="00413598">
                        <w:r>
                          <w:rPr>
                            <w:rFonts w:ascii="Calibri" w:eastAsia="Calibri" w:hAnsi="Calibri" w:cs="Calibri"/>
                            <w:color w:val="231F20"/>
                            <w:sz w:val="28"/>
                            <w:szCs w:val="28"/>
                            <w:lang w:val="es-ES_tradnl"/>
                          </w:rPr>
                          <w:t>Los opuestos se atraen</w:t>
                        </w:r>
                        <w:r>
                          <w:rPr>
                            <w:rFonts w:ascii="Calibri" w:eastAsia="Calibri" w:hAnsi="Calibri" w:cs="Calibri"/>
                            <w:color w:val="231F20"/>
                            <w:lang w:val="es-ES_tradnl"/>
                          </w:rPr>
                          <w:t xml:space="preserve"> </w:t>
                        </w:r>
                      </w:p>
                    </w:txbxContent>
                  </v:textbox>
                </v:shape>
                <w10:wrap type="tight"/>
              </v:group>
            </w:pict>
          </mc:Fallback>
        </mc:AlternateContent>
      </w:r>
    </w:p>
    <w:p w14:paraId="7FBE812F" w14:textId="26C57C89" w:rsidR="00413598" w:rsidRPr="0050494B" w:rsidRDefault="00413598" w:rsidP="00C35944">
      <w:pPr>
        <w:pStyle w:val="Heading1"/>
        <w:spacing w:before="179"/>
        <w:rPr>
          <w:rFonts w:asciiTheme="minorHAnsi" w:hAnsiTheme="minorHAnsi" w:cstheme="minorHAnsi"/>
          <w:b w:val="0"/>
          <w:bCs w:val="0"/>
          <w:color w:val="231F20"/>
          <w:sz w:val="28"/>
          <w:szCs w:val="28"/>
          <w:lang w:val="es-ES"/>
        </w:rPr>
      </w:pPr>
    </w:p>
    <w:p w14:paraId="4A6EE714" w14:textId="77777777" w:rsidR="00413598" w:rsidRPr="0050494B" w:rsidRDefault="00413598" w:rsidP="00C35944">
      <w:pPr>
        <w:pStyle w:val="Heading1"/>
        <w:spacing w:before="179"/>
        <w:rPr>
          <w:rFonts w:asciiTheme="minorHAnsi" w:hAnsiTheme="minorHAnsi" w:cstheme="minorHAnsi"/>
          <w:b w:val="0"/>
          <w:bCs w:val="0"/>
          <w:color w:val="231F20"/>
          <w:sz w:val="28"/>
          <w:szCs w:val="28"/>
          <w:lang w:val="es-ES"/>
        </w:rPr>
      </w:pPr>
    </w:p>
    <w:p w14:paraId="1BA3BF9D" w14:textId="4FA69A6E" w:rsidR="00413598" w:rsidRPr="0050494B" w:rsidRDefault="00413598" w:rsidP="00C35944">
      <w:pPr>
        <w:pStyle w:val="Heading1"/>
        <w:spacing w:before="179"/>
        <w:rPr>
          <w:rFonts w:asciiTheme="minorHAnsi" w:hAnsiTheme="minorHAnsi" w:cstheme="minorHAnsi"/>
          <w:b w:val="0"/>
          <w:bCs w:val="0"/>
          <w:color w:val="231F20"/>
          <w:sz w:val="28"/>
          <w:szCs w:val="28"/>
          <w:lang w:val="es-ES"/>
        </w:rPr>
      </w:pPr>
    </w:p>
    <w:p w14:paraId="73FA993D" w14:textId="77777777" w:rsidR="00413598" w:rsidRPr="0050494B" w:rsidRDefault="0050494B" w:rsidP="00C35944">
      <w:pPr>
        <w:pStyle w:val="Heading1"/>
        <w:spacing w:before="179"/>
        <w:rPr>
          <w:rFonts w:asciiTheme="minorHAnsi" w:hAnsiTheme="minorHAnsi" w:cstheme="minorHAnsi"/>
          <w:b w:val="0"/>
          <w:bCs w:val="0"/>
          <w:color w:val="231F20"/>
          <w:sz w:val="28"/>
          <w:szCs w:val="28"/>
          <w:lang w:val="es-ES"/>
        </w:rPr>
      </w:pPr>
      <w:r w:rsidRPr="0050494B">
        <w:rPr>
          <w:rFonts w:asciiTheme="minorHAnsi" w:hAnsiTheme="minorHAnsi" w:cstheme="minorHAnsi"/>
          <w:b w:val="0"/>
          <w:bCs w:val="0"/>
          <w:noProof/>
          <w:color w:val="231F20"/>
          <w:lang w:val="es-ES"/>
        </w:rPr>
        <w:t xml:space="preserve">  </w:t>
      </w:r>
    </w:p>
    <w:p w14:paraId="6FD5A3A1" w14:textId="77777777" w:rsidR="009B62FE" w:rsidRPr="0050494B" w:rsidRDefault="009B62FE" w:rsidP="00C35944">
      <w:pPr>
        <w:pStyle w:val="Heading1"/>
        <w:spacing w:before="179"/>
        <w:rPr>
          <w:rFonts w:asciiTheme="minorHAnsi" w:hAnsiTheme="minorHAnsi" w:cstheme="minorHAnsi"/>
          <w:b w:val="0"/>
          <w:bCs w:val="0"/>
          <w:color w:val="231F20"/>
          <w:sz w:val="28"/>
          <w:szCs w:val="28"/>
          <w:lang w:val="es-ES"/>
        </w:rPr>
      </w:pPr>
    </w:p>
    <w:p w14:paraId="12507D0C" w14:textId="77777777" w:rsidR="007D17C4" w:rsidRPr="00371F0B" w:rsidRDefault="007D17C4" w:rsidP="00C35944">
      <w:pPr>
        <w:pStyle w:val="Heading1"/>
        <w:spacing w:before="179"/>
        <w:rPr>
          <w:b w:val="0"/>
          <w:bCs w:val="0"/>
          <w:color w:val="231F20"/>
          <w:sz w:val="8"/>
          <w:szCs w:val="8"/>
          <w:lang w:val="es-ES_tradnl"/>
        </w:rPr>
      </w:pPr>
    </w:p>
    <w:p w14:paraId="71F35C09" w14:textId="263EB320" w:rsidR="00413598" w:rsidRPr="0050494B" w:rsidRDefault="0050494B" w:rsidP="00C35944">
      <w:pPr>
        <w:pStyle w:val="Heading1"/>
        <w:spacing w:before="179"/>
        <w:rPr>
          <w:rFonts w:asciiTheme="minorHAnsi" w:hAnsiTheme="minorHAnsi" w:cstheme="minorHAnsi"/>
          <w:color w:val="E19E1F"/>
          <w:lang w:val="es-ES"/>
        </w:rPr>
      </w:pPr>
      <w:r>
        <w:rPr>
          <w:b w:val="0"/>
          <w:bCs w:val="0"/>
          <w:color w:val="231F20"/>
          <w:sz w:val="28"/>
          <w:szCs w:val="28"/>
          <w:lang w:val="es-ES_tradnl"/>
        </w:rPr>
        <w:t>Señala que, antes de que los alumnos tiraran del plástico para que pase entre los dedos, la cantidad de protones y electrones en cada uno era la misma. Luego, cuando los alumnos tiraron el plástico a través de sus dedos, los electrones de su piel cayeron sobre el plástico. Dado que el plástico tiene más electrones que protones, tiene una carga negativa. Debido a que los dedos cedieron algunos electrones, la piel ahora tiene más protones que electrones, por lo que tiene una carga positiva. La piel positiva y el plástico negativo se atraen entre sí porque positivo y negativo se atraen.</w:t>
      </w:r>
    </w:p>
    <w:p w14:paraId="201EAB8D" w14:textId="2D0C9B82" w:rsidR="00C35944" w:rsidRPr="00E41382" w:rsidRDefault="0050494B" w:rsidP="00C35944">
      <w:pPr>
        <w:pStyle w:val="Heading1"/>
        <w:spacing w:before="179"/>
        <w:rPr>
          <w:rFonts w:asciiTheme="minorHAnsi" w:hAnsiTheme="minorHAnsi" w:cstheme="minorHAnsi"/>
        </w:rPr>
      </w:pPr>
      <w:r>
        <w:rPr>
          <w:lang w:val="es-ES_tradnl"/>
        </w:rPr>
        <w:t>EXPLORA</w:t>
      </w:r>
    </w:p>
    <w:p w14:paraId="53A7F173" w14:textId="57B69FB8" w:rsidR="00C35944" w:rsidRPr="0050494B" w:rsidRDefault="00C511FF" w:rsidP="00A46B33">
      <w:pPr>
        <w:pStyle w:val="Heading2"/>
        <w:numPr>
          <w:ilvl w:val="0"/>
          <w:numId w:val="6"/>
        </w:numPr>
        <w:tabs>
          <w:tab w:val="left" w:pos="820"/>
        </w:tabs>
        <w:spacing w:before="122"/>
        <w:ind w:right="54"/>
        <w:rPr>
          <w:rFonts w:asciiTheme="minorHAnsi" w:hAnsiTheme="minorHAnsi" w:cstheme="minorHAnsi"/>
          <w:lang w:val="es-ES"/>
        </w:rPr>
      </w:pPr>
      <w:r w:rsidRPr="00E41382">
        <w:rPr>
          <w:rFonts w:asciiTheme="minorHAnsi" w:hAnsiTheme="minorHAnsi" w:cstheme="minorHAnsi"/>
          <w:b w:val="0"/>
          <w:bCs w:val="0"/>
          <w:noProof/>
          <w:lang w:eastAsia="zh-TW"/>
        </w:rPr>
        <w:drawing>
          <wp:anchor distT="0" distB="0" distL="0" distR="0" simplePos="0" relativeHeight="251658244" behindDoc="1" locked="0" layoutInCell="1" allowOverlap="1" wp14:anchorId="0C26174E" wp14:editId="19B9FC6B">
            <wp:simplePos x="0" y="0"/>
            <wp:positionH relativeFrom="page">
              <wp:posOffset>5603430</wp:posOffset>
            </wp:positionH>
            <wp:positionV relativeFrom="paragraph">
              <wp:posOffset>78740</wp:posOffset>
            </wp:positionV>
            <wp:extent cx="1516380" cy="1858645"/>
            <wp:effectExtent l="0" t="0" r="7620" b="8255"/>
            <wp:wrapTight wrapText="bothSides">
              <wp:wrapPolygon edited="0">
                <wp:start x="13025" y="0"/>
                <wp:lineTo x="8412" y="664"/>
                <wp:lineTo x="4342" y="2435"/>
                <wp:lineTo x="3799" y="9077"/>
                <wp:lineTo x="5698" y="10627"/>
                <wp:lineTo x="8141" y="10627"/>
                <wp:lineTo x="3799" y="11955"/>
                <wp:lineTo x="1899" y="13062"/>
                <wp:lineTo x="1899" y="14169"/>
                <wp:lineTo x="0" y="14390"/>
                <wp:lineTo x="0" y="19482"/>
                <wp:lineTo x="1628" y="21253"/>
                <wp:lineTo x="4613" y="21475"/>
                <wp:lineTo x="13839" y="21475"/>
                <wp:lineTo x="16281" y="21253"/>
                <wp:lineTo x="20623" y="18375"/>
                <wp:lineTo x="21166" y="17047"/>
                <wp:lineTo x="21437" y="10627"/>
                <wp:lineTo x="18724" y="7084"/>
                <wp:lineTo x="21437" y="6863"/>
                <wp:lineTo x="21437" y="1992"/>
                <wp:lineTo x="16824" y="0"/>
                <wp:lineTo x="13025" y="0"/>
              </wp:wrapPolygon>
            </wp:wrapTight>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pic:cNvPicPr/>
                  </pic:nvPicPr>
                  <pic:blipFill>
                    <a:blip r:embed="rId22" cstate="print"/>
                    <a:stretch>
                      <a:fillRect/>
                    </a:stretch>
                  </pic:blipFill>
                  <pic:spPr>
                    <a:xfrm>
                      <a:off x="0" y="0"/>
                      <a:ext cx="1516380" cy="1858645"/>
                    </a:xfrm>
                    <a:prstGeom prst="rect">
                      <a:avLst/>
                    </a:prstGeom>
                  </pic:spPr>
                </pic:pic>
              </a:graphicData>
            </a:graphic>
            <wp14:sizeRelH relativeFrom="margin">
              <wp14:pctWidth>0</wp14:pctWidth>
            </wp14:sizeRelH>
            <wp14:sizeRelV relativeFrom="margin">
              <wp14:pctHeight>0</wp14:pctHeight>
            </wp14:sizeRelV>
          </wp:anchor>
        </w:drawing>
      </w:r>
      <w:r w:rsidR="0050494B">
        <w:rPr>
          <w:lang w:val="es-ES_tradnl"/>
        </w:rPr>
        <w:t>Pide a los alumnos que investiguen qué sucede cuando una tira plástica que ha sido frotada se sostiene cerca de un escritorio o una silla.</w:t>
      </w:r>
    </w:p>
    <w:p w14:paraId="6CE6AF94" w14:textId="77777777" w:rsidR="00C35944" w:rsidRPr="00581CB1" w:rsidRDefault="0050494B" w:rsidP="00C35944">
      <w:pPr>
        <w:spacing w:before="202"/>
        <w:ind w:left="820"/>
        <w:rPr>
          <w:rFonts w:asciiTheme="minorHAnsi" w:hAnsiTheme="minorHAnsi" w:cstheme="minorHAnsi"/>
          <w:b/>
          <w:sz w:val="28"/>
          <w:szCs w:val="28"/>
        </w:rPr>
      </w:pPr>
      <w:r>
        <w:rPr>
          <w:rFonts w:ascii="Calibri" w:eastAsia="Calibri" w:hAnsi="Calibri" w:cs="Calibri"/>
          <w:b/>
          <w:bCs/>
          <w:color w:val="231F20"/>
          <w:sz w:val="28"/>
          <w:szCs w:val="28"/>
          <w:lang w:val="es-ES_tradnl"/>
        </w:rPr>
        <w:t>Procedimiento, parte 2</w:t>
      </w:r>
    </w:p>
    <w:p w14:paraId="68EAA2B2" w14:textId="77777777" w:rsidR="00C35944" w:rsidRPr="00581CB1" w:rsidRDefault="0050494B" w:rsidP="00C35944">
      <w:pPr>
        <w:spacing w:before="1"/>
        <w:ind w:left="820"/>
        <w:rPr>
          <w:rFonts w:asciiTheme="minorHAnsi" w:hAnsiTheme="minorHAnsi" w:cstheme="minorHAnsi"/>
          <w:i/>
          <w:sz w:val="28"/>
          <w:szCs w:val="28"/>
        </w:rPr>
      </w:pPr>
      <w:r>
        <w:rPr>
          <w:rFonts w:ascii="Calibri" w:eastAsia="Calibri" w:hAnsi="Calibri" w:cs="Calibri"/>
          <w:i/>
          <w:iCs/>
          <w:color w:val="231F20"/>
          <w:sz w:val="28"/>
          <w:szCs w:val="28"/>
          <w:lang w:val="es-ES_tradnl"/>
        </w:rPr>
        <w:t>Plástico cargado y escritorio neutro</w:t>
      </w:r>
    </w:p>
    <w:p w14:paraId="0C707017" w14:textId="77777777" w:rsidR="00C35944" w:rsidRPr="0050494B" w:rsidRDefault="0050494B" w:rsidP="003C2820">
      <w:pPr>
        <w:pStyle w:val="ListParagraph"/>
        <w:numPr>
          <w:ilvl w:val="1"/>
          <w:numId w:val="11"/>
        </w:numPr>
        <w:tabs>
          <w:tab w:val="left" w:pos="1270"/>
        </w:tabs>
        <w:spacing w:after="120"/>
        <w:ind w:right="1494"/>
        <w:rPr>
          <w:rFonts w:asciiTheme="minorHAnsi" w:hAnsiTheme="minorHAnsi" w:cstheme="minorHAnsi"/>
          <w:sz w:val="28"/>
          <w:szCs w:val="28"/>
          <w:lang w:val="es-ES"/>
        </w:rPr>
      </w:pPr>
      <w:r>
        <w:rPr>
          <w:rFonts w:ascii="Calibri" w:eastAsia="Calibri" w:hAnsi="Calibri" w:cs="Calibri"/>
          <w:color w:val="231F20"/>
          <w:sz w:val="28"/>
          <w:szCs w:val="28"/>
          <w:lang w:val="es-ES_tradnl"/>
        </w:rPr>
        <w:t>Carga una tira de plástico de la misma manera que lo hacías anteriormente.</w:t>
      </w:r>
    </w:p>
    <w:p w14:paraId="5088EBA2" w14:textId="77777777" w:rsidR="00C35944" w:rsidRPr="0050494B" w:rsidRDefault="0050494B" w:rsidP="003C2820">
      <w:pPr>
        <w:pStyle w:val="ListParagraph"/>
        <w:numPr>
          <w:ilvl w:val="1"/>
          <w:numId w:val="11"/>
        </w:numPr>
        <w:tabs>
          <w:tab w:val="left" w:pos="1270"/>
        </w:tabs>
        <w:spacing w:before="45" w:after="120"/>
        <w:ind w:right="4417"/>
        <w:rPr>
          <w:rFonts w:asciiTheme="minorHAnsi" w:hAnsiTheme="minorHAnsi" w:cstheme="minorHAnsi"/>
          <w:sz w:val="28"/>
          <w:szCs w:val="28"/>
          <w:lang w:val="es-ES"/>
        </w:rPr>
      </w:pPr>
      <w:r>
        <w:rPr>
          <w:rFonts w:ascii="Calibri" w:eastAsia="Calibri" w:hAnsi="Calibri" w:cs="Calibri"/>
          <w:color w:val="231F20"/>
          <w:sz w:val="28"/>
          <w:szCs w:val="28"/>
          <w:lang w:val="es-ES_tradnl"/>
        </w:rPr>
        <w:t>Esta vez, lleva la tira de plástico hacia tu escritorio o silla.</w:t>
      </w:r>
    </w:p>
    <w:p w14:paraId="2FC4986B" w14:textId="77777777" w:rsidR="00C35944" w:rsidRPr="0050494B" w:rsidRDefault="0050494B" w:rsidP="00C35944">
      <w:pPr>
        <w:pStyle w:val="ListParagraph"/>
        <w:numPr>
          <w:ilvl w:val="1"/>
          <w:numId w:val="11"/>
        </w:numPr>
        <w:tabs>
          <w:tab w:val="left" w:pos="1270"/>
        </w:tabs>
        <w:spacing w:before="46"/>
        <w:rPr>
          <w:rFonts w:asciiTheme="minorHAnsi" w:hAnsiTheme="minorHAnsi" w:cstheme="minorHAnsi"/>
          <w:sz w:val="28"/>
          <w:szCs w:val="28"/>
          <w:lang w:val="es-ES"/>
        </w:rPr>
      </w:pPr>
      <w:r>
        <w:rPr>
          <w:rFonts w:ascii="Calibri" w:eastAsia="Calibri" w:hAnsi="Calibri" w:cs="Calibri"/>
          <w:color w:val="231F20"/>
          <w:sz w:val="28"/>
          <w:szCs w:val="28"/>
          <w:lang w:val="es-ES_tradnl"/>
        </w:rPr>
        <w:t>Escribe “se atrae” o “se repele” en el gráfico.</w:t>
      </w:r>
    </w:p>
    <w:p w14:paraId="2418104C" w14:textId="77777777" w:rsidR="003E3241" w:rsidRPr="0050494B" w:rsidRDefault="003E3241" w:rsidP="003E3241">
      <w:pPr>
        <w:pStyle w:val="ListParagraph"/>
        <w:tabs>
          <w:tab w:val="left" w:pos="1270"/>
        </w:tabs>
        <w:spacing w:before="46"/>
        <w:ind w:left="1270" w:firstLine="0"/>
        <w:rPr>
          <w:rFonts w:asciiTheme="minorHAnsi" w:hAnsiTheme="minorHAnsi" w:cstheme="minorHAnsi"/>
          <w:sz w:val="28"/>
          <w:szCs w:val="28"/>
          <w:lang w:val="es-ES"/>
        </w:rPr>
      </w:pPr>
    </w:p>
    <w:p w14:paraId="4A35FBC4" w14:textId="77777777" w:rsidR="00247351" w:rsidRPr="0050494B" w:rsidRDefault="0050494B" w:rsidP="00C35944">
      <w:pPr>
        <w:pStyle w:val="BodyText"/>
        <w:ind w:left="820" w:right="148"/>
        <w:rPr>
          <w:rFonts w:asciiTheme="minorHAnsi" w:hAnsiTheme="minorHAnsi" w:cstheme="minorHAnsi"/>
          <w:noProof/>
          <w:lang w:val="es-ES"/>
        </w:rPr>
      </w:pPr>
      <w:r w:rsidRPr="0050494B">
        <w:rPr>
          <w:rFonts w:asciiTheme="minorHAnsi" w:hAnsiTheme="minorHAnsi" w:cstheme="minorHAnsi"/>
          <w:noProof/>
          <w:lang w:val="es-ES"/>
        </w:rPr>
        <w:lastRenderedPageBreak/>
        <w:t xml:space="preserve"> </w:t>
      </w:r>
    </w:p>
    <w:p w14:paraId="211664F9" w14:textId="12D31005" w:rsidR="00E605CB" w:rsidRPr="003C2820" w:rsidRDefault="00572D43" w:rsidP="003C2820">
      <w:pPr>
        <w:pStyle w:val="BodyText"/>
        <w:ind w:left="820" w:right="148"/>
        <w:rPr>
          <w:rFonts w:asciiTheme="minorHAnsi" w:hAnsiTheme="minorHAnsi" w:cstheme="minorHAnsi"/>
          <w:noProof/>
        </w:rPr>
      </w:pPr>
      <w:r>
        <w:rPr>
          <w:rFonts w:asciiTheme="minorHAnsi" w:hAnsiTheme="minorHAnsi" w:cstheme="minorHAnsi"/>
          <w:noProof/>
          <w:lang w:eastAsia="zh-TW"/>
        </w:rPr>
        <w:drawing>
          <wp:inline distT="0" distB="0" distL="0" distR="0" wp14:anchorId="5C528AB6" wp14:editId="4977CEC6">
            <wp:extent cx="5358576" cy="15624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58576" cy="1562400"/>
                    </a:xfrm>
                    <a:prstGeom prst="rect">
                      <a:avLst/>
                    </a:prstGeom>
                    <a:noFill/>
                    <a:ln>
                      <a:noFill/>
                    </a:ln>
                  </pic:spPr>
                </pic:pic>
              </a:graphicData>
            </a:graphic>
          </wp:inline>
        </w:drawing>
      </w:r>
    </w:p>
    <w:p w14:paraId="732C66FE" w14:textId="77777777" w:rsidR="000935E7" w:rsidRPr="0050494B" w:rsidRDefault="0050494B" w:rsidP="00CA6010">
      <w:pPr>
        <w:pStyle w:val="Heading2"/>
        <w:tabs>
          <w:tab w:val="left" w:pos="820"/>
        </w:tabs>
        <w:spacing w:before="245"/>
        <w:ind w:left="720" w:right="207" w:hanging="270"/>
        <w:rPr>
          <w:rFonts w:asciiTheme="minorHAnsi" w:hAnsiTheme="minorHAnsi" w:cstheme="minorHAnsi"/>
          <w:lang w:val="es-ES"/>
        </w:rPr>
      </w:pPr>
      <w:r>
        <w:rPr>
          <w:w w:val="105"/>
          <w:lang w:val="es-ES_tradnl"/>
        </w:rPr>
        <w:t>6. Pídeles a los alumnos que carguen dos piezas de plástico y las sostengan cerca para ver si los electrones se repelen entre sí.</w:t>
      </w:r>
    </w:p>
    <w:p w14:paraId="09780381" w14:textId="77777777" w:rsidR="000935E7" w:rsidRPr="0050494B" w:rsidRDefault="0050494B" w:rsidP="00AF096E">
      <w:pPr>
        <w:pStyle w:val="BodyText"/>
        <w:spacing w:before="182"/>
        <w:ind w:left="820"/>
        <w:rPr>
          <w:rFonts w:asciiTheme="minorHAnsi" w:hAnsiTheme="minorHAnsi" w:cstheme="minorHAnsi"/>
          <w:lang w:val="es-ES"/>
        </w:rPr>
      </w:pPr>
      <w:r>
        <w:rPr>
          <w:rFonts w:ascii="Calibri" w:eastAsia="Calibri" w:hAnsi="Calibri" w:cs="Calibri"/>
          <w:color w:val="231F20"/>
          <w:lang w:val="es-ES_tradnl"/>
        </w:rPr>
        <w:t>Pide a los alumnos que hagan una predicción:</w:t>
      </w:r>
    </w:p>
    <w:p w14:paraId="5C2B2E9F" w14:textId="77777777" w:rsidR="000935E7" w:rsidRPr="0050494B" w:rsidRDefault="0050494B" w:rsidP="00AF096E">
      <w:pPr>
        <w:pStyle w:val="ListParagraph"/>
        <w:numPr>
          <w:ilvl w:val="0"/>
          <w:numId w:val="13"/>
        </w:numPr>
        <w:tabs>
          <w:tab w:val="left" w:pos="1450"/>
        </w:tabs>
        <w:ind w:right="492"/>
        <w:rPr>
          <w:rFonts w:asciiTheme="minorHAnsi" w:hAnsiTheme="minorHAnsi" w:cstheme="minorHAnsi"/>
          <w:sz w:val="28"/>
          <w:szCs w:val="28"/>
          <w:lang w:val="es-ES"/>
        </w:rPr>
      </w:pPr>
      <w:r>
        <w:rPr>
          <w:rFonts w:ascii="Calibri" w:eastAsia="Calibri" w:hAnsi="Calibri" w:cs="Calibri"/>
          <w:color w:val="231F20"/>
          <w:sz w:val="28"/>
          <w:szCs w:val="28"/>
          <w:lang w:val="es-ES_tradnl"/>
        </w:rPr>
        <w:t>¿Qué creen que sucederá si cargan dos tiras plásticas y las acercan entre sí?</w:t>
      </w:r>
    </w:p>
    <w:p w14:paraId="7FA883E4" w14:textId="77777777" w:rsidR="000935E7" w:rsidRPr="0050494B" w:rsidRDefault="0050494B" w:rsidP="00AF096E">
      <w:pPr>
        <w:pStyle w:val="Heading2"/>
        <w:spacing w:before="263"/>
        <w:rPr>
          <w:rFonts w:asciiTheme="minorHAnsi" w:hAnsiTheme="minorHAnsi" w:cstheme="minorHAnsi"/>
          <w:lang w:val="es-ES"/>
        </w:rPr>
      </w:pPr>
      <w:r>
        <w:rPr>
          <w:color w:val="231F20"/>
          <w:lang w:val="es-ES_tradnl"/>
        </w:rPr>
        <w:t>Procedimiento, parte 3</w:t>
      </w:r>
    </w:p>
    <w:p w14:paraId="7ED8C4E0" w14:textId="77777777" w:rsidR="000935E7" w:rsidRPr="0050494B" w:rsidRDefault="0050494B" w:rsidP="00AF096E">
      <w:pPr>
        <w:ind w:left="820"/>
        <w:rPr>
          <w:rFonts w:asciiTheme="minorHAnsi" w:hAnsiTheme="minorHAnsi" w:cstheme="minorHAnsi"/>
          <w:i/>
          <w:sz w:val="28"/>
          <w:szCs w:val="28"/>
          <w:lang w:val="es-ES"/>
        </w:rPr>
      </w:pPr>
      <w:r>
        <w:rPr>
          <w:rFonts w:ascii="Calibri" w:eastAsia="Calibri" w:hAnsi="Calibri" w:cs="Calibri"/>
          <w:i/>
          <w:iCs/>
          <w:color w:val="231F20"/>
          <w:sz w:val="28"/>
          <w:szCs w:val="28"/>
          <w:lang w:val="es-ES_tradnl"/>
        </w:rPr>
        <w:t>2 piezas de plástico cargado</w:t>
      </w:r>
    </w:p>
    <w:p w14:paraId="5D05B9BD" w14:textId="77777777" w:rsidR="000935E7" w:rsidRPr="00AF096E" w:rsidRDefault="0050494B" w:rsidP="00AF096E">
      <w:pPr>
        <w:pStyle w:val="ListParagraph"/>
        <w:numPr>
          <w:ilvl w:val="0"/>
          <w:numId w:val="12"/>
        </w:numPr>
        <w:tabs>
          <w:tab w:val="left" w:pos="1270"/>
        </w:tabs>
        <w:rPr>
          <w:rFonts w:asciiTheme="minorHAnsi" w:hAnsiTheme="minorHAnsi" w:cstheme="minorHAnsi"/>
          <w:sz w:val="28"/>
          <w:szCs w:val="28"/>
        </w:rPr>
      </w:pPr>
      <w:r>
        <w:rPr>
          <w:rFonts w:ascii="Calibri" w:eastAsia="Calibri" w:hAnsi="Calibri" w:cs="Calibri"/>
          <w:color w:val="231F20"/>
          <w:sz w:val="28"/>
          <w:szCs w:val="28"/>
          <w:lang w:val="es-ES_tradnl"/>
        </w:rPr>
        <w:t>Carga dos tiras plásticas.</w:t>
      </w:r>
    </w:p>
    <w:p w14:paraId="3FB364F2" w14:textId="77777777" w:rsidR="000935E7" w:rsidRPr="0050494B" w:rsidRDefault="0050494B" w:rsidP="00AF096E">
      <w:pPr>
        <w:pStyle w:val="ListParagraph"/>
        <w:numPr>
          <w:ilvl w:val="0"/>
          <w:numId w:val="12"/>
        </w:numPr>
        <w:tabs>
          <w:tab w:val="left" w:pos="1270"/>
        </w:tabs>
        <w:spacing w:before="58"/>
        <w:rPr>
          <w:rFonts w:asciiTheme="minorHAnsi" w:hAnsiTheme="minorHAnsi" w:cstheme="minorHAnsi"/>
          <w:sz w:val="28"/>
          <w:szCs w:val="28"/>
          <w:lang w:val="es-ES"/>
        </w:rPr>
      </w:pPr>
      <w:r>
        <w:rPr>
          <w:rFonts w:ascii="Calibri" w:eastAsia="Calibri" w:hAnsi="Calibri" w:cs="Calibri"/>
          <w:color w:val="231F20"/>
          <w:sz w:val="28"/>
          <w:szCs w:val="28"/>
          <w:lang w:val="es-ES_tradnl"/>
        </w:rPr>
        <w:t>Trae lentamente las dos tiras de plástico cerca la una de la otra.</w:t>
      </w:r>
    </w:p>
    <w:p w14:paraId="60347739" w14:textId="77777777" w:rsidR="000935E7" w:rsidRPr="0050494B" w:rsidRDefault="0050494B" w:rsidP="00CA6010">
      <w:pPr>
        <w:pStyle w:val="ListParagraph"/>
        <w:numPr>
          <w:ilvl w:val="0"/>
          <w:numId w:val="12"/>
        </w:numPr>
        <w:tabs>
          <w:tab w:val="left" w:pos="1270"/>
        </w:tabs>
        <w:spacing w:before="57"/>
        <w:rPr>
          <w:rFonts w:asciiTheme="minorHAnsi" w:hAnsiTheme="minorHAnsi" w:cstheme="minorHAnsi"/>
          <w:sz w:val="28"/>
          <w:szCs w:val="28"/>
          <w:lang w:val="es-ES"/>
        </w:rPr>
      </w:pPr>
      <w:r>
        <w:rPr>
          <w:rFonts w:ascii="Calibri" w:eastAsia="Calibri" w:hAnsi="Calibri" w:cs="Calibri"/>
          <w:color w:val="231F20"/>
          <w:sz w:val="28"/>
          <w:szCs w:val="28"/>
          <w:lang w:val="es-ES_tradnl"/>
        </w:rPr>
        <w:t>Escribe “se atraen” o “se repelen” en el gráfico de la hoja de actividades.</w:t>
      </w:r>
    </w:p>
    <w:p w14:paraId="57CEA158" w14:textId="77777777" w:rsidR="000935E7" w:rsidRPr="0050494B" w:rsidRDefault="000935E7" w:rsidP="00CA6010">
      <w:pPr>
        <w:pStyle w:val="BodyText"/>
        <w:spacing w:before="11"/>
        <w:rPr>
          <w:rFonts w:asciiTheme="minorHAnsi" w:hAnsiTheme="minorHAnsi" w:cstheme="minorHAnsi"/>
          <w:lang w:val="es-ES"/>
        </w:rPr>
      </w:pPr>
    </w:p>
    <w:p w14:paraId="2D108C6E" w14:textId="14E38A90" w:rsidR="000935E7" w:rsidRPr="0050494B" w:rsidRDefault="007D17C4" w:rsidP="00CA6010">
      <w:pPr>
        <w:pStyle w:val="BodyText"/>
        <w:spacing w:before="10"/>
        <w:rPr>
          <w:rFonts w:asciiTheme="minorHAnsi" w:hAnsiTheme="minorHAnsi" w:cstheme="minorHAnsi"/>
          <w:lang w:val="es-ES"/>
        </w:rPr>
      </w:pPr>
      <w:r>
        <w:rPr>
          <w:noProof/>
          <w:lang w:eastAsia="zh-TW"/>
        </w:rPr>
        <w:drawing>
          <wp:anchor distT="0" distB="0" distL="114300" distR="114300" simplePos="0" relativeHeight="251658247" behindDoc="1" locked="0" layoutInCell="1" allowOverlap="1" wp14:anchorId="53733E9E" wp14:editId="3737F524">
            <wp:simplePos x="0" y="0"/>
            <wp:positionH relativeFrom="column">
              <wp:posOffset>521970</wp:posOffset>
            </wp:positionH>
            <wp:positionV relativeFrom="paragraph">
              <wp:posOffset>55245</wp:posOffset>
            </wp:positionV>
            <wp:extent cx="5888990" cy="1698273"/>
            <wp:effectExtent l="0" t="0" r="0" b="0"/>
            <wp:wrapTight wrapText="bothSides">
              <wp:wrapPolygon edited="0">
                <wp:start x="0" y="0"/>
                <wp:lineTo x="0" y="21325"/>
                <wp:lineTo x="21521" y="21325"/>
                <wp:lineTo x="21521" y="0"/>
                <wp:lineTo x="0" y="0"/>
              </wp:wrapPolygon>
            </wp:wrapTight>
            <wp:docPr id="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png"/>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888990" cy="1698273"/>
                    </a:xfrm>
                    <a:prstGeom prst="rect">
                      <a:avLst/>
                    </a:prstGeom>
                  </pic:spPr>
                </pic:pic>
              </a:graphicData>
            </a:graphic>
            <wp14:sizeRelH relativeFrom="margin">
              <wp14:pctWidth>0</wp14:pctWidth>
            </wp14:sizeRelH>
            <wp14:sizeRelV relativeFrom="margin">
              <wp14:pctHeight>0</wp14:pctHeight>
            </wp14:sizeRelV>
          </wp:anchor>
        </w:drawing>
      </w:r>
    </w:p>
    <w:p w14:paraId="6EE81B2B" w14:textId="103A30F8" w:rsidR="00AF096E" w:rsidRPr="0050494B" w:rsidRDefault="00AF096E" w:rsidP="00CA6010">
      <w:pPr>
        <w:pStyle w:val="BodyText"/>
        <w:spacing w:before="10"/>
        <w:rPr>
          <w:rFonts w:asciiTheme="minorHAnsi" w:hAnsiTheme="minorHAnsi" w:cstheme="minorHAnsi"/>
          <w:lang w:val="es-ES"/>
        </w:rPr>
      </w:pPr>
    </w:p>
    <w:p w14:paraId="59673E33" w14:textId="0ABD228F" w:rsidR="00AF096E" w:rsidRPr="0050494B" w:rsidRDefault="00AF096E" w:rsidP="00CA6010">
      <w:pPr>
        <w:pStyle w:val="BodyText"/>
        <w:spacing w:before="10"/>
        <w:rPr>
          <w:rFonts w:asciiTheme="minorHAnsi" w:hAnsiTheme="minorHAnsi" w:cstheme="minorHAnsi"/>
          <w:lang w:val="es-ES"/>
        </w:rPr>
      </w:pPr>
    </w:p>
    <w:p w14:paraId="68CA14D9" w14:textId="77777777" w:rsidR="00AF096E" w:rsidRPr="0050494B" w:rsidRDefault="00AF096E" w:rsidP="00CA6010">
      <w:pPr>
        <w:pStyle w:val="BodyText"/>
        <w:spacing w:before="10"/>
        <w:rPr>
          <w:rFonts w:asciiTheme="minorHAnsi" w:hAnsiTheme="minorHAnsi" w:cstheme="minorHAnsi"/>
          <w:lang w:val="es-ES"/>
        </w:rPr>
      </w:pPr>
    </w:p>
    <w:p w14:paraId="2B8EBF5F" w14:textId="77777777" w:rsidR="00AF096E" w:rsidRPr="0050494B" w:rsidRDefault="00AF096E" w:rsidP="00CA6010">
      <w:pPr>
        <w:pStyle w:val="BodyText"/>
        <w:spacing w:before="10"/>
        <w:rPr>
          <w:rFonts w:asciiTheme="minorHAnsi" w:hAnsiTheme="minorHAnsi" w:cstheme="minorHAnsi"/>
          <w:lang w:val="es-ES"/>
        </w:rPr>
      </w:pPr>
    </w:p>
    <w:p w14:paraId="1E5060A0" w14:textId="77777777" w:rsidR="00AF096E" w:rsidRPr="0050494B" w:rsidRDefault="00AF096E" w:rsidP="00CA6010">
      <w:pPr>
        <w:pStyle w:val="BodyText"/>
        <w:spacing w:before="10"/>
        <w:rPr>
          <w:rFonts w:asciiTheme="minorHAnsi" w:hAnsiTheme="minorHAnsi" w:cstheme="minorHAnsi"/>
          <w:lang w:val="es-ES"/>
        </w:rPr>
      </w:pPr>
    </w:p>
    <w:p w14:paraId="0C97AE0C" w14:textId="511E28FF" w:rsidR="00AF096E" w:rsidRPr="0050494B" w:rsidRDefault="00AF096E" w:rsidP="00CA6010">
      <w:pPr>
        <w:pStyle w:val="Heading2"/>
        <w:spacing w:before="256"/>
        <w:rPr>
          <w:rFonts w:asciiTheme="minorHAnsi" w:hAnsiTheme="minorHAnsi" w:cstheme="minorHAnsi"/>
          <w:color w:val="231F20"/>
          <w:lang w:val="es-ES"/>
        </w:rPr>
      </w:pPr>
    </w:p>
    <w:p w14:paraId="117CC95B" w14:textId="521A0785" w:rsidR="007D17C4" w:rsidRPr="003C2820" w:rsidRDefault="007D17C4" w:rsidP="003C2820">
      <w:pPr>
        <w:pStyle w:val="Heading2"/>
        <w:spacing w:before="256"/>
        <w:rPr>
          <w:rFonts w:asciiTheme="minorHAnsi" w:hAnsiTheme="minorHAnsi" w:cstheme="minorHAnsi"/>
          <w:color w:val="231F20"/>
          <w:lang w:val="es-ES"/>
        </w:rPr>
      </w:pPr>
      <w:r>
        <w:rPr>
          <w:rFonts w:asciiTheme="minorHAnsi" w:hAnsiTheme="minorHAnsi" w:cstheme="minorHAnsi"/>
          <w:noProof/>
          <w:lang w:eastAsia="zh-TW"/>
        </w:rPr>
        <mc:AlternateContent>
          <mc:Choice Requires="wpg">
            <w:drawing>
              <wp:anchor distT="0" distB="0" distL="114300" distR="114300" simplePos="0" relativeHeight="251658246" behindDoc="0" locked="0" layoutInCell="1" allowOverlap="1" wp14:anchorId="42CB8A9F" wp14:editId="55400371">
                <wp:simplePos x="0" y="0"/>
                <wp:positionH relativeFrom="column">
                  <wp:posOffset>464820</wp:posOffset>
                </wp:positionH>
                <wp:positionV relativeFrom="paragraph">
                  <wp:posOffset>29845</wp:posOffset>
                </wp:positionV>
                <wp:extent cx="5962650" cy="563880"/>
                <wp:effectExtent l="0" t="0" r="0" b="7620"/>
                <wp:wrapNone/>
                <wp:docPr id="22" name="Group 22"/>
                <wp:cNvGraphicFramePr/>
                <a:graphic xmlns:a="http://schemas.openxmlformats.org/drawingml/2006/main">
                  <a:graphicData uri="http://schemas.microsoft.com/office/word/2010/wordprocessingGroup">
                    <wpg:wgp>
                      <wpg:cNvGrpSpPr/>
                      <wpg:grpSpPr>
                        <a:xfrm>
                          <a:off x="0" y="0"/>
                          <a:ext cx="5962650" cy="563880"/>
                          <a:chOff x="0" y="1742596"/>
                          <a:chExt cx="5963284" cy="564358"/>
                        </a:xfrm>
                      </wpg:grpSpPr>
                      <wps:wsp>
                        <wps:cNvPr id="7" name="Text Box 2"/>
                        <wps:cNvSpPr txBox="1">
                          <a:spLocks noChangeArrowheads="1"/>
                        </wps:cNvSpPr>
                        <wps:spPr bwMode="auto">
                          <a:xfrm>
                            <a:off x="0" y="1771650"/>
                            <a:ext cx="2038984" cy="535304"/>
                          </a:xfrm>
                          <a:prstGeom prst="rect">
                            <a:avLst/>
                          </a:prstGeom>
                          <a:solidFill>
                            <a:srgbClr val="FFFFFF"/>
                          </a:solidFill>
                          <a:ln w="9525">
                            <a:noFill/>
                            <a:miter lim="800000"/>
                            <a:headEnd/>
                            <a:tailEnd/>
                          </a:ln>
                        </wps:spPr>
                        <wps:txbx>
                          <w:txbxContent>
                            <w:p w14:paraId="337A4739" w14:textId="77777777" w:rsidR="00A46B33" w:rsidRDefault="0050494B">
                              <w:r>
                                <w:rPr>
                                  <w:rFonts w:ascii="Calibri" w:eastAsia="Calibri" w:hAnsi="Calibri" w:cs="Calibri"/>
                                  <w:color w:val="231F20"/>
                                  <w:sz w:val="28"/>
                                  <w:szCs w:val="28"/>
                                  <w:lang w:val="es-ES_tradnl"/>
                                </w:rPr>
                                <w:t>Dos tiras plásticas neutras</w:t>
                              </w:r>
                            </w:p>
                          </w:txbxContent>
                        </wps:txbx>
                        <wps:bodyPr rot="0" vert="horz" wrap="square" lIns="91440" tIns="45720" rIns="91440" bIns="45720" anchor="t" anchorCtr="0">
                          <a:spAutoFit/>
                        </wps:bodyPr>
                      </wps:wsp>
                      <wps:wsp>
                        <wps:cNvPr id="8" name="Text Box 2"/>
                        <wps:cNvSpPr txBox="1">
                          <a:spLocks noChangeArrowheads="1"/>
                        </wps:cNvSpPr>
                        <wps:spPr bwMode="auto">
                          <a:xfrm>
                            <a:off x="2105025" y="1752118"/>
                            <a:ext cx="2105659" cy="535304"/>
                          </a:xfrm>
                          <a:prstGeom prst="rect">
                            <a:avLst/>
                          </a:prstGeom>
                          <a:solidFill>
                            <a:srgbClr val="FFFFFF"/>
                          </a:solidFill>
                          <a:ln w="9525">
                            <a:noFill/>
                            <a:miter lim="800000"/>
                            <a:headEnd/>
                            <a:tailEnd/>
                          </a:ln>
                        </wps:spPr>
                        <wps:txbx>
                          <w:txbxContent>
                            <w:p w14:paraId="4A1D54AB" w14:textId="77777777" w:rsidR="00A46B33" w:rsidRDefault="0050494B" w:rsidP="00A46B33">
                              <w:r>
                                <w:rPr>
                                  <w:rFonts w:ascii="Calibri" w:eastAsia="Calibri" w:hAnsi="Calibri" w:cs="Calibri"/>
                                  <w:color w:val="231F20"/>
                                  <w:sz w:val="28"/>
                                  <w:szCs w:val="28"/>
                                  <w:lang w:val="es-ES_tradnl"/>
                                </w:rPr>
                                <w:t>Dos tiras plásticas cargadas</w:t>
                              </w:r>
                            </w:p>
                          </w:txbxContent>
                        </wps:txbx>
                        <wps:bodyPr rot="0" vert="horz" wrap="square" lIns="91440" tIns="45720" rIns="91440" bIns="45720" anchor="t" anchorCtr="0">
                          <a:spAutoFit/>
                        </wps:bodyPr>
                      </wps:wsp>
                      <wps:wsp>
                        <wps:cNvPr id="10" name="Text Box 2"/>
                        <wps:cNvSpPr txBox="1">
                          <a:spLocks noChangeArrowheads="1"/>
                        </wps:cNvSpPr>
                        <wps:spPr bwMode="auto">
                          <a:xfrm>
                            <a:off x="4467225" y="1742596"/>
                            <a:ext cx="1496059" cy="535304"/>
                          </a:xfrm>
                          <a:prstGeom prst="rect">
                            <a:avLst/>
                          </a:prstGeom>
                          <a:solidFill>
                            <a:srgbClr val="FFFFFF"/>
                          </a:solidFill>
                          <a:ln w="9525">
                            <a:noFill/>
                            <a:miter lim="800000"/>
                            <a:headEnd/>
                            <a:tailEnd/>
                          </a:ln>
                        </wps:spPr>
                        <wps:txbx>
                          <w:txbxContent>
                            <w:p w14:paraId="31FE9A1C" w14:textId="77777777" w:rsidR="00085D99" w:rsidRDefault="0050494B" w:rsidP="00085D99">
                              <w:r>
                                <w:rPr>
                                  <w:rFonts w:ascii="Calibri" w:eastAsia="Calibri" w:hAnsi="Calibri" w:cs="Calibri"/>
                                  <w:color w:val="231F20"/>
                                  <w:sz w:val="28"/>
                                  <w:szCs w:val="28"/>
                                  <w:lang w:val="es-ES_tradnl"/>
                                </w:rPr>
                                <w:t>Las cargas iguales se repelen</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2CB8A9F" id="Group 22" o:spid="_x0000_s1031" style="position:absolute;left:0;text-align:left;margin-left:36.6pt;margin-top:2.35pt;width:469.5pt;height:44.4pt;z-index:251658246;mso-width-relative:margin;mso-height-relative:margin" coordorigin=",17425" coordsize="59632,5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">
                <v:shape id="Text Box 2" o:spid="_x0000_s1032" type="#_x0000_t202" style="position:absolute;top:17716;width:20389;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14:paraId="337A4739" w14:textId="77777777" w:rsidR="00A46B33" w:rsidRDefault="0050494B">
                        <w:r>
                          <w:rPr>
                            <w:rFonts w:ascii="Calibri" w:eastAsia="Calibri" w:hAnsi="Calibri" w:cs="Calibri"/>
                            <w:color w:val="231F20"/>
                            <w:sz w:val="28"/>
                            <w:szCs w:val="28"/>
                            <w:lang w:val="es-ES_tradnl"/>
                          </w:rPr>
                          <w:t>Dos tiras plásticas neutras</w:t>
                        </w:r>
                      </w:p>
                    </w:txbxContent>
                  </v:textbox>
                </v:shape>
                <v:shape id="Text Box 2" o:spid="_x0000_s1033" type="#_x0000_t202" style="position:absolute;left:21050;top:17521;width:21056;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4A1D54AB" w14:textId="77777777" w:rsidR="00A46B33" w:rsidRDefault="0050494B" w:rsidP="00A46B33">
                        <w:r>
                          <w:rPr>
                            <w:rFonts w:ascii="Calibri" w:eastAsia="Calibri" w:hAnsi="Calibri" w:cs="Calibri"/>
                            <w:color w:val="231F20"/>
                            <w:sz w:val="28"/>
                            <w:szCs w:val="28"/>
                            <w:lang w:val="es-ES_tradnl"/>
                          </w:rPr>
                          <w:t>Dos tiras plásticas cargadas</w:t>
                        </w:r>
                      </w:p>
                    </w:txbxContent>
                  </v:textbox>
                </v:shape>
                <v:shape id="Text Box 2" o:spid="_x0000_s1034" type="#_x0000_t202" style="position:absolute;left:44672;top:17425;width:14960;height:5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31FE9A1C" w14:textId="77777777" w:rsidR="00085D99" w:rsidRDefault="0050494B" w:rsidP="00085D99">
                        <w:r>
                          <w:rPr>
                            <w:rFonts w:ascii="Calibri" w:eastAsia="Calibri" w:hAnsi="Calibri" w:cs="Calibri"/>
                            <w:color w:val="231F20"/>
                            <w:sz w:val="28"/>
                            <w:szCs w:val="28"/>
                            <w:lang w:val="es-ES_tradnl"/>
                          </w:rPr>
                          <w:t>Las cargas iguales se repelen</w:t>
                        </w:r>
                      </w:p>
                    </w:txbxContent>
                  </v:textbox>
                </v:shape>
              </v:group>
            </w:pict>
          </mc:Fallback>
        </mc:AlternateContent>
      </w:r>
    </w:p>
    <w:p w14:paraId="495C8772" w14:textId="1BA12E60" w:rsidR="00E605CB" w:rsidRPr="0050494B" w:rsidRDefault="0050494B" w:rsidP="00E605CB">
      <w:pPr>
        <w:pStyle w:val="Heading2"/>
        <w:spacing w:before="256"/>
        <w:rPr>
          <w:rFonts w:asciiTheme="minorHAnsi" w:hAnsiTheme="minorHAnsi" w:cstheme="minorHAnsi"/>
          <w:lang w:val="es-ES"/>
        </w:rPr>
      </w:pPr>
      <w:r>
        <w:rPr>
          <w:color w:val="231F20"/>
          <w:lang w:val="es-ES_tradnl"/>
        </w:rPr>
        <w:t>Resultados esperados</w:t>
      </w:r>
    </w:p>
    <w:p w14:paraId="7DC4F767" w14:textId="77777777" w:rsidR="00E605CB" w:rsidRPr="0050494B" w:rsidRDefault="0050494B" w:rsidP="00E605CB">
      <w:pPr>
        <w:pStyle w:val="BodyText"/>
        <w:spacing w:before="1"/>
        <w:ind w:left="820" w:right="207"/>
        <w:rPr>
          <w:rFonts w:asciiTheme="minorHAnsi" w:hAnsiTheme="minorHAnsi" w:cstheme="minorHAnsi"/>
          <w:lang w:val="es-ES"/>
        </w:rPr>
      </w:pPr>
      <w:r>
        <w:rPr>
          <w:rFonts w:ascii="Calibri" w:eastAsia="Calibri" w:hAnsi="Calibri" w:cs="Calibri"/>
          <w:color w:val="231F20"/>
          <w:lang w:val="es-ES_tradnl"/>
        </w:rPr>
        <w:t>Las tiras se alejarán o repelerán entre sí. Dado que ambas tiras tienen electrones adicionales, cada una tiene una carga negativa adicional. Dado que las cargas iguales se repelen entre sí, las tiras se alejan una de la otra.</w:t>
      </w:r>
    </w:p>
    <w:p w14:paraId="08542634" w14:textId="77777777" w:rsidR="00E605CB" w:rsidRPr="00581CB1" w:rsidRDefault="0050494B" w:rsidP="00E605CB">
      <w:pPr>
        <w:pStyle w:val="BodyText"/>
        <w:spacing w:before="68"/>
        <w:ind w:left="820"/>
        <w:rPr>
          <w:rFonts w:asciiTheme="minorHAnsi" w:hAnsiTheme="minorHAnsi" w:cstheme="minorHAnsi"/>
        </w:rPr>
      </w:pPr>
      <w:r>
        <w:rPr>
          <w:rFonts w:ascii="Calibri" w:eastAsia="Calibri" w:hAnsi="Calibri" w:cs="Calibri"/>
          <w:color w:val="231F20"/>
          <w:lang w:val="es-ES_tradnl"/>
        </w:rPr>
        <w:t>Pregunta a los alumnos:</w:t>
      </w:r>
    </w:p>
    <w:p w14:paraId="1F4A4F11" w14:textId="77777777" w:rsidR="00E605CB" w:rsidRPr="0050494B" w:rsidRDefault="0050494B" w:rsidP="00E605CB">
      <w:pPr>
        <w:pStyle w:val="Heading2"/>
        <w:numPr>
          <w:ilvl w:val="1"/>
          <w:numId w:val="1"/>
        </w:numPr>
        <w:tabs>
          <w:tab w:val="left" w:pos="1450"/>
        </w:tabs>
        <w:spacing w:before="34"/>
        <w:rPr>
          <w:rFonts w:asciiTheme="minorHAnsi" w:hAnsiTheme="minorHAnsi" w:cstheme="minorHAnsi"/>
          <w:lang w:val="es-ES"/>
        </w:rPr>
      </w:pPr>
      <w:r>
        <w:rPr>
          <w:color w:val="231F20"/>
          <w:lang w:val="es-ES_tradnl"/>
        </w:rPr>
        <w:t>¿Qué sucedió cuando acercaste las dos piezas de plástico?</w:t>
      </w:r>
    </w:p>
    <w:p w14:paraId="00C7FF2B" w14:textId="77777777" w:rsidR="00E605CB" w:rsidRDefault="0050494B" w:rsidP="00E605CB">
      <w:pPr>
        <w:pStyle w:val="BodyText"/>
        <w:spacing w:before="1" w:after="240"/>
        <w:ind w:left="1450"/>
        <w:rPr>
          <w:rFonts w:ascii="Calibri" w:eastAsia="Calibri" w:hAnsi="Calibri" w:cs="Calibri"/>
          <w:color w:val="231F20"/>
          <w:lang w:val="es-ES_tradnl"/>
        </w:rPr>
      </w:pPr>
      <w:r>
        <w:rPr>
          <w:rFonts w:ascii="Calibri" w:eastAsia="Calibri" w:hAnsi="Calibri" w:cs="Calibri"/>
          <w:color w:val="231F20"/>
          <w:lang w:val="es-ES_tradnl"/>
        </w:rPr>
        <w:t>Los extremos de las tiras se alejan el uno del otro.</w:t>
      </w:r>
    </w:p>
    <w:p w14:paraId="164CFCE6" w14:textId="77777777" w:rsidR="00AE3F79" w:rsidRPr="0050494B" w:rsidRDefault="00AE3F79" w:rsidP="00E605CB">
      <w:pPr>
        <w:pStyle w:val="BodyText"/>
        <w:spacing w:before="1" w:after="240"/>
        <w:ind w:left="1450"/>
        <w:rPr>
          <w:rFonts w:asciiTheme="minorHAnsi" w:hAnsiTheme="minorHAnsi" w:cstheme="minorHAnsi"/>
          <w:lang w:val="es-ES"/>
        </w:rPr>
      </w:pPr>
    </w:p>
    <w:p w14:paraId="1394CCBF" w14:textId="77777777" w:rsidR="00E605CB" w:rsidRPr="0050494B" w:rsidRDefault="0050494B" w:rsidP="00E605CB">
      <w:pPr>
        <w:pStyle w:val="ListParagraph"/>
        <w:numPr>
          <w:ilvl w:val="1"/>
          <w:numId w:val="1"/>
        </w:numPr>
        <w:tabs>
          <w:tab w:val="left" w:pos="1450"/>
        </w:tabs>
        <w:spacing w:before="34"/>
        <w:ind w:right="511"/>
        <w:rPr>
          <w:rFonts w:asciiTheme="minorHAnsi" w:hAnsiTheme="minorHAnsi" w:cstheme="minorHAnsi"/>
          <w:sz w:val="28"/>
          <w:szCs w:val="28"/>
          <w:lang w:val="es-ES"/>
        </w:rPr>
      </w:pPr>
      <w:r>
        <w:rPr>
          <w:rFonts w:ascii="Calibri" w:eastAsia="Calibri" w:hAnsi="Calibri" w:cs="Calibri"/>
          <w:b/>
          <w:bCs/>
          <w:color w:val="231F20"/>
          <w:sz w:val="28"/>
          <w:szCs w:val="28"/>
          <w:lang w:val="es-ES_tradnl"/>
        </w:rPr>
        <w:lastRenderedPageBreak/>
        <w:t xml:space="preserve">Usa lo que sabes sobre los electrones y las cargas para explicar por qué sucede esto. </w:t>
      </w:r>
      <w:r>
        <w:rPr>
          <w:rFonts w:ascii="Calibri" w:eastAsia="Calibri" w:hAnsi="Calibri" w:cs="Calibri"/>
          <w:color w:val="231F20"/>
          <w:sz w:val="28"/>
          <w:szCs w:val="28"/>
          <w:lang w:val="es-ES_tradnl"/>
        </w:rPr>
        <w:t>Cada tira tiene electrones adicionales, por lo que ambas tienen carga negativa. Como las cargas iguales se repelen, los trozos de plástico se repelen unos a otros.</w:t>
      </w:r>
    </w:p>
    <w:p w14:paraId="4E7F70BC" w14:textId="77777777" w:rsidR="00E605CB" w:rsidRPr="0050494B" w:rsidRDefault="0050494B" w:rsidP="00E605CB">
      <w:pPr>
        <w:pStyle w:val="Heading1"/>
        <w:spacing w:before="110"/>
        <w:rPr>
          <w:rFonts w:asciiTheme="minorHAnsi" w:hAnsiTheme="minorHAnsi" w:cstheme="minorHAnsi"/>
          <w:lang w:val="es-ES"/>
        </w:rPr>
      </w:pPr>
      <w:r>
        <w:rPr>
          <w:lang w:val="es-ES_tradnl"/>
        </w:rPr>
        <w:t>AMPLÍA</w:t>
      </w:r>
    </w:p>
    <w:p w14:paraId="0A14CE3B" w14:textId="77777777" w:rsidR="00E605CB" w:rsidRPr="0050494B" w:rsidRDefault="0050494B" w:rsidP="00E41382">
      <w:pPr>
        <w:pStyle w:val="Heading2"/>
        <w:tabs>
          <w:tab w:val="left" w:pos="820"/>
        </w:tabs>
        <w:spacing w:before="122"/>
        <w:ind w:left="720" w:right="206" w:hanging="287"/>
        <w:rPr>
          <w:rFonts w:asciiTheme="minorHAnsi" w:hAnsiTheme="minorHAnsi" w:cstheme="minorHAnsi"/>
          <w:lang w:val="es-ES"/>
        </w:rPr>
      </w:pPr>
      <w:r>
        <w:rPr>
          <w:lang w:val="es-ES_tradnl"/>
        </w:rPr>
        <w:t>7. Pide a los alumnos que apliquen su comprensión de los protones y los electrones para explicar lo que sucede cuando un globo cargado se acerca a unos pedazos de papel.</w:t>
      </w:r>
    </w:p>
    <w:p w14:paraId="5B3854D8" w14:textId="77777777" w:rsidR="00E605CB" w:rsidRPr="00581CB1" w:rsidRDefault="0050494B" w:rsidP="00E605CB">
      <w:pPr>
        <w:spacing w:before="202"/>
        <w:ind w:left="820"/>
        <w:rPr>
          <w:rFonts w:asciiTheme="minorHAnsi" w:hAnsiTheme="minorHAnsi" w:cstheme="minorHAnsi"/>
          <w:b/>
          <w:sz w:val="28"/>
          <w:szCs w:val="28"/>
        </w:rPr>
      </w:pPr>
      <w:r>
        <w:rPr>
          <w:rFonts w:ascii="Calibri" w:eastAsia="Calibri" w:hAnsi="Calibri" w:cs="Calibri"/>
          <w:b/>
          <w:bCs/>
          <w:color w:val="231F20"/>
          <w:sz w:val="28"/>
          <w:szCs w:val="28"/>
          <w:lang w:val="es-ES_tradnl"/>
        </w:rPr>
        <w:t>Materiales para cada grupo</w:t>
      </w:r>
    </w:p>
    <w:p w14:paraId="1B1BD124" w14:textId="77777777" w:rsidR="00E605CB" w:rsidRPr="00581CB1" w:rsidRDefault="0050494B" w:rsidP="00E605CB">
      <w:pPr>
        <w:pStyle w:val="ListParagraph"/>
        <w:numPr>
          <w:ilvl w:val="0"/>
          <w:numId w:val="4"/>
        </w:numPr>
        <w:tabs>
          <w:tab w:val="left" w:pos="1450"/>
        </w:tabs>
        <w:spacing w:before="1"/>
        <w:rPr>
          <w:rFonts w:asciiTheme="minorHAnsi" w:hAnsiTheme="minorHAnsi" w:cstheme="minorHAnsi"/>
          <w:sz w:val="28"/>
          <w:szCs w:val="28"/>
        </w:rPr>
      </w:pPr>
      <w:r>
        <w:rPr>
          <w:rFonts w:ascii="Calibri" w:eastAsia="Calibri" w:hAnsi="Calibri" w:cs="Calibri"/>
          <w:color w:val="231F20"/>
          <w:sz w:val="28"/>
          <w:szCs w:val="28"/>
          <w:lang w:val="es-ES_tradnl"/>
        </w:rPr>
        <w:t>Globo inflado</w:t>
      </w:r>
    </w:p>
    <w:p w14:paraId="1533106C" w14:textId="77777777" w:rsidR="00E605CB" w:rsidRPr="0050494B" w:rsidRDefault="0050494B" w:rsidP="00E605CB">
      <w:pPr>
        <w:pStyle w:val="ListParagraph"/>
        <w:numPr>
          <w:ilvl w:val="0"/>
          <w:numId w:val="4"/>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Pequeños pedazos de papel, tamaño confeti</w:t>
      </w:r>
    </w:p>
    <w:p w14:paraId="6309B781" w14:textId="77777777" w:rsidR="00E605CB" w:rsidRPr="0050494B" w:rsidRDefault="00E605CB" w:rsidP="00E605CB">
      <w:pPr>
        <w:pStyle w:val="BodyText"/>
        <w:spacing w:before="2"/>
        <w:rPr>
          <w:rFonts w:asciiTheme="minorHAnsi" w:hAnsiTheme="minorHAnsi" w:cstheme="minorHAnsi"/>
          <w:lang w:val="es-ES"/>
        </w:rPr>
      </w:pPr>
    </w:p>
    <w:p w14:paraId="06D1B984" w14:textId="77777777" w:rsidR="00E605CB" w:rsidRPr="00581CB1" w:rsidRDefault="0050494B" w:rsidP="00E605CB">
      <w:pPr>
        <w:pStyle w:val="Heading2"/>
        <w:rPr>
          <w:rFonts w:asciiTheme="minorHAnsi" w:hAnsiTheme="minorHAnsi" w:cstheme="minorHAnsi"/>
        </w:rPr>
      </w:pPr>
      <w:r>
        <w:rPr>
          <w:color w:val="231F20"/>
          <w:lang w:val="es-ES_tradnl"/>
        </w:rPr>
        <w:t>Procedimiento</w:t>
      </w:r>
    </w:p>
    <w:p w14:paraId="36C6B4C7" w14:textId="77777777" w:rsidR="00E605CB" w:rsidRPr="0050494B" w:rsidRDefault="0050494B" w:rsidP="00E605CB">
      <w:pPr>
        <w:pStyle w:val="ListParagraph"/>
        <w:numPr>
          <w:ilvl w:val="0"/>
          <w:numId w:val="4"/>
        </w:numPr>
        <w:tabs>
          <w:tab w:val="left" w:pos="1450"/>
        </w:tabs>
        <w:spacing w:before="1"/>
        <w:rPr>
          <w:rFonts w:asciiTheme="minorHAnsi" w:hAnsiTheme="minorHAnsi" w:cstheme="minorHAnsi"/>
          <w:sz w:val="28"/>
          <w:szCs w:val="28"/>
          <w:lang w:val="es-ES"/>
        </w:rPr>
      </w:pPr>
      <w:r>
        <w:rPr>
          <w:rFonts w:ascii="Calibri" w:eastAsia="Calibri" w:hAnsi="Calibri" w:cs="Calibri"/>
          <w:color w:val="231F20"/>
          <w:sz w:val="28"/>
          <w:szCs w:val="28"/>
          <w:lang w:val="es-ES_tradnl"/>
        </w:rPr>
        <w:t>Frota un globo sobre tu cabello o tu ropa.</w:t>
      </w:r>
    </w:p>
    <w:p w14:paraId="0011F623" w14:textId="77777777" w:rsidR="00E605CB" w:rsidRPr="0050494B" w:rsidRDefault="0050494B" w:rsidP="00E605CB">
      <w:pPr>
        <w:pStyle w:val="ListParagraph"/>
        <w:numPr>
          <w:ilvl w:val="0"/>
          <w:numId w:val="4"/>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Lleva el globo lentamente hacia pequeños trozos de papel.</w:t>
      </w:r>
    </w:p>
    <w:p w14:paraId="4C1C46E6" w14:textId="77777777" w:rsidR="00E605CB" w:rsidRPr="0050494B" w:rsidRDefault="00E605CB" w:rsidP="00E605CB">
      <w:pPr>
        <w:pStyle w:val="BodyText"/>
        <w:spacing w:before="2"/>
        <w:rPr>
          <w:rFonts w:asciiTheme="minorHAnsi" w:hAnsiTheme="minorHAnsi" w:cstheme="minorHAnsi"/>
          <w:lang w:val="es-ES"/>
        </w:rPr>
      </w:pPr>
    </w:p>
    <w:p w14:paraId="73D8C982" w14:textId="77777777" w:rsidR="00E605CB" w:rsidRPr="0050494B" w:rsidRDefault="0050494B" w:rsidP="00E605CB">
      <w:pPr>
        <w:pStyle w:val="Heading2"/>
        <w:rPr>
          <w:rFonts w:asciiTheme="minorHAnsi" w:hAnsiTheme="minorHAnsi" w:cstheme="minorHAnsi"/>
          <w:lang w:val="es-ES"/>
        </w:rPr>
      </w:pPr>
      <w:r>
        <w:rPr>
          <w:color w:val="231F20"/>
          <w:lang w:val="es-ES_tradnl"/>
        </w:rPr>
        <w:t>Resultados esperados</w:t>
      </w:r>
    </w:p>
    <w:p w14:paraId="5EB7738A" w14:textId="77777777" w:rsidR="00E605CB" w:rsidRPr="0050494B" w:rsidRDefault="0050494B" w:rsidP="00E605CB">
      <w:pPr>
        <w:pStyle w:val="BodyText"/>
        <w:spacing w:before="1"/>
        <w:ind w:left="820"/>
        <w:rPr>
          <w:rFonts w:asciiTheme="minorHAnsi" w:hAnsiTheme="minorHAnsi" w:cstheme="minorHAnsi"/>
          <w:lang w:val="es-ES"/>
        </w:rPr>
      </w:pPr>
      <w:r>
        <w:rPr>
          <w:rFonts w:ascii="Calibri" w:eastAsia="Calibri" w:hAnsi="Calibri" w:cs="Calibri"/>
          <w:color w:val="231F20"/>
          <w:lang w:val="es-ES_tradnl"/>
        </w:rPr>
        <w:t>Los trozos de papel saltarán y se pegarán en el globo.</w:t>
      </w:r>
    </w:p>
    <w:p w14:paraId="3ED863F4" w14:textId="77777777" w:rsidR="00E605CB" w:rsidRPr="0050494B" w:rsidRDefault="00E605CB" w:rsidP="00C35944">
      <w:pPr>
        <w:pStyle w:val="BodyText"/>
        <w:ind w:left="820" w:right="148"/>
        <w:rPr>
          <w:rFonts w:asciiTheme="minorHAnsi" w:hAnsiTheme="minorHAnsi" w:cstheme="minorHAnsi"/>
          <w:lang w:val="es-ES"/>
        </w:rPr>
      </w:pPr>
    </w:p>
    <w:p w14:paraId="0E7F53EC" w14:textId="77777777" w:rsidR="009B62FE" w:rsidRPr="0050494B" w:rsidRDefault="009B62FE" w:rsidP="00C35944">
      <w:pPr>
        <w:pStyle w:val="BodyText"/>
        <w:ind w:left="820" w:right="148"/>
        <w:rPr>
          <w:rFonts w:asciiTheme="minorHAnsi" w:hAnsiTheme="minorHAnsi" w:cstheme="minorHAnsi"/>
          <w:lang w:val="es-ES"/>
        </w:rPr>
      </w:pPr>
    </w:p>
    <w:p w14:paraId="45C334C3" w14:textId="77777777" w:rsidR="00E605CB" w:rsidRPr="00581CB1" w:rsidRDefault="0050494B" w:rsidP="00E605CB">
      <w:pPr>
        <w:pStyle w:val="BodyText"/>
        <w:ind w:left="820"/>
        <w:rPr>
          <w:rFonts w:asciiTheme="minorHAnsi" w:hAnsiTheme="minorHAnsi" w:cstheme="minorHAnsi"/>
        </w:rPr>
      </w:pPr>
      <w:r>
        <w:rPr>
          <w:rFonts w:ascii="Calibri" w:eastAsia="Calibri" w:hAnsi="Calibri" w:cs="Calibri"/>
          <w:color w:val="231F20"/>
          <w:lang w:val="es-ES_tradnl"/>
        </w:rPr>
        <w:t>Pregunta a los alumnos:</w:t>
      </w:r>
    </w:p>
    <w:p w14:paraId="6CCC073C" w14:textId="77777777" w:rsidR="00E605CB" w:rsidRPr="0050494B" w:rsidRDefault="0050494B" w:rsidP="00E605CB">
      <w:pPr>
        <w:pStyle w:val="Heading2"/>
        <w:numPr>
          <w:ilvl w:val="0"/>
          <w:numId w:val="3"/>
        </w:numPr>
        <w:tabs>
          <w:tab w:val="left" w:pos="1450"/>
        </w:tabs>
        <w:spacing w:before="35"/>
        <w:ind w:right="648"/>
        <w:rPr>
          <w:rFonts w:asciiTheme="minorHAnsi" w:hAnsiTheme="minorHAnsi" w:cstheme="minorHAnsi"/>
          <w:lang w:val="es-ES"/>
        </w:rPr>
      </w:pPr>
      <w:r>
        <w:rPr>
          <w:color w:val="231F20"/>
          <w:lang w:val="es-ES_tradnl"/>
        </w:rPr>
        <w:t>¿Qué observaron cuando el globo cargado se acercó a los pedazos de papel?</w:t>
      </w:r>
    </w:p>
    <w:p w14:paraId="6A3E864D" w14:textId="77777777" w:rsidR="00E605CB" w:rsidRPr="0050494B" w:rsidRDefault="0050494B" w:rsidP="00E605CB">
      <w:pPr>
        <w:pStyle w:val="BodyText"/>
        <w:spacing w:after="240"/>
        <w:ind w:left="1450"/>
        <w:rPr>
          <w:rFonts w:asciiTheme="minorHAnsi" w:hAnsiTheme="minorHAnsi" w:cstheme="minorHAnsi"/>
          <w:lang w:val="es-ES"/>
        </w:rPr>
      </w:pPr>
      <w:r>
        <w:rPr>
          <w:rFonts w:ascii="Calibri" w:eastAsia="Calibri" w:hAnsi="Calibri" w:cs="Calibri"/>
          <w:color w:val="231F20"/>
          <w:lang w:val="es-ES_tradnl"/>
        </w:rPr>
        <w:t>Los pedazos de papel se movieron hacia arriba y se pegaron al globo.</w:t>
      </w:r>
    </w:p>
    <w:p w14:paraId="7BB31B66" w14:textId="77777777" w:rsidR="00E605CB" w:rsidRPr="0050494B" w:rsidRDefault="0050494B" w:rsidP="00E605CB">
      <w:pPr>
        <w:pStyle w:val="Heading2"/>
        <w:numPr>
          <w:ilvl w:val="0"/>
          <w:numId w:val="3"/>
        </w:numPr>
        <w:tabs>
          <w:tab w:val="left" w:pos="1450"/>
        </w:tabs>
        <w:spacing w:before="34"/>
        <w:ind w:right="507"/>
        <w:rPr>
          <w:rFonts w:asciiTheme="minorHAnsi" w:hAnsiTheme="minorHAnsi" w:cstheme="minorHAnsi"/>
          <w:lang w:val="es-ES"/>
        </w:rPr>
      </w:pPr>
      <w:r>
        <w:rPr>
          <w:color w:val="231F20"/>
          <w:lang w:val="es-ES_tradnl"/>
        </w:rPr>
        <w:t xml:space="preserve">Usa lo que sabes sobre los electrones, los protones y las cargas para explicar por qué sucede esto. </w:t>
      </w:r>
    </w:p>
    <w:p w14:paraId="212F19AF" w14:textId="77777777" w:rsidR="00E605CB" w:rsidRPr="0050494B" w:rsidRDefault="0050494B" w:rsidP="00E605CB">
      <w:pPr>
        <w:pStyle w:val="BodyText"/>
        <w:ind w:left="1450"/>
        <w:rPr>
          <w:rFonts w:asciiTheme="minorHAnsi" w:hAnsiTheme="minorHAnsi" w:cstheme="minorHAnsi"/>
          <w:lang w:val="es-ES"/>
        </w:rPr>
      </w:pPr>
      <w:r>
        <w:rPr>
          <w:rFonts w:ascii="Calibri" w:eastAsia="Calibri" w:hAnsi="Calibri" w:cs="Calibri"/>
          <w:color w:val="231F20"/>
          <w:lang w:val="es-ES_tradnl"/>
        </w:rPr>
        <w:t>Cuando frotas el globo sobre el cabello o la ropa, este recoge electrones adicionales y le da al globo una carga negativa. Cuando llevas el globo cerca del papel, los electrones del globo repelen a los electrones del papel. Dado que hay más protones en la superficie del papel, tiene una carga positiva. Los electrones todavía están en el papel, pero no en la superficie, así que en términos generales, el papel es neutro. Los opuestos se atraen, de modo que el papel se mueve hacia arriba hacia el globo.</w:t>
      </w:r>
    </w:p>
    <w:p w14:paraId="26F90B58" w14:textId="77777777" w:rsidR="00E605CB" w:rsidRPr="0050494B" w:rsidRDefault="00E605CB" w:rsidP="00E605CB">
      <w:pPr>
        <w:rPr>
          <w:rFonts w:asciiTheme="minorHAnsi" w:hAnsiTheme="minorHAnsi" w:cstheme="minorHAnsi"/>
          <w:sz w:val="28"/>
          <w:szCs w:val="28"/>
          <w:lang w:val="es-ES"/>
        </w:rPr>
      </w:pPr>
    </w:p>
    <w:p w14:paraId="0D32A0CE" w14:textId="77777777" w:rsidR="00371F0B" w:rsidRDefault="00371F0B" w:rsidP="00E605CB">
      <w:pPr>
        <w:spacing w:before="88"/>
        <w:ind w:left="820"/>
        <w:rPr>
          <w:rFonts w:ascii="Calibri" w:eastAsia="Calibri" w:hAnsi="Calibri" w:cs="Calibri"/>
          <w:b/>
          <w:bCs/>
          <w:color w:val="231F20"/>
          <w:sz w:val="28"/>
          <w:szCs w:val="28"/>
          <w:lang w:val="es-ES_tradnl"/>
        </w:rPr>
      </w:pPr>
    </w:p>
    <w:p w14:paraId="0E673983" w14:textId="77777777" w:rsidR="00371F0B" w:rsidRDefault="00371F0B" w:rsidP="00E605CB">
      <w:pPr>
        <w:spacing w:before="88"/>
        <w:ind w:left="820"/>
        <w:rPr>
          <w:rFonts w:ascii="Calibri" w:eastAsia="Calibri" w:hAnsi="Calibri" w:cs="Calibri"/>
          <w:b/>
          <w:bCs/>
          <w:color w:val="231F20"/>
          <w:sz w:val="28"/>
          <w:szCs w:val="28"/>
          <w:lang w:val="es-ES_tradnl"/>
        </w:rPr>
      </w:pPr>
    </w:p>
    <w:p w14:paraId="3A85345C" w14:textId="77777777" w:rsidR="003C2820" w:rsidRDefault="003C2820">
      <w:pPr>
        <w:rPr>
          <w:rFonts w:ascii="Calibri" w:eastAsia="Calibri" w:hAnsi="Calibri" w:cs="Calibri"/>
          <w:b/>
          <w:bCs/>
          <w:color w:val="231F20"/>
          <w:sz w:val="28"/>
          <w:szCs w:val="28"/>
          <w:lang w:val="es-ES_tradnl"/>
        </w:rPr>
      </w:pPr>
      <w:r>
        <w:rPr>
          <w:rFonts w:ascii="Calibri" w:eastAsia="Calibri" w:hAnsi="Calibri" w:cs="Calibri"/>
          <w:b/>
          <w:bCs/>
          <w:color w:val="231F20"/>
          <w:sz w:val="28"/>
          <w:szCs w:val="28"/>
          <w:lang w:val="es-ES_tradnl"/>
        </w:rPr>
        <w:br w:type="page"/>
      </w:r>
    </w:p>
    <w:p w14:paraId="3B34EE5C" w14:textId="5A76DFD7" w:rsidR="00E605CB" w:rsidRPr="0050494B" w:rsidRDefault="0050494B" w:rsidP="00E605CB">
      <w:pPr>
        <w:spacing w:before="88"/>
        <w:ind w:left="820"/>
        <w:rPr>
          <w:rFonts w:asciiTheme="minorHAnsi" w:hAnsiTheme="minorHAnsi" w:cstheme="minorHAnsi"/>
          <w:i/>
          <w:sz w:val="28"/>
          <w:szCs w:val="28"/>
          <w:lang w:val="es-ES_tradnl"/>
        </w:rPr>
      </w:pPr>
      <w:r>
        <w:rPr>
          <w:rFonts w:ascii="Calibri" w:eastAsia="Calibri" w:hAnsi="Calibri" w:cs="Calibri"/>
          <w:b/>
          <w:bCs/>
          <w:color w:val="231F20"/>
          <w:sz w:val="28"/>
          <w:szCs w:val="28"/>
          <w:lang w:val="es-ES_tradnl"/>
        </w:rPr>
        <w:lastRenderedPageBreak/>
        <w:t xml:space="preserve">Muestra la simulación </w:t>
      </w:r>
      <w:r>
        <w:rPr>
          <w:rFonts w:ascii="Calibri" w:eastAsia="Calibri" w:hAnsi="Calibri" w:cs="Calibri"/>
          <w:b/>
          <w:bCs/>
          <w:i/>
          <w:iCs/>
          <w:color w:val="231F20"/>
          <w:sz w:val="28"/>
          <w:szCs w:val="28"/>
          <w:lang w:val="es-ES_tradnl"/>
        </w:rPr>
        <w:t xml:space="preserve">Globos y electricidad estática </w:t>
      </w:r>
      <w:r>
        <w:rPr>
          <w:rFonts w:ascii="Calibri" w:eastAsia="Calibri" w:hAnsi="Calibri" w:cs="Calibri"/>
          <w:b/>
          <w:bCs/>
          <w:color w:val="231F20"/>
          <w:sz w:val="28"/>
          <w:szCs w:val="28"/>
          <w:lang w:val="es-ES_tradnl"/>
        </w:rPr>
        <w:t xml:space="preserve">del sitio de Tecnología educativa de la Física de la Universidad de Colorado en Boulder. </w:t>
      </w:r>
      <w:hyperlink r:id="rId25">
        <w:r w:rsidR="00160EC0" w:rsidRPr="00DA3F3C">
          <w:rPr>
            <w:rStyle w:val="Hyperlink"/>
            <w:rFonts w:asciiTheme="minorHAnsi" w:hAnsiTheme="minorHAnsi" w:cstheme="minorHAnsi"/>
            <w:sz w:val="28"/>
          </w:rPr>
          <w:t>http://phet.colorado.edu/simulations/sims.php?sim=Balloons_and_Static_Electricity</w:t>
        </w:r>
      </w:hyperlink>
    </w:p>
    <w:p w14:paraId="78A90C85" w14:textId="77777777" w:rsidR="00E605CB" w:rsidRPr="0050494B" w:rsidRDefault="0050494B" w:rsidP="00E605CB">
      <w:pPr>
        <w:pStyle w:val="BodyText"/>
        <w:spacing w:before="290"/>
        <w:ind w:left="820" w:right="218"/>
        <w:rPr>
          <w:rFonts w:asciiTheme="minorHAnsi" w:hAnsiTheme="minorHAnsi" w:cstheme="minorHAnsi"/>
          <w:lang w:val="es-ES"/>
        </w:rPr>
      </w:pPr>
      <w:r>
        <w:rPr>
          <w:rFonts w:ascii="Calibri" w:eastAsia="Calibri" w:hAnsi="Calibri" w:cs="Calibri"/>
          <w:color w:val="231F20"/>
          <w:lang w:val="es-ES_tradnl"/>
        </w:rPr>
        <w:t>En la simulación, marca las casillas “mostrar todas las cargas” y “pared”. Desmarca todo lo demás. En esta simulación, puedes frotar un poco el globo en el suéter y ver que algunos de los electrones del suéter se mueven al globo. Esto le da al globo una carga negativa. Dado que el suéter perdió algunos electrones, tiene más protones que electrones, por lo que tiene una carga positiva. Si mueves el globo hacia el suéter, será atraído hacia él. Esto es como mover la tira plástica cargada hacia el paño sobre el que se la ha frotado.</w:t>
      </w:r>
    </w:p>
    <w:p w14:paraId="08524700" w14:textId="77777777" w:rsidR="00AD3034" w:rsidRPr="0050494B" w:rsidRDefault="0050494B" w:rsidP="00AD3034">
      <w:pPr>
        <w:pStyle w:val="BodyText"/>
        <w:spacing w:before="295"/>
        <w:ind w:left="820"/>
        <w:rPr>
          <w:rFonts w:asciiTheme="minorHAnsi" w:hAnsiTheme="minorHAnsi" w:cstheme="minorHAnsi"/>
          <w:color w:val="231F20"/>
          <w:lang w:val="es-ES"/>
        </w:rPr>
      </w:pPr>
      <w:r>
        <w:rPr>
          <w:rFonts w:ascii="Calibri" w:eastAsia="Calibri" w:hAnsi="Calibri" w:cs="Calibri"/>
          <w:color w:val="231F20"/>
          <w:lang w:val="es-ES_tradnl"/>
        </w:rPr>
        <w:t>También puedes mover el globo hacia la pared. El exceso de carga negativa en el globo repele la carga negativa en la superficie de la pared. Esto deja más carga positiva en la superficie de la pared. El globo con carga negativa es atraído al área positiva de la pared. Esto es como mover hacia el dedo la tira plástica cargada.</w:t>
      </w:r>
    </w:p>
    <w:p w14:paraId="569CDEAB" w14:textId="251F9419" w:rsidR="007A672F" w:rsidRPr="007D17C4" w:rsidRDefault="0050494B" w:rsidP="007D17C4">
      <w:pPr>
        <w:pStyle w:val="BodyText"/>
        <w:spacing w:before="295"/>
        <w:ind w:left="1610"/>
        <w:rPr>
          <w:rFonts w:asciiTheme="minorHAnsi" w:hAnsiTheme="minorHAnsi" w:cstheme="minorHAnsi"/>
          <w:color w:val="231F20"/>
        </w:rPr>
      </w:pPr>
      <w:r>
        <w:rPr>
          <w:rFonts w:asciiTheme="minorHAnsi" w:hAnsiTheme="minorHAnsi" w:cstheme="minorHAnsi"/>
          <w:noProof/>
          <w:color w:val="231F20"/>
          <w:lang w:eastAsia="zh-TW"/>
        </w:rPr>
        <w:drawing>
          <wp:anchor distT="0" distB="0" distL="114300" distR="114300" simplePos="0" relativeHeight="251658245" behindDoc="1" locked="0" layoutInCell="1" allowOverlap="1" wp14:anchorId="003AF1DA" wp14:editId="258BFCD5">
            <wp:simplePos x="0" y="0"/>
            <wp:positionH relativeFrom="column">
              <wp:posOffset>1026795</wp:posOffset>
            </wp:positionH>
            <wp:positionV relativeFrom="paragraph">
              <wp:posOffset>187325</wp:posOffset>
            </wp:positionV>
            <wp:extent cx="4730115" cy="1390650"/>
            <wp:effectExtent l="0" t="0" r="0" b="0"/>
            <wp:wrapTight wrapText="bothSides">
              <wp:wrapPolygon edited="0">
                <wp:start x="0" y="0"/>
                <wp:lineTo x="0" y="21304"/>
                <wp:lineTo x="21487" y="21304"/>
                <wp:lineTo x="21487" y="0"/>
                <wp:lineTo x="0" y="0"/>
              </wp:wrapPolygon>
            </wp:wrapTight>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3011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7FFD7" w14:textId="77777777" w:rsidR="003C2820" w:rsidRDefault="003C2820">
      <w:pPr>
        <w:rPr>
          <w:rFonts w:ascii="Calibri" w:eastAsia="Calibri" w:hAnsi="Calibri" w:cs="Calibri"/>
          <w:b/>
          <w:bCs/>
          <w:sz w:val="36"/>
          <w:szCs w:val="36"/>
          <w:lang w:val="es-ES_tradnl"/>
        </w:rPr>
      </w:pPr>
      <w:r>
        <w:rPr>
          <w:lang w:val="es-ES_tradnl"/>
        </w:rPr>
        <w:br w:type="page"/>
      </w:r>
    </w:p>
    <w:p w14:paraId="5B171DF0" w14:textId="233678E0" w:rsidR="00AD3034" w:rsidRPr="0050494B" w:rsidRDefault="0050494B" w:rsidP="00AD3034">
      <w:pPr>
        <w:pStyle w:val="Heading1"/>
        <w:spacing w:before="259"/>
        <w:rPr>
          <w:rFonts w:asciiTheme="minorHAnsi" w:hAnsiTheme="minorHAnsi" w:cstheme="minorHAnsi"/>
          <w:lang w:val="es-ES"/>
        </w:rPr>
      </w:pPr>
      <w:r>
        <w:rPr>
          <w:lang w:val="es-ES_tradnl"/>
        </w:rPr>
        <w:lastRenderedPageBreak/>
        <w:t>EXTENSIÓN ADICIONAL</w:t>
      </w:r>
    </w:p>
    <w:p w14:paraId="20E45588" w14:textId="77777777" w:rsidR="00AD3034" w:rsidRPr="0050494B" w:rsidRDefault="0050494B" w:rsidP="00E41382">
      <w:pPr>
        <w:pStyle w:val="Heading2"/>
        <w:tabs>
          <w:tab w:val="left" w:pos="820"/>
        </w:tabs>
        <w:spacing w:before="117"/>
        <w:ind w:left="433"/>
        <w:rPr>
          <w:rFonts w:asciiTheme="minorHAnsi" w:hAnsiTheme="minorHAnsi" w:cstheme="minorHAnsi"/>
          <w:lang w:val="es-ES"/>
        </w:rPr>
      </w:pPr>
      <w:r>
        <w:rPr>
          <w:lang w:val="es-ES_tradnl"/>
        </w:rPr>
        <w:t>8. Haz una demostración de cómo los electrones son capaces de atraer una corriente de agua.</w:t>
      </w:r>
    </w:p>
    <w:p w14:paraId="72B217F9" w14:textId="03C89C2B" w:rsidR="00AD3034" w:rsidRPr="0050494B" w:rsidRDefault="0050494B" w:rsidP="00AF096E">
      <w:pPr>
        <w:spacing w:before="179"/>
        <w:ind w:left="820" w:right="234"/>
        <w:rPr>
          <w:rFonts w:asciiTheme="minorHAnsi" w:hAnsiTheme="minorHAnsi" w:cstheme="minorHAnsi"/>
          <w:i/>
          <w:sz w:val="28"/>
          <w:szCs w:val="28"/>
          <w:lang w:val="es-ES"/>
        </w:rPr>
      </w:pPr>
      <w:r>
        <w:rPr>
          <w:rFonts w:ascii="Calibri" w:eastAsia="Calibri" w:hAnsi="Calibri" w:cs="Calibri"/>
          <w:color w:val="231F20"/>
          <w:sz w:val="28"/>
          <w:szCs w:val="28"/>
          <w:lang w:val="es-ES_tradnl"/>
        </w:rPr>
        <w:t xml:space="preserve">Realiza la siguiente demostración o muestra el video </w:t>
      </w:r>
      <w:r>
        <w:rPr>
          <w:rFonts w:ascii="Calibri" w:eastAsia="Calibri" w:hAnsi="Calibri" w:cs="Calibri"/>
          <w:i/>
          <w:iCs/>
          <w:color w:val="231F20"/>
          <w:sz w:val="28"/>
          <w:szCs w:val="28"/>
          <w:lang w:val="es-ES_tradnl"/>
        </w:rPr>
        <w:t>Globo y agua</w:t>
      </w:r>
      <w:r>
        <w:rPr>
          <w:rFonts w:ascii="Calibri" w:eastAsia="Calibri" w:hAnsi="Calibri" w:cs="Calibri"/>
          <w:color w:val="231F20"/>
          <w:sz w:val="28"/>
          <w:szCs w:val="28"/>
          <w:lang w:val="es-ES_tradnl"/>
        </w:rPr>
        <w:t xml:space="preserve">. </w:t>
      </w:r>
      <w:hyperlink r:id="rId27" w:history="1">
        <w:r w:rsidR="00645A8C" w:rsidRPr="00841751">
          <w:rPr>
            <w:rStyle w:val="Hyperlink"/>
            <w:rFonts w:asciiTheme="minorHAnsi" w:hAnsiTheme="minorHAnsi" w:cstheme="minorHAnsi"/>
            <w:sz w:val="28"/>
          </w:rPr>
          <w:t>www.acs.org/middleschoolchemistry</w:t>
        </w:r>
        <w:r w:rsidR="00645A8C" w:rsidRPr="00841751">
          <w:rPr>
            <w:rStyle w:val="Hyperlink"/>
            <w:rFonts w:asciiTheme="minorHAnsi" w:hAnsiTheme="minorHAnsi" w:cstheme="minorHAnsi"/>
            <w:sz w:val="28"/>
          </w:rPr>
          <w:t>-es</w:t>
        </w:r>
        <w:r w:rsidR="00645A8C" w:rsidRPr="00841751">
          <w:rPr>
            <w:rStyle w:val="Hyperlink"/>
            <w:rFonts w:asciiTheme="minorHAnsi" w:hAnsiTheme="minorHAnsi" w:cstheme="minorHAnsi"/>
            <w:sz w:val="28"/>
          </w:rPr>
          <w:t>/simulations/chapter4/lesson1.html</w:t>
        </w:r>
      </w:hyperlink>
    </w:p>
    <w:p w14:paraId="354E95EE" w14:textId="77777777" w:rsidR="00AD3034" w:rsidRPr="0050494B" w:rsidRDefault="0050494B" w:rsidP="00AD3034">
      <w:pPr>
        <w:pStyle w:val="Heading2"/>
        <w:spacing w:before="263"/>
        <w:rPr>
          <w:rFonts w:asciiTheme="minorHAnsi" w:hAnsiTheme="minorHAnsi" w:cstheme="minorHAnsi"/>
          <w:lang w:val="es-ES"/>
        </w:rPr>
      </w:pPr>
      <w:r>
        <w:rPr>
          <w:color w:val="231F20"/>
          <w:lang w:val="es-ES_tradnl"/>
        </w:rPr>
        <w:t>Materiales para la demostración</w:t>
      </w:r>
    </w:p>
    <w:p w14:paraId="22DAA9A6" w14:textId="77777777" w:rsidR="00AD3034" w:rsidRPr="00581CB1" w:rsidRDefault="0050494B" w:rsidP="00AD3034">
      <w:pPr>
        <w:pStyle w:val="ListParagraph"/>
        <w:numPr>
          <w:ilvl w:val="0"/>
          <w:numId w:val="2"/>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Lavabo</w:t>
      </w:r>
    </w:p>
    <w:p w14:paraId="39AB0525" w14:textId="65A75C10" w:rsidR="00AD3034" w:rsidRPr="00371F0B" w:rsidRDefault="0050494B" w:rsidP="00371F0B">
      <w:pPr>
        <w:pStyle w:val="ListParagraph"/>
        <w:numPr>
          <w:ilvl w:val="0"/>
          <w:numId w:val="2"/>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Globo</w:t>
      </w:r>
    </w:p>
    <w:p w14:paraId="6083C952" w14:textId="77777777" w:rsidR="00371F0B" w:rsidRPr="00371F0B" w:rsidRDefault="00371F0B" w:rsidP="00371F0B">
      <w:pPr>
        <w:pStyle w:val="ListParagraph"/>
        <w:tabs>
          <w:tab w:val="left" w:pos="1450"/>
        </w:tabs>
        <w:spacing w:before="0"/>
        <w:ind w:left="1450" w:firstLine="0"/>
        <w:rPr>
          <w:rFonts w:asciiTheme="minorHAnsi" w:hAnsiTheme="minorHAnsi" w:cstheme="minorHAnsi"/>
          <w:sz w:val="8"/>
          <w:szCs w:val="8"/>
        </w:rPr>
      </w:pPr>
    </w:p>
    <w:p w14:paraId="70F12CFD" w14:textId="77777777" w:rsidR="00AD3034" w:rsidRPr="00581CB1" w:rsidRDefault="0050494B" w:rsidP="00371F0B">
      <w:pPr>
        <w:pStyle w:val="Heading2"/>
        <w:rPr>
          <w:rFonts w:asciiTheme="minorHAnsi" w:hAnsiTheme="minorHAnsi" w:cstheme="minorHAnsi"/>
        </w:rPr>
      </w:pPr>
      <w:r>
        <w:rPr>
          <w:color w:val="231F20"/>
          <w:lang w:val="es-ES_tradnl"/>
        </w:rPr>
        <w:t>Procedimiento</w:t>
      </w:r>
    </w:p>
    <w:p w14:paraId="6F57C9DD" w14:textId="77777777" w:rsidR="00AD3034" w:rsidRPr="0050494B" w:rsidRDefault="0050494B" w:rsidP="00577BDE">
      <w:pPr>
        <w:tabs>
          <w:tab w:val="left" w:pos="1270"/>
        </w:tabs>
        <w:spacing w:after="240"/>
        <w:ind w:left="910"/>
        <w:rPr>
          <w:rFonts w:asciiTheme="minorHAnsi" w:hAnsiTheme="minorHAnsi" w:cstheme="minorHAnsi"/>
          <w:sz w:val="28"/>
          <w:szCs w:val="28"/>
          <w:lang w:val="es-ES"/>
        </w:rPr>
      </w:pPr>
      <w:r>
        <w:rPr>
          <w:rFonts w:ascii="Calibri" w:eastAsia="Calibri" w:hAnsi="Calibri" w:cs="Calibri"/>
          <w:color w:val="231F20"/>
          <w:sz w:val="28"/>
          <w:szCs w:val="28"/>
          <w:lang w:val="es-ES_tradnl"/>
        </w:rPr>
        <w:t>1. Frota un globo en tu camisa o pantalones para darle una carga estática.</w:t>
      </w:r>
    </w:p>
    <w:p w14:paraId="15E8091E" w14:textId="77777777" w:rsidR="00AD3034" w:rsidRPr="0050494B" w:rsidRDefault="0050494B" w:rsidP="00577BDE">
      <w:pPr>
        <w:tabs>
          <w:tab w:val="left" w:pos="1270"/>
        </w:tabs>
        <w:spacing w:before="58" w:after="240"/>
        <w:ind w:left="910"/>
        <w:rPr>
          <w:rFonts w:asciiTheme="minorHAnsi" w:hAnsiTheme="minorHAnsi" w:cstheme="minorHAnsi"/>
          <w:sz w:val="28"/>
          <w:szCs w:val="28"/>
          <w:lang w:val="es-ES"/>
        </w:rPr>
      </w:pPr>
      <w:r>
        <w:rPr>
          <w:rFonts w:ascii="Calibri" w:eastAsia="Calibri" w:hAnsi="Calibri" w:cs="Calibri"/>
          <w:color w:val="231F20"/>
          <w:sz w:val="28"/>
          <w:szCs w:val="28"/>
          <w:lang w:val="es-ES_tradnl"/>
        </w:rPr>
        <w:t>2. Abre el grifo de modo que haya una corriente muy fina de agua.</w:t>
      </w:r>
    </w:p>
    <w:p w14:paraId="01B271AF" w14:textId="77777777" w:rsidR="00AD3034" w:rsidRPr="0050494B" w:rsidRDefault="0050494B" w:rsidP="00AD3034">
      <w:pPr>
        <w:tabs>
          <w:tab w:val="left" w:pos="1270"/>
        </w:tabs>
        <w:spacing w:before="57"/>
        <w:ind w:left="910"/>
        <w:rPr>
          <w:rFonts w:asciiTheme="minorHAnsi" w:hAnsiTheme="minorHAnsi" w:cstheme="minorHAnsi"/>
          <w:sz w:val="28"/>
          <w:szCs w:val="28"/>
          <w:lang w:val="es-ES"/>
        </w:rPr>
      </w:pPr>
      <w:r>
        <w:rPr>
          <w:rFonts w:ascii="Calibri" w:eastAsia="Calibri" w:hAnsi="Calibri" w:cs="Calibri"/>
          <w:color w:val="231F20"/>
          <w:sz w:val="28"/>
          <w:szCs w:val="28"/>
          <w:lang w:val="es-ES_tradnl"/>
        </w:rPr>
        <w:t>3. Lleva lentamente la parte cargada del globo cerca de la corriente de agua.</w:t>
      </w:r>
    </w:p>
    <w:p w14:paraId="20CEB790" w14:textId="77777777" w:rsidR="00AD3034" w:rsidRPr="0050494B" w:rsidRDefault="0050494B" w:rsidP="00AD3034">
      <w:pPr>
        <w:pStyle w:val="Heading2"/>
        <w:spacing w:before="88"/>
        <w:rPr>
          <w:rFonts w:asciiTheme="minorHAnsi" w:hAnsiTheme="minorHAnsi" w:cstheme="minorHAnsi"/>
          <w:lang w:val="es-ES"/>
        </w:rPr>
      </w:pPr>
      <w:r>
        <w:rPr>
          <w:color w:val="231F20"/>
          <w:lang w:val="es-ES_tradnl"/>
        </w:rPr>
        <w:t>Resultados esperados</w:t>
      </w:r>
    </w:p>
    <w:p w14:paraId="3564D812" w14:textId="77777777" w:rsidR="00AD3034" w:rsidRPr="0050494B" w:rsidRDefault="0050494B" w:rsidP="00AD3034">
      <w:pPr>
        <w:pStyle w:val="BodyText"/>
        <w:spacing w:before="1"/>
        <w:ind w:left="820"/>
        <w:rPr>
          <w:rFonts w:asciiTheme="minorHAnsi" w:hAnsiTheme="minorHAnsi" w:cstheme="minorHAnsi"/>
          <w:lang w:val="es-ES"/>
        </w:rPr>
      </w:pPr>
      <w:r>
        <w:rPr>
          <w:rFonts w:ascii="Calibri" w:eastAsia="Calibri" w:hAnsi="Calibri" w:cs="Calibri"/>
          <w:color w:val="231F20"/>
          <w:lang w:val="es-ES_tradnl"/>
        </w:rPr>
        <w:t>La corriente de agua debe doblarse a medida que se siente atraída al globo.</w:t>
      </w:r>
    </w:p>
    <w:p w14:paraId="78C1EC53" w14:textId="77777777" w:rsidR="00AD3034" w:rsidRPr="0050494B" w:rsidRDefault="00AD3034" w:rsidP="00AD3034">
      <w:pPr>
        <w:pStyle w:val="BodyText"/>
        <w:spacing w:before="5"/>
        <w:rPr>
          <w:rFonts w:asciiTheme="minorHAnsi" w:hAnsiTheme="minorHAnsi" w:cstheme="minorHAnsi"/>
          <w:lang w:val="es-ES"/>
        </w:rPr>
      </w:pPr>
    </w:p>
    <w:p w14:paraId="4294186D" w14:textId="77777777" w:rsidR="00AD3034" w:rsidRPr="00581CB1" w:rsidRDefault="0050494B" w:rsidP="00AD3034">
      <w:pPr>
        <w:pStyle w:val="BodyText"/>
        <w:ind w:left="820"/>
        <w:rPr>
          <w:rFonts w:asciiTheme="minorHAnsi" w:hAnsiTheme="minorHAnsi" w:cstheme="minorHAnsi"/>
        </w:rPr>
      </w:pPr>
      <w:r>
        <w:rPr>
          <w:rFonts w:ascii="Calibri" w:eastAsia="Calibri" w:hAnsi="Calibri" w:cs="Calibri"/>
          <w:color w:val="231F20"/>
          <w:lang w:val="es-ES_tradnl"/>
        </w:rPr>
        <w:t>Pregunta a los alumnos:</w:t>
      </w:r>
    </w:p>
    <w:p w14:paraId="4679D335" w14:textId="77777777" w:rsidR="00AD3034" w:rsidRPr="0050494B" w:rsidRDefault="0050494B" w:rsidP="00AD3034">
      <w:pPr>
        <w:pStyle w:val="Heading2"/>
        <w:numPr>
          <w:ilvl w:val="2"/>
          <w:numId w:val="11"/>
        </w:numPr>
        <w:tabs>
          <w:tab w:val="left" w:pos="1450"/>
        </w:tabs>
        <w:spacing w:before="34"/>
        <w:ind w:right="585"/>
        <w:rPr>
          <w:rFonts w:asciiTheme="minorHAnsi" w:hAnsiTheme="minorHAnsi" w:cstheme="minorHAnsi"/>
          <w:lang w:val="es-ES"/>
        </w:rPr>
      </w:pPr>
      <w:r>
        <w:rPr>
          <w:color w:val="231F20"/>
          <w:lang w:val="es-ES_tradnl"/>
        </w:rPr>
        <w:t>¿Qué observaron cuando el globo cargado se acercó a la corriente de agua?</w:t>
      </w:r>
    </w:p>
    <w:p w14:paraId="4AA86847" w14:textId="77777777" w:rsidR="00AD3034" w:rsidRPr="0050494B" w:rsidRDefault="0050494B" w:rsidP="00AD3034">
      <w:pPr>
        <w:pStyle w:val="BodyText"/>
        <w:spacing w:after="240"/>
        <w:ind w:left="1450"/>
        <w:rPr>
          <w:rFonts w:asciiTheme="minorHAnsi" w:hAnsiTheme="minorHAnsi" w:cstheme="minorHAnsi"/>
          <w:lang w:val="es-ES"/>
        </w:rPr>
      </w:pPr>
      <w:r>
        <w:rPr>
          <w:rFonts w:ascii="Calibri" w:eastAsia="Calibri" w:hAnsi="Calibri" w:cs="Calibri"/>
          <w:color w:val="231F20"/>
          <w:lang w:val="es-ES_tradnl"/>
        </w:rPr>
        <w:t>La corriente de agua se dobló hacia el globo.</w:t>
      </w:r>
    </w:p>
    <w:p w14:paraId="39B54555" w14:textId="77777777" w:rsidR="00AD3034" w:rsidRPr="0050494B" w:rsidRDefault="0050494B" w:rsidP="00AD3034">
      <w:pPr>
        <w:pStyle w:val="Heading2"/>
        <w:numPr>
          <w:ilvl w:val="2"/>
          <w:numId w:val="11"/>
        </w:numPr>
        <w:tabs>
          <w:tab w:val="left" w:pos="1450"/>
        </w:tabs>
        <w:spacing w:before="34"/>
        <w:ind w:right="507"/>
        <w:rPr>
          <w:rFonts w:asciiTheme="minorHAnsi" w:hAnsiTheme="minorHAnsi" w:cstheme="minorHAnsi"/>
          <w:lang w:val="es-ES"/>
        </w:rPr>
      </w:pPr>
      <w:r>
        <w:rPr>
          <w:color w:val="231F20"/>
          <w:lang w:val="es-ES_tradnl"/>
        </w:rPr>
        <w:t xml:space="preserve">Usa lo que sabes sobre los electrones, los protones y las cargas para explicar por qué sucede esto. </w:t>
      </w:r>
    </w:p>
    <w:p w14:paraId="7A31AA0A" w14:textId="77777777" w:rsidR="00AD3034" w:rsidRPr="0050494B" w:rsidRDefault="0050494B" w:rsidP="00AD3034">
      <w:pPr>
        <w:pStyle w:val="BodyText"/>
        <w:ind w:left="1450"/>
        <w:rPr>
          <w:rFonts w:asciiTheme="minorHAnsi" w:hAnsiTheme="minorHAnsi" w:cstheme="minorHAnsi"/>
          <w:lang w:val="es-ES"/>
        </w:rPr>
      </w:pPr>
      <w:r>
        <w:rPr>
          <w:rFonts w:ascii="Calibri" w:eastAsia="Calibri" w:hAnsi="Calibri" w:cs="Calibri"/>
          <w:color w:val="231F20"/>
          <w:lang w:val="es-ES_tradnl"/>
        </w:rPr>
        <w:t>Cuando frotas el globo sobre el cabello o la ropa, este recoge electrones adicionales y le da al globo una carga negativa. Cuando llevas el globo cerca de la corriente de agua, los electrones del globo repelen a los electrones del agua. Dado que hay más protones en la superficie del papel, tiene una carga positiva. Los opuestos se atraen, por lo que el agua se mueve hacia el globo.</w:t>
      </w:r>
    </w:p>
    <w:p w14:paraId="5E552B81" w14:textId="77777777" w:rsidR="00AD3034" w:rsidRPr="0050494B" w:rsidRDefault="00AD3034" w:rsidP="00AD3034">
      <w:pPr>
        <w:pStyle w:val="BodyText"/>
        <w:spacing w:before="295"/>
        <w:ind w:left="820"/>
        <w:rPr>
          <w:rFonts w:asciiTheme="minorHAnsi" w:hAnsiTheme="minorHAnsi" w:cstheme="minorHAnsi"/>
          <w:lang w:val="es-ES"/>
        </w:rPr>
      </w:pPr>
    </w:p>
    <w:p w14:paraId="0472E708" w14:textId="77777777" w:rsidR="008D10A1" w:rsidRPr="0050494B" w:rsidRDefault="008D10A1" w:rsidP="00AD3034">
      <w:pPr>
        <w:pStyle w:val="BodyText"/>
        <w:spacing w:before="295"/>
        <w:ind w:left="820"/>
        <w:rPr>
          <w:rFonts w:asciiTheme="minorHAnsi" w:hAnsiTheme="minorHAnsi" w:cstheme="minorHAnsi"/>
          <w:lang w:val="es-ES"/>
        </w:rPr>
      </w:pPr>
    </w:p>
    <w:p w14:paraId="4715D85A" w14:textId="77777777" w:rsidR="008D10A1" w:rsidRPr="0050494B" w:rsidRDefault="008D10A1" w:rsidP="00AD3034">
      <w:pPr>
        <w:pStyle w:val="BodyText"/>
        <w:spacing w:before="295"/>
        <w:ind w:left="820"/>
        <w:rPr>
          <w:rFonts w:asciiTheme="minorHAnsi" w:hAnsiTheme="minorHAnsi" w:cstheme="minorHAnsi"/>
          <w:lang w:val="es-ES"/>
        </w:rPr>
      </w:pPr>
    </w:p>
    <w:p w14:paraId="2C19C23F" w14:textId="77777777" w:rsidR="008D10A1" w:rsidRPr="0050494B" w:rsidRDefault="008D10A1" w:rsidP="00AD3034">
      <w:pPr>
        <w:pStyle w:val="BodyText"/>
        <w:spacing w:before="295"/>
        <w:ind w:left="820"/>
        <w:rPr>
          <w:rFonts w:asciiTheme="minorHAnsi" w:hAnsiTheme="minorHAnsi" w:cstheme="minorHAnsi"/>
          <w:lang w:val="es-ES"/>
        </w:rPr>
      </w:pPr>
    </w:p>
    <w:p w14:paraId="23AE0560" w14:textId="77777777" w:rsidR="00F51836" w:rsidRPr="0050494B" w:rsidRDefault="00F51836" w:rsidP="008D10A1">
      <w:pPr>
        <w:tabs>
          <w:tab w:val="left" w:pos="6922"/>
        </w:tabs>
        <w:spacing w:before="95"/>
        <w:rPr>
          <w:rFonts w:asciiTheme="minorHAnsi" w:hAnsiTheme="minorHAnsi" w:cstheme="minorHAnsi"/>
          <w:sz w:val="28"/>
          <w:szCs w:val="28"/>
          <w:lang w:val="es-ES"/>
        </w:rPr>
      </w:pPr>
    </w:p>
    <w:sectPr w:rsidR="00F51836" w:rsidRPr="0050494B" w:rsidSect="00D06A7F">
      <w:type w:val="continuous"/>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B0081" w14:textId="77777777" w:rsidR="00B544F3" w:rsidRDefault="00B544F3">
      <w:r>
        <w:separator/>
      </w:r>
    </w:p>
  </w:endnote>
  <w:endnote w:type="continuationSeparator" w:id="0">
    <w:p w14:paraId="2566FC69" w14:textId="77777777" w:rsidR="00B544F3" w:rsidRDefault="00B544F3">
      <w:r>
        <w:continuationSeparator/>
      </w:r>
    </w:p>
  </w:endnote>
  <w:endnote w:type="continuationNotice" w:id="1">
    <w:p w14:paraId="178D0C6B" w14:textId="77777777" w:rsidR="00B544F3" w:rsidRDefault="00B544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D2654" w14:textId="77777777" w:rsidR="00F51836" w:rsidRDefault="00F5183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CC8F4" w14:textId="73AC1141" w:rsidR="00F51836" w:rsidRPr="00791808" w:rsidRDefault="00791808" w:rsidP="00791808">
    <w:pPr>
      <w:pStyle w:val="Footer"/>
      <w:tabs>
        <w:tab w:val="center" w:pos="5112"/>
      </w:tabs>
      <w:rPr>
        <w:rFonts w:asciiTheme="minorHAnsi" w:hAnsiTheme="minorHAnsi" w:cstheme="minorHAnsi"/>
        <w:sz w:val="20"/>
        <w:szCs w:val="20"/>
      </w:rPr>
    </w:pPr>
    <w:r w:rsidRPr="00791808">
      <w:rPr>
        <w:rFonts w:asciiTheme="minorHAnsi" w:hAnsiTheme="minorHAnsi" w:cstheme="minorHAnsi"/>
        <w:sz w:val="20"/>
        <w:szCs w:val="20"/>
      </w:rPr>
      <w:t>www.acs.org/middleschoolchemistry</w:t>
    </w:r>
    <w:r w:rsidRPr="00791808">
      <w:rPr>
        <w:rFonts w:asciiTheme="minorHAnsi" w:hAnsiTheme="minorHAnsi" w:cstheme="minorHAnsi"/>
        <w:sz w:val="20"/>
        <w:szCs w:val="20"/>
      </w:rPr>
      <w:ptab w:relativeTo="margin" w:alignment="center" w:leader="none"/>
    </w:r>
    <w:r w:rsidRPr="00791808">
      <w:rPr>
        <w:rFonts w:asciiTheme="minorHAnsi" w:hAnsiTheme="minorHAnsi" w:cstheme="minorHAnsi"/>
        <w:sz w:val="20"/>
        <w:szCs w:val="20"/>
      </w:rPr>
      <w:fldChar w:fldCharType="begin"/>
    </w:r>
    <w:r w:rsidRPr="00791808">
      <w:rPr>
        <w:rFonts w:asciiTheme="minorHAnsi" w:hAnsiTheme="minorHAnsi" w:cstheme="minorHAnsi"/>
        <w:sz w:val="20"/>
        <w:szCs w:val="20"/>
      </w:rPr>
      <w:instrText xml:space="preserve"> PAGE   \* MERGEFORMAT </w:instrText>
    </w:r>
    <w:r w:rsidRPr="00791808">
      <w:rPr>
        <w:rFonts w:asciiTheme="minorHAnsi" w:hAnsiTheme="minorHAnsi" w:cstheme="minorHAnsi"/>
        <w:sz w:val="20"/>
        <w:szCs w:val="20"/>
      </w:rPr>
      <w:fldChar w:fldCharType="separate"/>
    </w:r>
    <w:r w:rsidRPr="00791808">
      <w:rPr>
        <w:rFonts w:asciiTheme="minorHAnsi" w:hAnsiTheme="minorHAnsi" w:cstheme="minorHAnsi"/>
        <w:sz w:val="20"/>
        <w:szCs w:val="20"/>
      </w:rPr>
      <w:t>1</w:t>
    </w:r>
    <w:r w:rsidRPr="00791808">
      <w:rPr>
        <w:rFonts w:asciiTheme="minorHAnsi" w:hAnsiTheme="minorHAnsi" w:cstheme="minorHAnsi"/>
        <w:sz w:val="20"/>
        <w:szCs w:val="20"/>
      </w:rPr>
      <w:fldChar w:fldCharType="end"/>
    </w:r>
    <w:r w:rsidRPr="00791808">
      <w:rPr>
        <w:rFonts w:asciiTheme="minorHAnsi" w:hAnsiTheme="minorHAnsi" w:cstheme="minorHAnsi"/>
        <w:sz w:val="20"/>
        <w:szCs w:val="20"/>
      </w:rPr>
      <w:ptab w:relativeTo="margin" w:alignment="right" w:leader="none"/>
    </w:r>
    <w:r w:rsidRPr="00791808">
      <w:rPr>
        <w:rFonts w:asciiTheme="minorHAnsi" w:hAnsiTheme="minorHAnsi" w:cstheme="minorHAnsi"/>
        <w:sz w:val="20"/>
        <w:szCs w:val="20"/>
      </w:rPr>
      <w:t>©2024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01514" w14:textId="77777777" w:rsidR="00F51836" w:rsidRDefault="00F5183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8BAA7" w14:textId="77777777" w:rsidR="00B544F3" w:rsidRDefault="00B544F3">
      <w:r>
        <w:separator/>
      </w:r>
    </w:p>
  </w:footnote>
  <w:footnote w:type="continuationSeparator" w:id="0">
    <w:p w14:paraId="5E43A350" w14:textId="77777777" w:rsidR="00B544F3" w:rsidRDefault="00B544F3">
      <w:r>
        <w:continuationSeparator/>
      </w:r>
    </w:p>
  </w:footnote>
  <w:footnote w:type="continuationNotice" w:id="1">
    <w:p w14:paraId="374210DA" w14:textId="77777777" w:rsidR="00B544F3" w:rsidRDefault="00B544F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732B5"/>
    <w:multiLevelType w:val="hybridMultilevel"/>
    <w:tmpl w:val="9CEA2D10"/>
    <w:lvl w:ilvl="0" w:tplc="8AC29FA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3CC6CF34">
      <w:numFmt w:val="bullet"/>
      <w:lvlText w:val="•"/>
      <w:lvlJc w:val="left"/>
      <w:pPr>
        <w:ind w:left="2344" w:hanging="270"/>
      </w:pPr>
      <w:rPr>
        <w:rFonts w:hint="default"/>
        <w:lang w:val="en-US" w:eastAsia="en-US" w:bidi="ar-SA"/>
      </w:rPr>
    </w:lvl>
    <w:lvl w:ilvl="2" w:tplc="B2004F80">
      <w:numFmt w:val="bullet"/>
      <w:lvlText w:val="•"/>
      <w:lvlJc w:val="left"/>
      <w:pPr>
        <w:ind w:left="3228" w:hanging="270"/>
      </w:pPr>
      <w:rPr>
        <w:rFonts w:hint="default"/>
        <w:lang w:val="en-US" w:eastAsia="en-US" w:bidi="ar-SA"/>
      </w:rPr>
    </w:lvl>
    <w:lvl w:ilvl="3" w:tplc="368C17CC">
      <w:numFmt w:val="bullet"/>
      <w:lvlText w:val="•"/>
      <w:lvlJc w:val="left"/>
      <w:pPr>
        <w:ind w:left="4112" w:hanging="270"/>
      </w:pPr>
      <w:rPr>
        <w:rFonts w:hint="default"/>
        <w:lang w:val="en-US" w:eastAsia="en-US" w:bidi="ar-SA"/>
      </w:rPr>
    </w:lvl>
    <w:lvl w:ilvl="4" w:tplc="6AB2C886">
      <w:numFmt w:val="bullet"/>
      <w:lvlText w:val="•"/>
      <w:lvlJc w:val="left"/>
      <w:pPr>
        <w:ind w:left="4996" w:hanging="270"/>
      </w:pPr>
      <w:rPr>
        <w:rFonts w:hint="default"/>
        <w:lang w:val="en-US" w:eastAsia="en-US" w:bidi="ar-SA"/>
      </w:rPr>
    </w:lvl>
    <w:lvl w:ilvl="5" w:tplc="36CC80F4">
      <w:numFmt w:val="bullet"/>
      <w:lvlText w:val="•"/>
      <w:lvlJc w:val="left"/>
      <w:pPr>
        <w:ind w:left="5880" w:hanging="270"/>
      </w:pPr>
      <w:rPr>
        <w:rFonts w:hint="default"/>
        <w:lang w:val="en-US" w:eastAsia="en-US" w:bidi="ar-SA"/>
      </w:rPr>
    </w:lvl>
    <w:lvl w:ilvl="6" w:tplc="7662FA1A">
      <w:numFmt w:val="bullet"/>
      <w:lvlText w:val="•"/>
      <w:lvlJc w:val="left"/>
      <w:pPr>
        <w:ind w:left="6764" w:hanging="270"/>
      </w:pPr>
      <w:rPr>
        <w:rFonts w:hint="default"/>
        <w:lang w:val="en-US" w:eastAsia="en-US" w:bidi="ar-SA"/>
      </w:rPr>
    </w:lvl>
    <w:lvl w:ilvl="7" w:tplc="455C3956">
      <w:numFmt w:val="bullet"/>
      <w:lvlText w:val="•"/>
      <w:lvlJc w:val="left"/>
      <w:pPr>
        <w:ind w:left="7648" w:hanging="270"/>
      </w:pPr>
      <w:rPr>
        <w:rFonts w:hint="default"/>
        <w:lang w:val="en-US" w:eastAsia="en-US" w:bidi="ar-SA"/>
      </w:rPr>
    </w:lvl>
    <w:lvl w:ilvl="8" w:tplc="2542B5E4">
      <w:numFmt w:val="bullet"/>
      <w:lvlText w:val="•"/>
      <w:lvlJc w:val="left"/>
      <w:pPr>
        <w:ind w:left="8532" w:hanging="270"/>
      </w:pPr>
      <w:rPr>
        <w:rFonts w:hint="default"/>
        <w:lang w:val="en-US" w:eastAsia="en-US" w:bidi="ar-SA"/>
      </w:rPr>
    </w:lvl>
  </w:abstractNum>
  <w:abstractNum w:abstractNumId="1" w15:restartNumberingAfterBreak="0">
    <w:nsid w:val="060A6076"/>
    <w:multiLevelType w:val="hybridMultilevel"/>
    <w:tmpl w:val="06E28636"/>
    <w:lvl w:ilvl="0" w:tplc="6B10DE46">
      <w:numFmt w:val="bullet"/>
      <w:lvlText w:val="•"/>
      <w:lvlJc w:val="left"/>
      <w:pPr>
        <w:ind w:left="82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3BC741C">
      <w:numFmt w:val="bullet"/>
      <w:lvlText w:val="•"/>
      <w:lvlJc w:val="left"/>
      <w:pPr>
        <w:ind w:left="1768" w:hanging="270"/>
      </w:pPr>
      <w:rPr>
        <w:rFonts w:hint="default"/>
        <w:lang w:val="en-US" w:eastAsia="en-US" w:bidi="ar-SA"/>
      </w:rPr>
    </w:lvl>
    <w:lvl w:ilvl="2" w:tplc="B19C5090">
      <w:numFmt w:val="bullet"/>
      <w:lvlText w:val="•"/>
      <w:lvlJc w:val="left"/>
      <w:pPr>
        <w:ind w:left="2716" w:hanging="270"/>
      </w:pPr>
      <w:rPr>
        <w:rFonts w:hint="default"/>
        <w:lang w:val="en-US" w:eastAsia="en-US" w:bidi="ar-SA"/>
      </w:rPr>
    </w:lvl>
    <w:lvl w:ilvl="3" w:tplc="14A212EA">
      <w:numFmt w:val="bullet"/>
      <w:lvlText w:val="•"/>
      <w:lvlJc w:val="left"/>
      <w:pPr>
        <w:ind w:left="3664" w:hanging="270"/>
      </w:pPr>
      <w:rPr>
        <w:rFonts w:hint="default"/>
        <w:lang w:val="en-US" w:eastAsia="en-US" w:bidi="ar-SA"/>
      </w:rPr>
    </w:lvl>
    <w:lvl w:ilvl="4" w:tplc="F9886F36">
      <w:numFmt w:val="bullet"/>
      <w:lvlText w:val="•"/>
      <w:lvlJc w:val="left"/>
      <w:pPr>
        <w:ind w:left="4612" w:hanging="270"/>
      </w:pPr>
      <w:rPr>
        <w:rFonts w:hint="default"/>
        <w:lang w:val="en-US" w:eastAsia="en-US" w:bidi="ar-SA"/>
      </w:rPr>
    </w:lvl>
    <w:lvl w:ilvl="5" w:tplc="D7C6420E">
      <w:numFmt w:val="bullet"/>
      <w:lvlText w:val="•"/>
      <w:lvlJc w:val="left"/>
      <w:pPr>
        <w:ind w:left="5560" w:hanging="270"/>
      </w:pPr>
      <w:rPr>
        <w:rFonts w:hint="default"/>
        <w:lang w:val="en-US" w:eastAsia="en-US" w:bidi="ar-SA"/>
      </w:rPr>
    </w:lvl>
    <w:lvl w:ilvl="6" w:tplc="A6DCD8FE">
      <w:numFmt w:val="bullet"/>
      <w:lvlText w:val="•"/>
      <w:lvlJc w:val="left"/>
      <w:pPr>
        <w:ind w:left="6508" w:hanging="270"/>
      </w:pPr>
      <w:rPr>
        <w:rFonts w:hint="default"/>
        <w:lang w:val="en-US" w:eastAsia="en-US" w:bidi="ar-SA"/>
      </w:rPr>
    </w:lvl>
    <w:lvl w:ilvl="7" w:tplc="4B58DC7C">
      <w:numFmt w:val="bullet"/>
      <w:lvlText w:val="•"/>
      <w:lvlJc w:val="left"/>
      <w:pPr>
        <w:ind w:left="7456" w:hanging="270"/>
      </w:pPr>
      <w:rPr>
        <w:rFonts w:hint="default"/>
        <w:lang w:val="en-US" w:eastAsia="en-US" w:bidi="ar-SA"/>
      </w:rPr>
    </w:lvl>
    <w:lvl w:ilvl="8" w:tplc="17961B9A">
      <w:numFmt w:val="bullet"/>
      <w:lvlText w:val="•"/>
      <w:lvlJc w:val="left"/>
      <w:pPr>
        <w:ind w:left="8404" w:hanging="270"/>
      </w:pPr>
      <w:rPr>
        <w:rFonts w:hint="default"/>
        <w:lang w:val="en-US" w:eastAsia="en-US" w:bidi="ar-SA"/>
      </w:rPr>
    </w:lvl>
  </w:abstractNum>
  <w:abstractNum w:abstractNumId="2" w15:restartNumberingAfterBreak="0">
    <w:nsid w:val="15632FEA"/>
    <w:multiLevelType w:val="hybridMultilevel"/>
    <w:tmpl w:val="CF0C9C84"/>
    <w:lvl w:ilvl="0" w:tplc="437410A0">
      <w:start w:val="1"/>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44E2E626">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C3F2B9E6">
      <w:numFmt w:val="bullet"/>
      <w:lvlText w:val="•"/>
      <w:lvlJc w:val="left"/>
      <w:pPr>
        <w:ind w:left="2442" w:hanging="270"/>
      </w:pPr>
      <w:rPr>
        <w:rFonts w:hint="default"/>
        <w:lang w:val="en-US" w:eastAsia="en-US" w:bidi="ar-SA"/>
      </w:rPr>
    </w:lvl>
    <w:lvl w:ilvl="3" w:tplc="3BBC2776">
      <w:numFmt w:val="bullet"/>
      <w:lvlText w:val="•"/>
      <w:lvlJc w:val="left"/>
      <w:pPr>
        <w:ind w:left="3424" w:hanging="270"/>
      </w:pPr>
      <w:rPr>
        <w:rFonts w:hint="default"/>
        <w:lang w:val="en-US" w:eastAsia="en-US" w:bidi="ar-SA"/>
      </w:rPr>
    </w:lvl>
    <w:lvl w:ilvl="4" w:tplc="3692FC7C">
      <w:numFmt w:val="bullet"/>
      <w:lvlText w:val="•"/>
      <w:lvlJc w:val="left"/>
      <w:pPr>
        <w:ind w:left="4406" w:hanging="270"/>
      </w:pPr>
      <w:rPr>
        <w:rFonts w:hint="default"/>
        <w:lang w:val="en-US" w:eastAsia="en-US" w:bidi="ar-SA"/>
      </w:rPr>
    </w:lvl>
    <w:lvl w:ilvl="5" w:tplc="B6462C56">
      <w:numFmt w:val="bullet"/>
      <w:lvlText w:val="•"/>
      <w:lvlJc w:val="left"/>
      <w:pPr>
        <w:ind w:left="5388" w:hanging="270"/>
      </w:pPr>
      <w:rPr>
        <w:rFonts w:hint="default"/>
        <w:lang w:val="en-US" w:eastAsia="en-US" w:bidi="ar-SA"/>
      </w:rPr>
    </w:lvl>
    <w:lvl w:ilvl="6" w:tplc="6046C7FA">
      <w:numFmt w:val="bullet"/>
      <w:lvlText w:val="•"/>
      <w:lvlJc w:val="left"/>
      <w:pPr>
        <w:ind w:left="6371" w:hanging="270"/>
      </w:pPr>
      <w:rPr>
        <w:rFonts w:hint="default"/>
        <w:lang w:val="en-US" w:eastAsia="en-US" w:bidi="ar-SA"/>
      </w:rPr>
    </w:lvl>
    <w:lvl w:ilvl="7" w:tplc="477846DC">
      <w:numFmt w:val="bullet"/>
      <w:lvlText w:val="•"/>
      <w:lvlJc w:val="left"/>
      <w:pPr>
        <w:ind w:left="7353" w:hanging="270"/>
      </w:pPr>
      <w:rPr>
        <w:rFonts w:hint="default"/>
        <w:lang w:val="en-US" w:eastAsia="en-US" w:bidi="ar-SA"/>
      </w:rPr>
    </w:lvl>
    <w:lvl w:ilvl="8" w:tplc="FAC60904">
      <w:numFmt w:val="bullet"/>
      <w:lvlText w:val="•"/>
      <w:lvlJc w:val="left"/>
      <w:pPr>
        <w:ind w:left="8335" w:hanging="270"/>
      </w:pPr>
      <w:rPr>
        <w:rFonts w:hint="default"/>
        <w:lang w:val="en-US" w:eastAsia="en-US" w:bidi="ar-SA"/>
      </w:rPr>
    </w:lvl>
  </w:abstractNum>
  <w:abstractNum w:abstractNumId="3" w15:restartNumberingAfterBreak="0">
    <w:nsid w:val="38432A02"/>
    <w:multiLevelType w:val="hybridMultilevel"/>
    <w:tmpl w:val="A5DA14A2"/>
    <w:lvl w:ilvl="0" w:tplc="B21EDB70">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DC18204E">
      <w:numFmt w:val="bullet"/>
      <w:lvlText w:val="•"/>
      <w:lvlJc w:val="left"/>
      <w:pPr>
        <w:ind w:left="2344" w:hanging="270"/>
      </w:pPr>
      <w:rPr>
        <w:rFonts w:hint="default"/>
        <w:lang w:val="en-US" w:eastAsia="en-US" w:bidi="ar-SA"/>
      </w:rPr>
    </w:lvl>
    <w:lvl w:ilvl="2" w:tplc="CDB6481E">
      <w:numFmt w:val="bullet"/>
      <w:lvlText w:val="•"/>
      <w:lvlJc w:val="left"/>
      <w:pPr>
        <w:ind w:left="3228" w:hanging="270"/>
      </w:pPr>
      <w:rPr>
        <w:rFonts w:hint="default"/>
        <w:lang w:val="en-US" w:eastAsia="en-US" w:bidi="ar-SA"/>
      </w:rPr>
    </w:lvl>
    <w:lvl w:ilvl="3" w:tplc="15FA814E">
      <w:numFmt w:val="bullet"/>
      <w:lvlText w:val="•"/>
      <w:lvlJc w:val="left"/>
      <w:pPr>
        <w:ind w:left="4112" w:hanging="270"/>
      </w:pPr>
      <w:rPr>
        <w:rFonts w:hint="default"/>
        <w:lang w:val="en-US" w:eastAsia="en-US" w:bidi="ar-SA"/>
      </w:rPr>
    </w:lvl>
    <w:lvl w:ilvl="4" w:tplc="FEBE4456">
      <w:numFmt w:val="bullet"/>
      <w:lvlText w:val="•"/>
      <w:lvlJc w:val="left"/>
      <w:pPr>
        <w:ind w:left="4996" w:hanging="270"/>
      </w:pPr>
      <w:rPr>
        <w:rFonts w:hint="default"/>
        <w:lang w:val="en-US" w:eastAsia="en-US" w:bidi="ar-SA"/>
      </w:rPr>
    </w:lvl>
    <w:lvl w:ilvl="5" w:tplc="F7922C00">
      <w:numFmt w:val="bullet"/>
      <w:lvlText w:val="•"/>
      <w:lvlJc w:val="left"/>
      <w:pPr>
        <w:ind w:left="5880" w:hanging="270"/>
      </w:pPr>
      <w:rPr>
        <w:rFonts w:hint="default"/>
        <w:lang w:val="en-US" w:eastAsia="en-US" w:bidi="ar-SA"/>
      </w:rPr>
    </w:lvl>
    <w:lvl w:ilvl="6" w:tplc="8576A65C">
      <w:numFmt w:val="bullet"/>
      <w:lvlText w:val="•"/>
      <w:lvlJc w:val="left"/>
      <w:pPr>
        <w:ind w:left="6764" w:hanging="270"/>
      </w:pPr>
      <w:rPr>
        <w:rFonts w:hint="default"/>
        <w:lang w:val="en-US" w:eastAsia="en-US" w:bidi="ar-SA"/>
      </w:rPr>
    </w:lvl>
    <w:lvl w:ilvl="7" w:tplc="84564D7E">
      <w:numFmt w:val="bullet"/>
      <w:lvlText w:val="•"/>
      <w:lvlJc w:val="left"/>
      <w:pPr>
        <w:ind w:left="7648" w:hanging="270"/>
      </w:pPr>
      <w:rPr>
        <w:rFonts w:hint="default"/>
        <w:lang w:val="en-US" w:eastAsia="en-US" w:bidi="ar-SA"/>
      </w:rPr>
    </w:lvl>
    <w:lvl w:ilvl="8" w:tplc="2AB48562">
      <w:numFmt w:val="bullet"/>
      <w:lvlText w:val="•"/>
      <w:lvlJc w:val="left"/>
      <w:pPr>
        <w:ind w:left="8532" w:hanging="270"/>
      </w:pPr>
      <w:rPr>
        <w:rFonts w:hint="default"/>
        <w:lang w:val="en-US" w:eastAsia="en-US" w:bidi="ar-SA"/>
      </w:rPr>
    </w:lvl>
  </w:abstractNum>
  <w:abstractNum w:abstractNumId="4" w15:restartNumberingAfterBreak="0">
    <w:nsid w:val="51E04C02"/>
    <w:multiLevelType w:val="hybridMultilevel"/>
    <w:tmpl w:val="B83C50CE"/>
    <w:lvl w:ilvl="0" w:tplc="EA2E8086">
      <w:start w:val="1"/>
      <w:numFmt w:val="decimal"/>
      <w:lvlText w:val="%1."/>
      <w:lvlJc w:val="left"/>
      <w:pPr>
        <w:ind w:left="127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0F36FFAE">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2" w:tplc="6EFE893A">
      <w:numFmt w:val="bullet"/>
      <w:lvlText w:val="•"/>
      <w:lvlJc w:val="left"/>
      <w:pPr>
        <w:ind w:left="2442" w:hanging="270"/>
      </w:pPr>
      <w:rPr>
        <w:rFonts w:hint="default"/>
        <w:lang w:val="en-US" w:eastAsia="en-US" w:bidi="ar-SA"/>
      </w:rPr>
    </w:lvl>
    <w:lvl w:ilvl="3" w:tplc="18640266">
      <w:numFmt w:val="bullet"/>
      <w:lvlText w:val="•"/>
      <w:lvlJc w:val="left"/>
      <w:pPr>
        <w:ind w:left="3424" w:hanging="270"/>
      </w:pPr>
      <w:rPr>
        <w:rFonts w:hint="default"/>
        <w:lang w:val="en-US" w:eastAsia="en-US" w:bidi="ar-SA"/>
      </w:rPr>
    </w:lvl>
    <w:lvl w:ilvl="4" w:tplc="82EAD57C">
      <w:numFmt w:val="bullet"/>
      <w:lvlText w:val="•"/>
      <w:lvlJc w:val="left"/>
      <w:pPr>
        <w:ind w:left="4406" w:hanging="270"/>
      </w:pPr>
      <w:rPr>
        <w:rFonts w:hint="default"/>
        <w:lang w:val="en-US" w:eastAsia="en-US" w:bidi="ar-SA"/>
      </w:rPr>
    </w:lvl>
    <w:lvl w:ilvl="5" w:tplc="AFF01BDA">
      <w:numFmt w:val="bullet"/>
      <w:lvlText w:val="•"/>
      <w:lvlJc w:val="left"/>
      <w:pPr>
        <w:ind w:left="5388" w:hanging="270"/>
      </w:pPr>
      <w:rPr>
        <w:rFonts w:hint="default"/>
        <w:lang w:val="en-US" w:eastAsia="en-US" w:bidi="ar-SA"/>
      </w:rPr>
    </w:lvl>
    <w:lvl w:ilvl="6" w:tplc="D5BC34FA">
      <w:numFmt w:val="bullet"/>
      <w:lvlText w:val="•"/>
      <w:lvlJc w:val="left"/>
      <w:pPr>
        <w:ind w:left="6371" w:hanging="270"/>
      </w:pPr>
      <w:rPr>
        <w:rFonts w:hint="default"/>
        <w:lang w:val="en-US" w:eastAsia="en-US" w:bidi="ar-SA"/>
      </w:rPr>
    </w:lvl>
    <w:lvl w:ilvl="7" w:tplc="BE0C64C6">
      <w:numFmt w:val="bullet"/>
      <w:lvlText w:val="•"/>
      <w:lvlJc w:val="left"/>
      <w:pPr>
        <w:ind w:left="7353" w:hanging="270"/>
      </w:pPr>
      <w:rPr>
        <w:rFonts w:hint="default"/>
        <w:lang w:val="en-US" w:eastAsia="en-US" w:bidi="ar-SA"/>
      </w:rPr>
    </w:lvl>
    <w:lvl w:ilvl="8" w:tplc="911C54D0">
      <w:numFmt w:val="bullet"/>
      <w:lvlText w:val="•"/>
      <w:lvlJc w:val="left"/>
      <w:pPr>
        <w:ind w:left="8335" w:hanging="270"/>
      </w:pPr>
      <w:rPr>
        <w:rFonts w:hint="default"/>
        <w:lang w:val="en-US" w:eastAsia="en-US" w:bidi="ar-SA"/>
      </w:rPr>
    </w:lvl>
  </w:abstractNum>
  <w:abstractNum w:abstractNumId="5" w15:restartNumberingAfterBreak="0">
    <w:nsid w:val="59C22F41"/>
    <w:multiLevelType w:val="hybridMultilevel"/>
    <w:tmpl w:val="FC1ED25A"/>
    <w:lvl w:ilvl="0" w:tplc="E47ABF7E">
      <w:start w:val="4"/>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ED16FEAA">
      <w:start w:val="1"/>
      <w:numFmt w:val="decimal"/>
      <w:lvlText w:val="%2."/>
      <w:lvlJc w:val="left"/>
      <w:pPr>
        <w:ind w:left="127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2" w:tplc="4636EB5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3" w:tplc="397253DA">
      <w:numFmt w:val="bullet"/>
      <w:lvlText w:val="•"/>
      <w:lvlJc w:val="left"/>
      <w:pPr>
        <w:ind w:left="2565" w:hanging="270"/>
      </w:pPr>
      <w:rPr>
        <w:rFonts w:hint="default"/>
        <w:lang w:val="en-US" w:eastAsia="en-US" w:bidi="ar-SA"/>
      </w:rPr>
    </w:lvl>
    <w:lvl w:ilvl="4" w:tplc="234EB576">
      <w:numFmt w:val="bullet"/>
      <w:lvlText w:val="•"/>
      <w:lvlJc w:val="left"/>
      <w:pPr>
        <w:ind w:left="3670" w:hanging="270"/>
      </w:pPr>
      <w:rPr>
        <w:rFonts w:hint="default"/>
        <w:lang w:val="en-US" w:eastAsia="en-US" w:bidi="ar-SA"/>
      </w:rPr>
    </w:lvl>
    <w:lvl w:ilvl="5" w:tplc="13CAABE0">
      <w:numFmt w:val="bullet"/>
      <w:lvlText w:val="•"/>
      <w:lvlJc w:val="left"/>
      <w:pPr>
        <w:ind w:left="4775" w:hanging="270"/>
      </w:pPr>
      <w:rPr>
        <w:rFonts w:hint="default"/>
        <w:lang w:val="en-US" w:eastAsia="en-US" w:bidi="ar-SA"/>
      </w:rPr>
    </w:lvl>
    <w:lvl w:ilvl="6" w:tplc="5B22A94A">
      <w:numFmt w:val="bullet"/>
      <w:lvlText w:val="•"/>
      <w:lvlJc w:val="left"/>
      <w:pPr>
        <w:ind w:left="5880" w:hanging="270"/>
      </w:pPr>
      <w:rPr>
        <w:rFonts w:hint="default"/>
        <w:lang w:val="en-US" w:eastAsia="en-US" w:bidi="ar-SA"/>
      </w:rPr>
    </w:lvl>
    <w:lvl w:ilvl="7" w:tplc="FC60946C">
      <w:numFmt w:val="bullet"/>
      <w:lvlText w:val="•"/>
      <w:lvlJc w:val="left"/>
      <w:pPr>
        <w:ind w:left="6985" w:hanging="270"/>
      </w:pPr>
      <w:rPr>
        <w:rFonts w:hint="default"/>
        <w:lang w:val="en-US" w:eastAsia="en-US" w:bidi="ar-SA"/>
      </w:rPr>
    </w:lvl>
    <w:lvl w:ilvl="8" w:tplc="A080D9B2">
      <w:numFmt w:val="bullet"/>
      <w:lvlText w:val="•"/>
      <w:lvlJc w:val="left"/>
      <w:pPr>
        <w:ind w:left="8090" w:hanging="270"/>
      </w:pPr>
      <w:rPr>
        <w:rFonts w:hint="default"/>
        <w:lang w:val="en-US" w:eastAsia="en-US" w:bidi="ar-SA"/>
      </w:rPr>
    </w:lvl>
  </w:abstractNum>
  <w:abstractNum w:abstractNumId="6" w15:restartNumberingAfterBreak="0">
    <w:nsid w:val="5BFD46C9"/>
    <w:multiLevelType w:val="hybridMultilevel"/>
    <w:tmpl w:val="9522BCFC"/>
    <w:lvl w:ilvl="0" w:tplc="8362E84C">
      <w:start w:val="4"/>
      <w:numFmt w:val="decimal"/>
      <w:lvlText w:val="%1."/>
      <w:lvlJc w:val="left"/>
      <w:pPr>
        <w:ind w:left="820" w:hanging="387"/>
        <w:jc w:val="left"/>
      </w:pPr>
      <w:rPr>
        <w:rFonts w:ascii="Calibri" w:eastAsia="Calibri" w:hAnsi="Calibri" w:cs="Calibri" w:hint="default"/>
        <w:b/>
        <w:bCs/>
        <w:i w:val="0"/>
        <w:iCs w:val="0"/>
        <w:color w:val="384953"/>
        <w:w w:val="104"/>
        <w:sz w:val="28"/>
        <w:szCs w:val="28"/>
        <w:lang w:val="en-US" w:eastAsia="en-US" w:bidi="ar-SA"/>
      </w:rPr>
    </w:lvl>
    <w:lvl w:ilvl="1" w:tplc="31166F4A">
      <w:start w:val="1"/>
      <w:numFmt w:val="decimal"/>
      <w:lvlText w:val="%2."/>
      <w:lvlJc w:val="left"/>
      <w:pPr>
        <w:ind w:left="1270" w:hanging="360"/>
        <w:jc w:val="left"/>
      </w:pPr>
      <w:rPr>
        <w:rFonts w:ascii="Times New Roman" w:eastAsia="Times New Roman" w:hAnsi="Times New Roman" w:cs="Times New Roman" w:hint="default"/>
        <w:b w:val="0"/>
        <w:bCs w:val="0"/>
        <w:i w:val="0"/>
        <w:iCs w:val="0"/>
        <w:color w:val="231F20"/>
        <w:w w:val="90"/>
        <w:sz w:val="28"/>
        <w:szCs w:val="28"/>
        <w:lang w:val="en-US" w:eastAsia="en-US" w:bidi="ar-SA"/>
      </w:rPr>
    </w:lvl>
    <w:lvl w:ilvl="2" w:tplc="0B843F94">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3" w:tplc="781AF8FA">
      <w:numFmt w:val="bullet"/>
      <w:lvlText w:val="•"/>
      <w:lvlJc w:val="left"/>
      <w:pPr>
        <w:ind w:left="2565" w:hanging="270"/>
      </w:pPr>
      <w:rPr>
        <w:rFonts w:hint="default"/>
        <w:lang w:val="en-US" w:eastAsia="en-US" w:bidi="ar-SA"/>
      </w:rPr>
    </w:lvl>
    <w:lvl w:ilvl="4" w:tplc="479A4ECA">
      <w:numFmt w:val="bullet"/>
      <w:lvlText w:val="•"/>
      <w:lvlJc w:val="left"/>
      <w:pPr>
        <w:ind w:left="3670" w:hanging="270"/>
      </w:pPr>
      <w:rPr>
        <w:rFonts w:hint="default"/>
        <w:lang w:val="en-US" w:eastAsia="en-US" w:bidi="ar-SA"/>
      </w:rPr>
    </w:lvl>
    <w:lvl w:ilvl="5" w:tplc="2EC20CA2">
      <w:numFmt w:val="bullet"/>
      <w:lvlText w:val="•"/>
      <w:lvlJc w:val="left"/>
      <w:pPr>
        <w:ind w:left="4775" w:hanging="270"/>
      </w:pPr>
      <w:rPr>
        <w:rFonts w:hint="default"/>
        <w:lang w:val="en-US" w:eastAsia="en-US" w:bidi="ar-SA"/>
      </w:rPr>
    </w:lvl>
    <w:lvl w:ilvl="6" w:tplc="1388A34A">
      <w:numFmt w:val="bullet"/>
      <w:lvlText w:val="•"/>
      <w:lvlJc w:val="left"/>
      <w:pPr>
        <w:ind w:left="5880" w:hanging="270"/>
      </w:pPr>
      <w:rPr>
        <w:rFonts w:hint="default"/>
        <w:lang w:val="en-US" w:eastAsia="en-US" w:bidi="ar-SA"/>
      </w:rPr>
    </w:lvl>
    <w:lvl w:ilvl="7" w:tplc="DC02ED26">
      <w:numFmt w:val="bullet"/>
      <w:lvlText w:val="•"/>
      <w:lvlJc w:val="left"/>
      <w:pPr>
        <w:ind w:left="6985" w:hanging="270"/>
      </w:pPr>
      <w:rPr>
        <w:rFonts w:hint="default"/>
        <w:lang w:val="en-US" w:eastAsia="en-US" w:bidi="ar-SA"/>
      </w:rPr>
    </w:lvl>
    <w:lvl w:ilvl="8" w:tplc="7C2E715C">
      <w:numFmt w:val="bullet"/>
      <w:lvlText w:val="•"/>
      <w:lvlJc w:val="left"/>
      <w:pPr>
        <w:ind w:left="8090" w:hanging="270"/>
      </w:pPr>
      <w:rPr>
        <w:rFonts w:hint="default"/>
        <w:lang w:val="en-US" w:eastAsia="en-US" w:bidi="ar-SA"/>
      </w:rPr>
    </w:lvl>
  </w:abstractNum>
  <w:abstractNum w:abstractNumId="7" w15:restartNumberingAfterBreak="0">
    <w:nsid w:val="5D7A4E4A"/>
    <w:multiLevelType w:val="hybridMultilevel"/>
    <w:tmpl w:val="C08A277C"/>
    <w:lvl w:ilvl="0" w:tplc="B24A3AAA">
      <w:start w:val="1"/>
      <w:numFmt w:val="decimal"/>
      <w:lvlText w:val="%1."/>
      <w:lvlJc w:val="left"/>
      <w:pPr>
        <w:ind w:left="820" w:hanging="387"/>
        <w:jc w:val="left"/>
      </w:pPr>
      <w:rPr>
        <w:rFonts w:ascii="Calibri" w:eastAsia="Calibri" w:hAnsi="Calibri" w:cs="Calibri" w:hint="default"/>
        <w:b/>
        <w:bCs/>
        <w:i w:val="0"/>
        <w:iCs w:val="0"/>
        <w:color w:val="auto"/>
        <w:w w:val="104"/>
        <w:sz w:val="28"/>
        <w:szCs w:val="28"/>
        <w:lang w:val="en-US" w:eastAsia="en-US" w:bidi="ar-SA"/>
      </w:rPr>
    </w:lvl>
    <w:lvl w:ilvl="1" w:tplc="0CC434D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8230FB0E">
      <w:numFmt w:val="bullet"/>
      <w:lvlText w:val="•"/>
      <w:lvlJc w:val="left"/>
      <w:pPr>
        <w:ind w:left="2442" w:hanging="270"/>
      </w:pPr>
      <w:rPr>
        <w:rFonts w:hint="default"/>
        <w:lang w:val="en-US" w:eastAsia="en-US" w:bidi="ar-SA"/>
      </w:rPr>
    </w:lvl>
    <w:lvl w:ilvl="3" w:tplc="F3162B32">
      <w:numFmt w:val="bullet"/>
      <w:lvlText w:val="•"/>
      <w:lvlJc w:val="left"/>
      <w:pPr>
        <w:ind w:left="3424" w:hanging="270"/>
      </w:pPr>
      <w:rPr>
        <w:rFonts w:hint="default"/>
        <w:lang w:val="en-US" w:eastAsia="en-US" w:bidi="ar-SA"/>
      </w:rPr>
    </w:lvl>
    <w:lvl w:ilvl="4" w:tplc="89F8501A">
      <w:numFmt w:val="bullet"/>
      <w:lvlText w:val="•"/>
      <w:lvlJc w:val="left"/>
      <w:pPr>
        <w:ind w:left="4406" w:hanging="270"/>
      </w:pPr>
      <w:rPr>
        <w:rFonts w:hint="default"/>
        <w:lang w:val="en-US" w:eastAsia="en-US" w:bidi="ar-SA"/>
      </w:rPr>
    </w:lvl>
    <w:lvl w:ilvl="5" w:tplc="89C83CC4">
      <w:numFmt w:val="bullet"/>
      <w:lvlText w:val="•"/>
      <w:lvlJc w:val="left"/>
      <w:pPr>
        <w:ind w:left="5388" w:hanging="270"/>
      </w:pPr>
      <w:rPr>
        <w:rFonts w:hint="default"/>
        <w:lang w:val="en-US" w:eastAsia="en-US" w:bidi="ar-SA"/>
      </w:rPr>
    </w:lvl>
    <w:lvl w:ilvl="6" w:tplc="9BFCA7E4">
      <w:numFmt w:val="bullet"/>
      <w:lvlText w:val="•"/>
      <w:lvlJc w:val="left"/>
      <w:pPr>
        <w:ind w:left="6371" w:hanging="270"/>
      </w:pPr>
      <w:rPr>
        <w:rFonts w:hint="default"/>
        <w:lang w:val="en-US" w:eastAsia="en-US" w:bidi="ar-SA"/>
      </w:rPr>
    </w:lvl>
    <w:lvl w:ilvl="7" w:tplc="5A246986">
      <w:numFmt w:val="bullet"/>
      <w:lvlText w:val="•"/>
      <w:lvlJc w:val="left"/>
      <w:pPr>
        <w:ind w:left="7353" w:hanging="270"/>
      </w:pPr>
      <w:rPr>
        <w:rFonts w:hint="default"/>
        <w:lang w:val="en-US" w:eastAsia="en-US" w:bidi="ar-SA"/>
      </w:rPr>
    </w:lvl>
    <w:lvl w:ilvl="8" w:tplc="D270B0EC">
      <w:numFmt w:val="bullet"/>
      <w:lvlText w:val="•"/>
      <w:lvlJc w:val="left"/>
      <w:pPr>
        <w:ind w:left="8335" w:hanging="270"/>
      </w:pPr>
      <w:rPr>
        <w:rFonts w:hint="default"/>
        <w:lang w:val="en-US" w:eastAsia="en-US" w:bidi="ar-SA"/>
      </w:rPr>
    </w:lvl>
  </w:abstractNum>
  <w:abstractNum w:abstractNumId="8" w15:restartNumberingAfterBreak="0">
    <w:nsid w:val="5F5A5AEB"/>
    <w:multiLevelType w:val="hybridMultilevel"/>
    <w:tmpl w:val="BAC464C2"/>
    <w:lvl w:ilvl="0" w:tplc="ABAEC686">
      <w:start w:val="1"/>
      <w:numFmt w:val="decimal"/>
      <w:lvlText w:val="%1."/>
      <w:lvlJc w:val="left"/>
      <w:pPr>
        <w:ind w:left="127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8904152">
      <w:numFmt w:val="bullet"/>
      <w:lvlText w:val="•"/>
      <w:lvlJc w:val="left"/>
      <w:pPr>
        <w:ind w:left="2182" w:hanging="360"/>
      </w:pPr>
      <w:rPr>
        <w:rFonts w:hint="default"/>
        <w:lang w:val="en-US" w:eastAsia="en-US" w:bidi="ar-SA"/>
      </w:rPr>
    </w:lvl>
    <w:lvl w:ilvl="2" w:tplc="5C547862">
      <w:numFmt w:val="bullet"/>
      <w:lvlText w:val="•"/>
      <w:lvlJc w:val="left"/>
      <w:pPr>
        <w:ind w:left="3084" w:hanging="360"/>
      </w:pPr>
      <w:rPr>
        <w:rFonts w:hint="default"/>
        <w:lang w:val="en-US" w:eastAsia="en-US" w:bidi="ar-SA"/>
      </w:rPr>
    </w:lvl>
    <w:lvl w:ilvl="3" w:tplc="D1CE89E2">
      <w:numFmt w:val="bullet"/>
      <w:lvlText w:val="•"/>
      <w:lvlJc w:val="left"/>
      <w:pPr>
        <w:ind w:left="3986" w:hanging="360"/>
      </w:pPr>
      <w:rPr>
        <w:rFonts w:hint="default"/>
        <w:lang w:val="en-US" w:eastAsia="en-US" w:bidi="ar-SA"/>
      </w:rPr>
    </w:lvl>
    <w:lvl w:ilvl="4" w:tplc="233E4CF0">
      <w:numFmt w:val="bullet"/>
      <w:lvlText w:val="•"/>
      <w:lvlJc w:val="left"/>
      <w:pPr>
        <w:ind w:left="4888" w:hanging="360"/>
      </w:pPr>
      <w:rPr>
        <w:rFonts w:hint="default"/>
        <w:lang w:val="en-US" w:eastAsia="en-US" w:bidi="ar-SA"/>
      </w:rPr>
    </w:lvl>
    <w:lvl w:ilvl="5" w:tplc="E61C6F0A">
      <w:numFmt w:val="bullet"/>
      <w:lvlText w:val="•"/>
      <w:lvlJc w:val="left"/>
      <w:pPr>
        <w:ind w:left="5790" w:hanging="360"/>
      </w:pPr>
      <w:rPr>
        <w:rFonts w:hint="default"/>
        <w:lang w:val="en-US" w:eastAsia="en-US" w:bidi="ar-SA"/>
      </w:rPr>
    </w:lvl>
    <w:lvl w:ilvl="6" w:tplc="5192A3E0">
      <w:numFmt w:val="bullet"/>
      <w:lvlText w:val="•"/>
      <w:lvlJc w:val="left"/>
      <w:pPr>
        <w:ind w:left="6692" w:hanging="360"/>
      </w:pPr>
      <w:rPr>
        <w:rFonts w:hint="default"/>
        <w:lang w:val="en-US" w:eastAsia="en-US" w:bidi="ar-SA"/>
      </w:rPr>
    </w:lvl>
    <w:lvl w:ilvl="7" w:tplc="6D4C6C64">
      <w:numFmt w:val="bullet"/>
      <w:lvlText w:val="•"/>
      <w:lvlJc w:val="left"/>
      <w:pPr>
        <w:ind w:left="7594" w:hanging="360"/>
      </w:pPr>
      <w:rPr>
        <w:rFonts w:hint="default"/>
        <w:lang w:val="en-US" w:eastAsia="en-US" w:bidi="ar-SA"/>
      </w:rPr>
    </w:lvl>
    <w:lvl w:ilvl="8" w:tplc="AD76349A">
      <w:numFmt w:val="bullet"/>
      <w:lvlText w:val="•"/>
      <w:lvlJc w:val="left"/>
      <w:pPr>
        <w:ind w:left="8496" w:hanging="360"/>
      </w:pPr>
      <w:rPr>
        <w:rFonts w:hint="default"/>
        <w:lang w:val="en-US" w:eastAsia="en-US" w:bidi="ar-SA"/>
      </w:rPr>
    </w:lvl>
  </w:abstractNum>
  <w:abstractNum w:abstractNumId="9" w15:restartNumberingAfterBreak="0">
    <w:nsid w:val="62B579E0"/>
    <w:multiLevelType w:val="hybridMultilevel"/>
    <w:tmpl w:val="3642FB6E"/>
    <w:lvl w:ilvl="0" w:tplc="BA420F7C">
      <w:start w:val="1"/>
      <w:numFmt w:val="decimal"/>
      <w:lvlText w:val="%1."/>
      <w:lvlJc w:val="left"/>
      <w:pPr>
        <w:ind w:left="1270" w:hanging="360"/>
        <w:jc w:val="left"/>
      </w:pPr>
      <w:rPr>
        <w:rFonts w:ascii="Times New Roman" w:eastAsia="Times New Roman" w:hAnsi="Times New Roman" w:cs="Times New Roman" w:hint="default"/>
        <w:b w:val="0"/>
        <w:bCs w:val="0"/>
        <w:i w:val="0"/>
        <w:iCs w:val="0"/>
        <w:color w:val="231F20"/>
        <w:w w:val="90"/>
        <w:sz w:val="28"/>
        <w:szCs w:val="28"/>
        <w:lang w:val="en-US" w:eastAsia="en-US" w:bidi="ar-SA"/>
      </w:rPr>
    </w:lvl>
    <w:lvl w:ilvl="1" w:tplc="8EF6EB18">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89305868">
      <w:numFmt w:val="bullet"/>
      <w:lvlText w:val="•"/>
      <w:lvlJc w:val="left"/>
      <w:pPr>
        <w:ind w:left="2442" w:hanging="270"/>
      </w:pPr>
      <w:rPr>
        <w:rFonts w:hint="default"/>
        <w:lang w:val="en-US" w:eastAsia="en-US" w:bidi="ar-SA"/>
      </w:rPr>
    </w:lvl>
    <w:lvl w:ilvl="3" w:tplc="F2C2868C">
      <w:numFmt w:val="bullet"/>
      <w:lvlText w:val="•"/>
      <w:lvlJc w:val="left"/>
      <w:pPr>
        <w:ind w:left="3424" w:hanging="270"/>
      </w:pPr>
      <w:rPr>
        <w:rFonts w:hint="default"/>
        <w:lang w:val="en-US" w:eastAsia="en-US" w:bidi="ar-SA"/>
      </w:rPr>
    </w:lvl>
    <w:lvl w:ilvl="4" w:tplc="48987134">
      <w:numFmt w:val="bullet"/>
      <w:lvlText w:val="•"/>
      <w:lvlJc w:val="left"/>
      <w:pPr>
        <w:ind w:left="4406" w:hanging="270"/>
      </w:pPr>
      <w:rPr>
        <w:rFonts w:hint="default"/>
        <w:lang w:val="en-US" w:eastAsia="en-US" w:bidi="ar-SA"/>
      </w:rPr>
    </w:lvl>
    <w:lvl w:ilvl="5" w:tplc="58A41EF8">
      <w:numFmt w:val="bullet"/>
      <w:lvlText w:val="•"/>
      <w:lvlJc w:val="left"/>
      <w:pPr>
        <w:ind w:left="5388" w:hanging="270"/>
      </w:pPr>
      <w:rPr>
        <w:rFonts w:hint="default"/>
        <w:lang w:val="en-US" w:eastAsia="en-US" w:bidi="ar-SA"/>
      </w:rPr>
    </w:lvl>
    <w:lvl w:ilvl="6" w:tplc="7672797A">
      <w:numFmt w:val="bullet"/>
      <w:lvlText w:val="•"/>
      <w:lvlJc w:val="left"/>
      <w:pPr>
        <w:ind w:left="6371" w:hanging="270"/>
      </w:pPr>
      <w:rPr>
        <w:rFonts w:hint="default"/>
        <w:lang w:val="en-US" w:eastAsia="en-US" w:bidi="ar-SA"/>
      </w:rPr>
    </w:lvl>
    <w:lvl w:ilvl="7" w:tplc="B218C6C0">
      <w:numFmt w:val="bullet"/>
      <w:lvlText w:val="•"/>
      <w:lvlJc w:val="left"/>
      <w:pPr>
        <w:ind w:left="7353" w:hanging="270"/>
      </w:pPr>
      <w:rPr>
        <w:rFonts w:hint="default"/>
        <w:lang w:val="en-US" w:eastAsia="en-US" w:bidi="ar-SA"/>
      </w:rPr>
    </w:lvl>
    <w:lvl w:ilvl="8" w:tplc="573273B0">
      <w:numFmt w:val="bullet"/>
      <w:lvlText w:val="•"/>
      <w:lvlJc w:val="left"/>
      <w:pPr>
        <w:ind w:left="8335" w:hanging="270"/>
      </w:pPr>
      <w:rPr>
        <w:rFonts w:hint="default"/>
        <w:lang w:val="en-US" w:eastAsia="en-US" w:bidi="ar-SA"/>
      </w:rPr>
    </w:lvl>
  </w:abstractNum>
  <w:abstractNum w:abstractNumId="10" w15:restartNumberingAfterBreak="0">
    <w:nsid w:val="69F356F2"/>
    <w:multiLevelType w:val="hybridMultilevel"/>
    <w:tmpl w:val="8CB0B994"/>
    <w:lvl w:ilvl="0" w:tplc="BF84A8FC">
      <w:numFmt w:val="bullet"/>
      <w:lvlText w:val="•"/>
      <w:lvlJc w:val="left"/>
      <w:pPr>
        <w:ind w:left="1450" w:hanging="270"/>
      </w:pPr>
      <w:rPr>
        <w:rFonts w:ascii="Times New Roman" w:eastAsia="Times New Roman" w:hAnsi="Times New Roman" w:cs="Times New Roman" w:hint="default"/>
        <w:b w:val="0"/>
        <w:bCs w:val="0"/>
        <w:i w:val="0"/>
        <w:iCs w:val="0"/>
        <w:color w:val="231F20"/>
        <w:w w:val="111"/>
        <w:sz w:val="28"/>
        <w:szCs w:val="28"/>
        <w:lang w:val="en-US" w:eastAsia="en-US" w:bidi="ar-SA"/>
      </w:rPr>
    </w:lvl>
    <w:lvl w:ilvl="1" w:tplc="4A0C3A68">
      <w:numFmt w:val="bullet"/>
      <w:lvlText w:val="•"/>
      <w:lvlJc w:val="left"/>
      <w:pPr>
        <w:ind w:left="2344" w:hanging="270"/>
      </w:pPr>
      <w:rPr>
        <w:rFonts w:hint="default"/>
        <w:lang w:val="en-US" w:eastAsia="en-US" w:bidi="ar-SA"/>
      </w:rPr>
    </w:lvl>
    <w:lvl w:ilvl="2" w:tplc="FB1869B2">
      <w:numFmt w:val="bullet"/>
      <w:lvlText w:val="•"/>
      <w:lvlJc w:val="left"/>
      <w:pPr>
        <w:ind w:left="3228" w:hanging="270"/>
      </w:pPr>
      <w:rPr>
        <w:rFonts w:hint="default"/>
        <w:lang w:val="en-US" w:eastAsia="en-US" w:bidi="ar-SA"/>
      </w:rPr>
    </w:lvl>
    <w:lvl w:ilvl="3" w:tplc="4FDAAD10">
      <w:numFmt w:val="bullet"/>
      <w:lvlText w:val="•"/>
      <w:lvlJc w:val="left"/>
      <w:pPr>
        <w:ind w:left="4112" w:hanging="270"/>
      </w:pPr>
      <w:rPr>
        <w:rFonts w:hint="default"/>
        <w:lang w:val="en-US" w:eastAsia="en-US" w:bidi="ar-SA"/>
      </w:rPr>
    </w:lvl>
    <w:lvl w:ilvl="4" w:tplc="D866717E">
      <w:numFmt w:val="bullet"/>
      <w:lvlText w:val="•"/>
      <w:lvlJc w:val="left"/>
      <w:pPr>
        <w:ind w:left="4996" w:hanging="270"/>
      </w:pPr>
      <w:rPr>
        <w:rFonts w:hint="default"/>
        <w:lang w:val="en-US" w:eastAsia="en-US" w:bidi="ar-SA"/>
      </w:rPr>
    </w:lvl>
    <w:lvl w:ilvl="5" w:tplc="61349F6C">
      <w:numFmt w:val="bullet"/>
      <w:lvlText w:val="•"/>
      <w:lvlJc w:val="left"/>
      <w:pPr>
        <w:ind w:left="5880" w:hanging="270"/>
      </w:pPr>
      <w:rPr>
        <w:rFonts w:hint="default"/>
        <w:lang w:val="en-US" w:eastAsia="en-US" w:bidi="ar-SA"/>
      </w:rPr>
    </w:lvl>
    <w:lvl w:ilvl="6" w:tplc="6494DDD6">
      <w:numFmt w:val="bullet"/>
      <w:lvlText w:val="•"/>
      <w:lvlJc w:val="left"/>
      <w:pPr>
        <w:ind w:left="6764" w:hanging="270"/>
      </w:pPr>
      <w:rPr>
        <w:rFonts w:hint="default"/>
        <w:lang w:val="en-US" w:eastAsia="en-US" w:bidi="ar-SA"/>
      </w:rPr>
    </w:lvl>
    <w:lvl w:ilvl="7" w:tplc="1F708A1E">
      <w:numFmt w:val="bullet"/>
      <w:lvlText w:val="•"/>
      <w:lvlJc w:val="left"/>
      <w:pPr>
        <w:ind w:left="7648" w:hanging="270"/>
      </w:pPr>
      <w:rPr>
        <w:rFonts w:hint="default"/>
        <w:lang w:val="en-US" w:eastAsia="en-US" w:bidi="ar-SA"/>
      </w:rPr>
    </w:lvl>
    <w:lvl w:ilvl="8" w:tplc="2CE2567C">
      <w:numFmt w:val="bullet"/>
      <w:lvlText w:val="•"/>
      <w:lvlJc w:val="left"/>
      <w:pPr>
        <w:ind w:left="8532" w:hanging="270"/>
      </w:pPr>
      <w:rPr>
        <w:rFonts w:hint="default"/>
        <w:lang w:val="en-US" w:eastAsia="en-US" w:bidi="ar-SA"/>
      </w:rPr>
    </w:lvl>
  </w:abstractNum>
  <w:abstractNum w:abstractNumId="11" w15:restartNumberingAfterBreak="0">
    <w:nsid w:val="72905407"/>
    <w:multiLevelType w:val="hybridMultilevel"/>
    <w:tmpl w:val="312A6BD2"/>
    <w:lvl w:ilvl="0" w:tplc="861A2296">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A6AE92E">
      <w:numFmt w:val="bullet"/>
      <w:lvlText w:val="•"/>
      <w:lvlJc w:val="left"/>
      <w:pPr>
        <w:ind w:left="2344" w:hanging="270"/>
      </w:pPr>
      <w:rPr>
        <w:rFonts w:hint="default"/>
        <w:lang w:val="en-US" w:eastAsia="en-US" w:bidi="ar-SA"/>
      </w:rPr>
    </w:lvl>
    <w:lvl w:ilvl="2" w:tplc="4A5AEF0E">
      <w:numFmt w:val="bullet"/>
      <w:lvlText w:val="•"/>
      <w:lvlJc w:val="left"/>
      <w:pPr>
        <w:ind w:left="3228" w:hanging="270"/>
      </w:pPr>
      <w:rPr>
        <w:rFonts w:hint="default"/>
        <w:lang w:val="en-US" w:eastAsia="en-US" w:bidi="ar-SA"/>
      </w:rPr>
    </w:lvl>
    <w:lvl w:ilvl="3" w:tplc="9F761122">
      <w:numFmt w:val="bullet"/>
      <w:lvlText w:val="•"/>
      <w:lvlJc w:val="left"/>
      <w:pPr>
        <w:ind w:left="4112" w:hanging="270"/>
      </w:pPr>
      <w:rPr>
        <w:rFonts w:hint="default"/>
        <w:lang w:val="en-US" w:eastAsia="en-US" w:bidi="ar-SA"/>
      </w:rPr>
    </w:lvl>
    <w:lvl w:ilvl="4" w:tplc="A4B43B50">
      <w:numFmt w:val="bullet"/>
      <w:lvlText w:val="•"/>
      <w:lvlJc w:val="left"/>
      <w:pPr>
        <w:ind w:left="4996" w:hanging="270"/>
      </w:pPr>
      <w:rPr>
        <w:rFonts w:hint="default"/>
        <w:lang w:val="en-US" w:eastAsia="en-US" w:bidi="ar-SA"/>
      </w:rPr>
    </w:lvl>
    <w:lvl w:ilvl="5" w:tplc="DE8C1D1A">
      <w:numFmt w:val="bullet"/>
      <w:lvlText w:val="•"/>
      <w:lvlJc w:val="left"/>
      <w:pPr>
        <w:ind w:left="5880" w:hanging="270"/>
      </w:pPr>
      <w:rPr>
        <w:rFonts w:hint="default"/>
        <w:lang w:val="en-US" w:eastAsia="en-US" w:bidi="ar-SA"/>
      </w:rPr>
    </w:lvl>
    <w:lvl w:ilvl="6" w:tplc="D9A40C98">
      <w:numFmt w:val="bullet"/>
      <w:lvlText w:val="•"/>
      <w:lvlJc w:val="left"/>
      <w:pPr>
        <w:ind w:left="6764" w:hanging="270"/>
      </w:pPr>
      <w:rPr>
        <w:rFonts w:hint="default"/>
        <w:lang w:val="en-US" w:eastAsia="en-US" w:bidi="ar-SA"/>
      </w:rPr>
    </w:lvl>
    <w:lvl w:ilvl="7" w:tplc="94DA0E7C">
      <w:numFmt w:val="bullet"/>
      <w:lvlText w:val="•"/>
      <w:lvlJc w:val="left"/>
      <w:pPr>
        <w:ind w:left="7648" w:hanging="270"/>
      </w:pPr>
      <w:rPr>
        <w:rFonts w:hint="default"/>
        <w:lang w:val="en-US" w:eastAsia="en-US" w:bidi="ar-SA"/>
      </w:rPr>
    </w:lvl>
    <w:lvl w:ilvl="8" w:tplc="ED986F12">
      <w:numFmt w:val="bullet"/>
      <w:lvlText w:val="•"/>
      <w:lvlJc w:val="left"/>
      <w:pPr>
        <w:ind w:left="8532" w:hanging="270"/>
      </w:pPr>
      <w:rPr>
        <w:rFonts w:hint="default"/>
        <w:lang w:val="en-US" w:eastAsia="en-US" w:bidi="ar-SA"/>
      </w:rPr>
    </w:lvl>
  </w:abstractNum>
  <w:abstractNum w:abstractNumId="12" w15:restartNumberingAfterBreak="0">
    <w:nsid w:val="73817173"/>
    <w:multiLevelType w:val="hybridMultilevel"/>
    <w:tmpl w:val="E048D904"/>
    <w:lvl w:ilvl="0" w:tplc="FC4C7174">
      <w:start w:val="4"/>
      <w:numFmt w:val="decimal"/>
      <w:lvlText w:val="%1."/>
      <w:lvlJc w:val="left"/>
      <w:pPr>
        <w:ind w:left="820" w:hanging="387"/>
        <w:jc w:val="left"/>
      </w:pPr>
      <w:rPr>
        <w:rFonts w:ascii="Calibri" w:eastAsia="Calibri" w:hAnsi="Calibri" w:cs="Calibri" w:hint="default"/>
        <w:b/>
        <w:bCs/>
        <w:i w:val="0"/>
        <w:iCs w:val="0"/>
        <w:color w:val="auto"/>
        <w:w w:val="104"/>
        <w:sz w:val="28"/>
        <w:szCs w:val="28"/>
        <w:lang w:val="en-US" w:eastAsia="en-US" w:bidi="ar-SA"/>
      </w:rPr>
    </w:lvl>
    <w:lvl w:ilvl="1" w:tplc="D056F594">
      <w:start w:val="1"/>
      <w:numFmt w:val="decimal"/>
      <w:lvlText w:val="%2."/>
      <w:lvlJc w:val="left"/>
      <w:pPr>
        <w:ind w:left="1270" w:hanging="360"/>
        <w:jc w:val="left"/>
      </w:pPr>
      <w:rPr>
        <w:rFonts w:ascii="Times New Roman" w:eastAsia="Times New Roman" w:hAnsi="Times New Roman" w:cs="Times New Roman" w:hint="default"/>
        <w:b w:val="0"/>
        <w:bCs w:val="0"/>
        <w:i w:val="0"/>
        <w:iCs w:val="0"/>
        <w:color w:val="231F20"/>
        <w:w w:val="90"/>
        <w:sz w:val="28"/>
        <w:szCs w:val="28"/>
        <w:lang w:val="en-US" w:eastAsia="en-US" w:bidi="ar-SA"/>
      </w:rPr>
    </w:lvl>
    <w:lvl w:ilvl="2" w:tplc="C92EA3AC">
      <w:numFmt w:val="bullet"/>
      <w:lvlText w:val="•"/>
      <w:lvlJc w:val="left"/>
      <w:pPr>
        <w:ind w:left="1450" w:hanging="270"/>
      </w:pPr>
      <w:rPr>
        <w:rFonts w:ascii="Garamond" w:eastAsia="Garamond" w:hAnsi="Garamond" w:cs="Garamond" w:hint="default"/>
        <w:b/>
        <w:bCs/>
        <w:i w:val="0"/>
        <w:iCs w:val="0"/>
        <w:color w:val="231F20"/>
        <w:w w:val="114"/>
        <w:sz w:val="28"/>
        <w:szCs w:val="28"/>
        <w:lang w:val="en-US" w:eastAsia="en-US" w:bidi="ar-SA"/>
      </w:rPr>
    </w:lvl>
    <w:lvl w:ilvl="3" w:tplc="AFA24772">
      <w:numFmt w:val="bullet"/>
      <w:lvlText w:val="•"/>
      <w:lvlJc w:val="left"/>
      <w:pPr>
        <w:ind w:left="2565" w:hanging="270"/>
      </w:pPr>
      <w:rPr>
        <w:rFonts w:hint="default"/>
        <w:lang w:val="en-US" w:eastAsia="en-US" w:bidi="ar-SA"/>
      </w:rPr>
    </w:lvl>
    <w:lvl w:ilvl="4" w:tplc="5A784A72">
      <w:numFmt w:val="bullet"/>
      <w:lvlText w:val="•"/>
      <w:lvlJc w:val="left"/>
      <w:pPr>
        <w:ind w:left="3670" w:hanging="270"/>
      </w:pPr>
      <w:rPr>
        <w:rFonts w:hint="default"/>
        <w:lang w:val="en-US" w:eastAsia="en-US" w:bidi="ar-SA"/>
      </w:rPr>
    </w:lvl>
    <w:lvl w:ilvl="5" w:tplc="8B0A7F08">
      <w:numFmt w:val="bullet"/>
      <w:lvlText w:val="•"/>
      <w:lvlJc w:val="left"/>
      <w:pPr>
        <w:ind w:left="4775" w:hanging="270"/>
      </w:pPr>
      <w:rPr>
        <w:rFonts w:hint="default"/>
        <w:lang w:val="en-US" w:eastAsia="en-US" w:bidi="ar-SA"/>
      </w:rPr>
    </w:lvl>
    <w:lvl w:ilvl="6" w:tplc="F970E1EC">
      <w:numFmt w:val="bullet"/>
      <w:lvlText w:val="•"/>
      <w:lvlJc w:val="left"/>
      <w:pPr>
        <w:ind w:left="5880" w:hanging="270"/>
      </w:pPr>
      <w:rPr>
        <w:rFonts w:hint="default"/>
        <w:lang w:val="en-US" w:eastAsia="en-US" w:bidi="ar-SA"/>
      </w:rPr>
    </w:lvl>
    <w:lvl w:ilvl="7" w:tplc="B0427274">
      <w:numFmt w:val="bullet"/>
      <w:lvlText w:val="•"/>
      <w:lvlJc w:val="left"/>
      <w:pPr>
        <w:ind w:left="6985" w:hanging="270"/>
      </w:pPr>
      <w:rPr>
        <w:rFonts w:hint="default"/>
        <w:lang w:val="en-US" w:eastAsia="en-US" w:bidi="ar-SA"/>
      </w:rPr>
    </w:lvl>
    <w:lvl w:ilvl="8" w:tplc="389622E6">
      <w:numFmt w:val="bullet"/>
      <w:lvlText w:val="•"/>
      <w:lvlJc w:val="left"/>
      <w:pPr>
        <w:ind w:left="8090" w:hanging="270"/>
      </w:pPr>
      <w:rPr>
        <w:rFonts w:hint="default"/>
        <w:lang w:val="en-US" w:eastAsia="en-US" w:bidi="ar-SA"/>
      </w:rPr>
    </w:lvl>
  </w:abstractNum>
  <w:abstractNum w:abstractNumId="13" w15:restartNumberingAfterBreak="0">
    <w:nsid w:val="798666B7"/>
    <w:multiLevelType w:val="hybridMultilevel"/>
    <w:tmpl w:val="09DCB488"/>
    <w:lvl w:ilvl="0" w:tplc="478405FA">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A840167E">
      <w:numFmt w:val="bullet"/>
      <w:lvlText w:val="•"/>
      <w:lvlJc w:val="left"/>
      <w:pPr>
        <w:ind w:left="2344" w:hanging="270"/>
      </w:pPr>
      <w:rPr>
        <w:rFonts w:hint="default"/>
        <w:lang w:val="en-US" w:eastAsia="en-US" w:bidi="ar-SA"/>
      </w:rPr>
    </w:lvl>
    <w:lvl w:ilvl="2" w:tplc="5588D264">
      <w:numFmt w:val="bullet"/>
      <w:lvlText w:val="•"/>
      <w:lvlJc w:val="left"/>
      <w:pPr>
        <w:ind w:left="3228" w:hanging="270"/>
      </w:pPr>
      <w:rPr>
        <w:rFonts w:hint="default"/>
        <w:lang w:val="en-US" w:eastAsia="en-US" w:bidi="ar-SA"/>
      </w:rPr>
    </w:lvl>
    <w:lvl w:ilvl="3" w:tplc="FD622F6E">
      <w:numFmt w:val="bullet"/>
      <w:lvlText w:val="•"/>
      <w:lvlJc w:val="left"/>
      <w:pPr>
        <w:ind w:left="4112" w:hanging="270"/>
      </w:pPr>
      <w:rPr>
        <w:rFonts w:hint="default"/>
        <w:lang w:val="en-US" w:eastAsia="en-US" w:bidi="ar-SA"/>
      </w:rPr>
    </w:lvl>
    <w:lvl w:ilvl="4" w:tplc="E460CBBE">
      <w:numFmt w:val="bullet"/>
      <w:lvlText w:val="•"/>
      <w:lvlJc w:val="left"/>
      <w:pPr>
        <w:ind w:left="4996" w:hanging="270"/>
      </w:pPr>
      <w:rPr>
        <w:rFonts w:hint="default"/>
        <w:lang w:val="en-US" w:eastAsia="en-US" w:bidi="ar-SA"/>
      </w:rPr>
    </w:lvl>
    <w:lvl w:ilvl="5" w:tplc="EFE819C6">
      <w:numFmt w:val="bullet"/>
      <w:lvlText w:val="•"/>
      <w:lvlJc w:val="left"/>
      <w:pPr>
        <w:ind w:left="5880" w:hanging="270"/>
      </w:pPr>
      <w:rPr>
        <w:rFonts w:hint="default"/>
        <w:lang w:val="en-US" w:eastAsia="en-US" w:bidi="ar-SA"/>
      </w:rPr>
    </w:lvl>
    <w:lvl w:ilvl="6" w:tplc="0352CB08">
      <w:numFmt w:val="bullet"/>
      <w:lvlText w:val="•"/>
      <w:lvlJc w:val="left"/>
      <w:pPr>
        <w:ind w:left="6764" w:hanging="270"/>
      </w:pPr>
      <w:rPr>
        <w:rFonts w:hint="default"/>
        <w:lang w:val="en-US" w:eastAsia="en-US" w:bidi="ar-SA"/>
      </w:rPr>
    </w:lvl>
    <w:lvl w:ilvl="7" w:tplc="972E649A">
      <w:numFmt w:val="bullet"/>
      <w:lvlText w:val="•"/>
      <w:lvlJc w:val="left"/>
      <w:pPr>
        <w:ind w:left="7648" w:hanging="270"/>
      </w:pPr>
      <w:rPr>
        <w:rFonts w:hint="default"/>
        <w:lang w:val="en-US" w:eastAsia="en-US" w:bidi="ar-SA"/>
      </w:rPr>
    </w:lvl>
    <w:lvl w:ilvl="8" w:tplc="EAE88606">
      <w:numFmt w:val="bullet"/>
      <w:lvlText w:val="•"/>
      <w:lvlJc w:val="left"/>
      <w:pPr>
        <w:ind w:left="8532" w:hanging="270"/>
      </w:pPr>
      <w:rPr>
        <w:rFonts w:hint="default"/>
        <w:lang w:val="en-US" w:eastAsia="en-US" w:bidi="ar-SA"/>
      </w:rPr>
    </w:lvl>
  </w:abstractNum>
  <w:num w:numId="1" w16cid:durableId="616837408">
    <w:abstractNumId w:val="9"/>
  </w:num>
  <w:num w:numId="2" w16cid:durableId="989938829">
    <w:abstractNumId w:val="11"/>
  </w:num>
  <w:num w:numId="3" w16cid:durableId="496195792">
    <w:abstractNumId w:val="0"/>
  </w:num>
  <w:num w:numId="4" w16cid:durableId="240605703">
    <w:abstractNumId w:val="13"/>
  </w:num>
  <w:num w:numId="5" w16cid:durableId="1284967188">
    <w:abstractNumId w:val="10"/>
  </w:num>
  <w:num w:numId="6" w16cid:durableId="713384743">
    <w:abstractNumId w:val="12"/>
  </w:num>
  <w:num w:numId="7" w16cid:durableId="85268683">
    <w:abstractNumId w:val="8"/>
  </w:num>
  <w:num w:numId="8" w16cid:durableId="728067254">
    <w:abstractNumId w:val="2"/>
  </w:num>
  <w:num w:numId="9" w16cid:durableId="1985576383">
    <w:abstractNumId w:val="7"/>
  </w:num>
  <w:num w:numId="10" w16cid:durableId="2125537916">
    <w:abstractNumId w:val="1"/>
  </w:num>
  <w:num w:numId="11" w16cid:durableId="1782263249">
    <w:abstractNumId w:val="5"/>
  </w:num>
  <w:num w:numId="12" w16cid:durableId="1430614951">
    <w:abstractNumId w:val="4"/>
  </w:num>
  <w:num w:numId="13" w16cid:durableId="938291581">
    <w:abstractNumId w:val="3"/>
  </w:num>
  <w:num w:numId="14" w16cid:durableId="726491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836"/>
    <w:rsid w:val="00085D99"/>
    <w:rsid w:val="000935E7"/>
    <w:rsid w:val="000C0C56"/>
    <w:rsid w:val="000E756E"/>
    <w:rsid w:val="00156401"/>
    <w:rsid w:val="00160EC0"/>
    <w:rsid w:val="00180B16"/>
    <w:rsid w:val="00184445"/>
    <w:rsid w:val="001848DA"/>
    <w:rsid w:val="001F3C87"/>
    <w:rsid w:val="0024093F"/>
    <w:rsid w:val="00247351"/>
    <w:rsid w:val="00252562"/>
    <w:rsid w:val="00280F55"/>
    <w:rsid w:val="002C5003"/>
    <w:rsid w:val="002D6E55"/>
    <w:rsid w:val="00371F0B"/>
    <w:rsid w:val="003B3811"/>
    <w:rsid w:val="003C2820"/>
    <w:rsid w:val="003D5A27"/>
    <w:rsid w:val="003E3241"/>
    <w:rsid w:val="003F2453"/>
    <w:rsid w:val="00401840"/>
    <w:rsid w:val="00413598"/>
    <w:rsid w:val="0041417A"/>
    <w:rsid w:val="00433CF4"/>
    <w:rsid w:val="004369F7"/>
    <w:rsid w:val="004506BE"/>
    <w:rsid w:val="004D6699"/>
    <w:rsid w:val="004E5F87"/>
    <w:rsid w:val="0050494B"/>
    <w:rsid w:val="0051729B"/>
    <w:rsid w:val="00524901"/>
    <w:rsid w:val="005414DF"/>
    <w:rsid w:val="00572D43"/>
    <w:rsid w:val="00577BDE"/>
    <w:rsid w:val="00581CB1"/>
    <w:rsid w:val="005C655B"/>
    <w:rsid w:val="005F06A8"/>
    <w:rsid w:val="006371A1"/>
    <w:rsid w:val="00645A8C"/>
    <w:rsid w:val="006974CE"/>
    <w:rsid w:val="006A4A65"/>
    <w:rsid w:val="006C478F"/>
    <w:rsid w:val="006D0880"/>
    <w:rsid w:val="006F0A9A"/>
    <w:rsid w:val="00791808"/>
    <w:rsid w:val="0079768B"/>
    <w:rsid w:val="007A672F"/>
    <w:rsid w:val="007A710F"/>
    <w:rsid w:val="007D13EE"/>
    <w:rsid w:val="007D17C4"/>
    <w:rsid w:val="008014CF"/>
    <w:rsid w:val="00805BD2"/>
    <w:rsid w:val="0085245D"/>
    <w:rsid w:val="00860413"/>
    <w:rsid w:val="00870A9B"/>
    <w:rsid w:val="008A30F9"/>
    <w:rsid w:val="008B3DB2"/>
    <w:rsid w:val="008C5ED9"/>
    <w:rsid w:val="008D10A1"/>
    <w:rsid w:val="008E7CD2"/>
    <w:rsid w:val="0092487D"/>
    <w:rsid w:val="0095411A"/>
    <w:rsid w:val="00991961"/>
    <w:rsid w:val="009B62FE"/>
    <w:rsid w:val="009C70EE"/>
    <w:rsid w:val="009D1E0A"/>
    <w:rsid w:val="00A01A67"/>
    <w:rsid w:val="00A46B33"/>
    <w:rsid w:val="00AD3034"/>
    <w:rsid w:val="00AD4E1B"/>
    <w:rsid w:val="00AE3F79"/>
    <w:rsid w:val="00AF096E"/>
    <w:rsid w:val="00B1039C"/>
    <w:rsid w:val="00B141CE"/>
    <w:rsid w:val="00B208F7"/>
    <w:rsid w:val="00B40A6C"/>
    <w:rsid w:val="00B544F3"/>
    <w:rsid w:val="00B738E4"/>
    <w:rsid w:val="00B87BE8"/>
    <w:rsid w:val="00B90AE9"/>
    <w:rsid w:val="00BA3DD7"/>
    <w:rsid w:val="00BB6AE5"/>
    <w:rsid w:val="00BD35C3"/>
    <w:rsid w:val="00C35944"/>
    <w:rsid w:val="00C40362"/>
    <w:rsid w:val="00C511FF"/>
    <w:rsid w:val="00C844AC"/>
    <w:rsid w:val="00CA6010"/>
    <w:rsid w:val="00CB3FFC"/>
    <w:rsid w:val="00CB5D52"/>
    <w:rsid w:val="00D06A7F"/>
    <w:rsid w:val="00DD6C5D"/>
    <w:rsid w:val="00E02D99"/>
    <w:rsid w:val="00E076EC"/>
    <w:rsid w:val="00E15513"/>
    <w:rsid w:val="00E41382"/>
    <w:rsid w:val="00E42C6E"/>
    <w:rsid w:val="00E44385"/>
    <w:rsid w:val="00E605CB"/>
    <w:rsid w:val="00E96EC7"/>
    <w:rsid w:val="00ED12B0"/>
    <w:rsid w:val="00F51836"/>
    <w:rsid w:val="00FC55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E6D31"/>
  <w15:docId w15:val="{294EE062-CC5A-4367-A2C0-A190B90DD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Calibri" w:eastAsia="Calibri" w:hAnsi="Calibri" w:cs="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82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D10A1"/>
    <w:pPr>
      <w:tabs>
        <w:tab w:val="center" w:pos="4680"/>
        <w:tab w:val="right" w:pos="9360"/>
      </w:tabs>
    </w:pPr>
  </w:style>
  <w:style w:type="character" w:customStyle="1" w:styleId="HeaderChar">
    <w:name w:val="Header Char"/>
    <w:basedOn w:val="DefaultParagraphFont"/>
    <w:link w:val="Header"/>
    <w:uiPriority w:val="99"/>
    <w:rsid w:val="008D10A1"/>
    <w:rPr>
      <w:rFonts w:ascii="Times New Roman" w:eastAsia="Times New Roman" w:hAnsi="Times New Roman" w:cs="Times New Roman"/>
    </w:rPr>
  </w:style>
  <w:style w:type="paragraph" w:styleId="Footer">
    <w:name w:val="footer"/>
    <w:basedOn w:val="Normal"/>
    <w:link w:val="FooterChar"/>
    <w:uiPriority w:val="99"/>
    <w:unhideWhenUsed/>
    <w:rsid w:val="008D10A1"/>
    <w:pPr>
      <w:tabs>
        <w:tab w:val="center" w:pos="4680"/>
        <w:tab w:val="right" w:pos="9360"/>
      </w:tabs>
    </w:pPr>
  </w:style>
  <w:style w:type="character" w:customStyle="1" w:styleId="FooterChar">
    <w:name w:val="Footer Char"/>
    <w:basedOn w:val="DefaultParagraphFont"/>
    <w:link w:val="Footer"/>
    <w:uiPriority w:val="99"/>
    <w:rsid w:val="008D10A1"/>
    <w:rPr>
      <w:rFonts w:ascii="Times New Roman" w:eastAsia="Times New Roman" w:hAnsi="Times New Roman" w:cs="Times New Roman"/>
    </w:rPr>
  </w:style>
  <w:style w:type="character" w:styleId="Hyperlink">
    <w:name w:val="Hyperlink"/>
    <w:basedOn w:val="DefaultParagraphFont"/>
    <w:uiPriority w:val="99"/>
    <w:unhideWhenUsed/>
    <w:rsid w:val="001F3C87"/>
    <w:rPr>
      <w:color w:val="0000FF" w:themeColor="hyperlink"/>
      <w:u w:val="single"/>
    </w:rPr>
  </w:style>
  <w:style w:type="character" w:styleId="UnresolvedMention">
    <w:name w:val="Unresolved Mention"/>
    <w:basedOn w:val="DefaultParagraphFont"/>
    <w:uiPriority w:val="99"/>
    <w:semiHidden/>
    <w:unhideWhenUsed/>
    <w:rsid w:val="006371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cs.org/middleschoolchemistry-es/simulations/chapter4/lesson1.html"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yperlink" Target="http://phet.colorado.edu/simulations/sims.php?sim=Balloons_and_Static_Electricity" TargetMode="External"/><Relationship Id="rId2" Type="http://schemas.openxmlformats.org/officeDocument/2006/relationships/customXml" Target="../customXml/item2.xml"/><Relationship Id="rId16" Type="http://schemas.openxmlformats.org/officeDocument/2006/relationships/hyperlink" Target="http://www.acs.org/middleschoolchemistry-es/simulations/chapter4/lesson1.html"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www.acs.org/middleschoolchemistry-es/simulations/chapter4/lesson1.html"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cs.org/middleschoolchemistry-es/simulations/chapter4/lesson1.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hyperlink" Target="http://www.acs.org/middleschoolchemistry-es/simulations/chapter4/lesson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C57B71-74DA-489B-B66E-A35B09F2FAB0}">
  <ds:schemaRefs>
    <ds:schemaRef ds:uri="http://schemas.microsoft.com/sharepoint/v3/contenttype/forms"/>
  </ds:schemaRefs>
</ds:datastoreItem>
</file>

<file path=customXml/itemProps2.xml><?xml version="1.0" encoding="utf-8"?>
<ds:datastoreItem xmlns:ds="http://schemas.openxmlformats.org/officeDocument/2006/customXml" ds:itemID="{C8620343-7CCD-4E92-A993-00F3A9FB6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DA870C-A741-491B-B129-8E62109CF082}">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10</Pages>
  <Words>2454</Words>
  <Characters>13993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85</cp:revision>
  <cp:lastPrinted>2022-07-23T08:41:00Z</cp:lastPrinted>
  <dcterms:created xsi:type="dcterms:W3CDTF">2022-03-01T18:27:00Z</dcterms:created>
  <dcterms:modified xsi:type="dcterms:W3CDTF">2024-06-18T16:34:00Z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2022-03-01T00:00:00Z</vt:filetime>
  </property>
  <property fmtid="{D5CDD505-2E9C-101B-9397-08002B2CF9AE}" pid="5" name="ContentTypeId">
    <vt:lpwstr>0x010100C78B7D2D7FB6584B97586B57CF4682D3</vt:lpwstr>
  </property>
  <property fmtid="{D5CDD505-2E9C-101B-9397-08002B2CF9AE}" pid="6" name="MediaServiceImageTags">
    <vt:lpwstr/>
  </property>
</Properties>
</file>