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F8AA" w14:textId="77777777" w:rsidR="001C2415" w:rsidRPr="004D4BE5" w:rsidRDefault="002378FC" w:rsidP="006544F1">
      <w:pPr>
        <w:pStyle w:val="BodyText"/>
        <w:tabs>
          <w:tab w:val="left" w:pos="6579"/>
          <w:tab w:val="left" w:pos="10144"/>
        </w:tabs>
        <w:spacing w:before="86"/>
        <w:ind w:left="100" w:right="133"/>
        <w:rPr>
          <w:rFonts w:asciiTheme="minorHAnsi" w:hAnsiTheme="minorHAnsi" w:cstheme="minorHAnsi"/>
          <w:b/>
          <w:bCs/>
          <w:lang w:val="es-ES"/>
        </w:rPr>
      </w:pPr>
      <w:r w:rsidRPr="002378FC">
        <w:rPr>
          <w:rFonts w:ascii="Calibri" w:eastAsia="Calibri" w:hAnsi="Calibri" w:cs="Calibri"/>
          <w:b/>
          <w:bCs/>
          <w:color w:val="231F20"/>
          <w:lang w:val="es-ES_tradnl"/>
        </w:rPr>
        <w:t>Hoja de actividades</w:t>
      </w:r>
      <w:r w:rsidRPr="002378FC">
        <w:rPr>
          <w:rFonts w:ascii="Calibri" w:eastAsia="Calibri" w:hAnsi="Calibri" w:cs="Calibri"/>
          <w:b/>
          <w:bCs/>
          <w:color w:val="231F20"/>
          <w:lang w:val="es-ES_tradnl"/>
        </w:rPr>
        <w:tab/>
        <w:t>Nombre</w:t>
      </w:r>
      <w:r w:rsidRPr="002378FC">
        <w:rPr>
          <w:rFonts w:ascii="Calibri" w:eastAsia="Calibri" w:hAnsi="Calibri" w:cs="Calibri"/>
          <w:b/>
          <w:bCs/>
          <w:color w:val="231F20"/>
          <w:u w:val="single"/>
          <w:lang w:val="es-ES_tradnl"/>
        </w:rPr>
        <w:tab/>
      </w:r>
      <w:r w:rsidRPr="002378FC">
        <w:rPr>
          <w:rFonts w:ascii="Calibri" w:eastAsia="Calibri" w:hAnsi="Calibri" w:cs="Calibri"/>
          <w:b/>
          <w:bCs/>
          <w:color w:val="231F20"/>
          <w:lang w:val="es-ES_tradnl"/>
        </w:rPr>
        <w:t xml:space="preserve"> Capítulo 2, Lección 2</w:t>
      </w:r>
    </w:p>
    <w:p w14:paraId="0C35709F" w14:textId="77777777" w:rsidR="001C2415" w:rsidRPr="004D4BE5" w:rsidRDefault="002378FC" w:rsidP="006544F1">
      <w:pPr>
        <w:pStyle w:val="BodyText"/>
        <w:tabs>
          <w:tab w:val="left" w:pos="6579"/>
          <w:tab w:val="left" w:pos="10144"/>
        </w:tabs>
        <w:ind w:left="100"/>
        <w:rPr>
          <w:rFonts w:asciiTheme="minorHAnsi" w:hAnsiTheme="minorHAnsi" w:cstheme="minorHAnsi"/>
          <w:b/>
          <w:bCs/>
          <w:lang w:val="es-ES"/>
        </w:rPr>
      </w:pPr>
      <w:r w:rsidRPr="002378FC">
        <w:rPr>
          <w:rFonts w:ascii="Calibri" w:eastAsia="Calibri" w:hAnsi="Calibri" w:cs="Calibri"/>
          <w:b/>
          <w:bCs/>
          <w:color w:val="231F20"/>
          <w:lang w:val="es-ES_tradnl"/>
        </w:rPr>
        <w:t>Cambio de estado: evaporación</w:t>
      </w:r>
      <w:r w:rsidRPr="002378FC">
        <w:rPr>
          <w:rFonts w:ascii="Calibri" w:eastAsia="Calibri" w:hAnsi="Calibri" w:cs="Calibri"/>
          <w:b/>
          <w:bCs/>
          <w:color w:val="231F20"/>
          <w:lang w:val="es-ES_tradnl"/>
        </w:rPr>
        <w:tab/>
        <w:t>Fecha</w:t>
      </w:r>
      <w:r w:rsidRPr="002378FC">
        <w:rPr>
          <w:rFonts w:ascii="Calibri" w:eastAsia="Calibri" w:hAnsi="Calibri" w:cs="Calibri"/>
          <w:b/>
          <w:bCs/>
          <w:color w:val="231F20"/>
          <w:u w:val="single"/>
          <w:lang w:val="es-ES_tradnl"/>
        </w:rPr>
        <w:t xml:space="preserve"> </w:t>
      </w:r>
      <w:r w:rsidRPr="002378FC">
        <w:rPr>
          <w:rFonts w:ascii="Calibri" w:eastAsia="Calibri" w:hAnsi="Calibri" w:cs="Calibri"/>
          <w:b/>
          <w:bCs/>
          <w:color w:val="231F20"/>
          <w:u w:val="single"/>
          <w:lang w:val="es-ES_tradnl"/>
        </w:rPr>
        <w:tab/>
      </w:r>
    </w:p>
    <w:p w14:paraId="792E3596" w14:textId="77777777" w:rsidR="001C2415" w:rsidRPr="004D4BE5" w:rsidRDefault="001C2415" w:rsidP="006544F1">
      <w:pPr>
        <w:pStyle w:val="BodyText"/>
        <w:spacing w:before="10"/>
        <w:rPr>
          <w:rFonts w:asciiTheme="minorHAnsi" w:hAnsiTheme="minorHAnsi" w:cstheme="minorHAnsi"/>
          <w:lang w:val="es-ES"/>
        </w:rPr>
      </w:pPr>
    </w:p>
    <w:p w14:paraId="7CCAB3AC" w14:textId="77777777" w:rsidR="001C2415" w:rsidRPr="004D4BE5" w:rsidRDefault="002378FC" w:rsidP="006544F1">
      <w:pPr>
        <w:pStyle w:val="Heading2"/>
        <w:spacing w:before="325"/>
        <w:rPr>
          <w:rFonts w:asciiTheme="minorHAnsi" w:hAnsiTheme="minorHAnsi" w:cstheme="minorHAnsi"/>
          <w:sz w:val="32"/>
          <w:szCs w:val="32"/>
          <w:lang w:val="es-ES"/>
        </w:rPr>
      </w:pPr>
      <w:r w:rsidRPr="002378FC">
        <w:rPr>
          <w:rFonts w:ascii="Calibri" w:eastAsia="Calibri" w:hAnsi="Calibri" w:cs="Calibri"/>
          <w:sz w:val="32"/>
          <w:szCs w:val="32"/>
          <w:lang w:val="es-ES_tradnl"/>
        </w:rPr>
        <w:t>Pregunta para investigar</w:t>
      </w:r>
    </w:p>
    <w:p w14:paraId="075BDB2D" w14:textId="77777777" w:rsidR="001C2415" w:rsidRPr="004D4BE5" w:rsidRDefault="002378FC" w:rsidP="006544F1">
      <w:pPr>
        <w:pStyle w:val="BodyText"/>
        <w:spacing w:before="14"/>
        <w:ind w:left="100"/>
        <w:rPr>
          <w:rFonts w:asciiTheme="minorHAnsi" w:hAnsiTheme="minorHAnsi" w:cstheme="minorHAnsi"/>
          <w:lang w:val="es-ES"/>
        </w:rPr>
      </w:pPr>
      <w:r w:rsidRPr="002378FC">
        <w:rPr>
          <w:rFonts w:ascii="Calibri" w:eastAsia="Calibri" w:hAnsi="Calibri" w:cs="Calibri"/>
          <w:sz w:val="32"/>
          <w:szCs w:val="32"/>
          <w:lang w:val="es-ES_tradnl"/>
        </w:rPr>
        <w:t>¿Agregar energía aumenta la velocidad de evaporación?</w:t>
      </w:r>
    </w:p>
    <w:p w14:paraId="69F41367" w14:textId="77777777" w:rsidR="001C2415" w:rsidRPr="004D4BE5" w:rsidRDefault="001C2415" w:rsidP="006544F1">
      <w:pPr>
        <w:pStyle w:val="BodyText"/>
        <w:spacing w:before="5"/>
        <w:rPr>
          <w:rFonts w:asciiTheme="minorHAnsi" w:hAnsiTheme="minorHAnsi" w:cstheme="minorHAnsi"/>
          <w:lang w:val="es-ES"/>
        </w:rPr>
      </w:pPr>
    </w:p>
    <w:p w14:paraId="53995040" w14:textId="77777777" w:rsidR="001C2415" w:rsidRPr="002378FC" w:rsidRDefault="002378FC" w:rsidP="006544F1">
      <w:pPr>
        <w:pStyle w:val="Heading2"/>
        <w:rPr>
          <w:rFonts w:asciiTheme="minorHAnsi" w:hAnsiTheme="minorHAnsi" w:cstheme="minorHAnsi"/>
        </w:rPr>
      </w:pPr>
      <w:r w:rsidRPr="002378FC">
        <w:rPr>
          <w:rFonts w:ascii="Calibri" w:eastAsia="Calibri" w:hAnsi="Calibri" w:cs="Calibri"/>
          <w:lang w:val="es-ES_tradnl"/>
        </w:rPr>
        <w:t>Materiales para cada grupo</w:t>
      </w:r>
    </w:p>
    <w:p w14:paraId="3BA88E6D" w14:textId="77777777" w:rsidR="001C2415" w:rsidRPr="004D4BE5" w:rsidRDefault="002378FC" w:rsidP="006544F1">
      <w:pPr>
        <w:pStyle w:val="ListParagraph"/>
        <w:numPr>
          <w:ilvl w:val="0"/>
          <w:numId w:val="4"/>
        </w:numPr>
        <w:tabs>
          <w:tab w:val="left" w:pos="640"/>
        </w:tabs>
        <w:rPr>
          <w:rFonts w:asciiTheme="minorHAnsi" w:hAnsiTheme="minorHAnsi" w:cstheme="minorHAnsi"/>
          <w:sz w:val="28"/>
          <w:szCs w:val="28"/>
          <w:lang w:val="es-ES"/>
        </w:rPr>
      </w:pPr>
      <w:r w:rsidRPr="002378FC">
        <w:rPr>
          <w:rFonts w:ascii="Calibri" w:eastAsia="Calibri" w:hAnsi="Calibri" w:cs="Calibri"/>
          <w:sz w:val="28"/>
          <w:szCs w:val="28"/>
          <w:lang w:val="es-ES_tradnl"/>
        </w:rPr>
        <w:t>2 bolsas plásticas para almacenamiento de un cuarto de galón, con cierre hermético</w:t>
      </w:r>
    </w:p>
    <w:p w14:paraId="4C6CCA02" w14:textId="77777777" w:rsidR="001C2415" w:rsidRPr="002378FC" w:rsidRDefault="002378FC" w:rsidP="006544F1">
      <w:pPr>
        <w:pStyle w:val="ListParagraph"/>
        <w:numPr>
          <w:ilvl w:val="0"/>
          <w:numId w:val="4"/>
        </w:numPr>
        <w:tabs>
          <w:tab w:val="left" w:pos="640"/>
        </w:tabs>
        <w:rPr>
          <w:rFonts w:asciiTheme="minorHAnsi" w:hAnsiTheme="minorHAnsi" w:cstheme="minorHAnsi"/>
          <w:sz w:val="28"/>
          <w:szCs w:val="28"/>
        </w:rPr>
      </w:pPr>
      <w:r w:rsidRPr="002378FC">
        <w:rPr>
          <w:rFonts w:ascii="Calibri" w:eastAsia="Calibri" w:hAnsi="Calibri" w:cs="Calibri"/>
          <w:sz w:val="28"/>
          <w:szCs w:val="28"/>
          <w:lang w:val="es-ES_tradnl"/>
        </w:rPr>
        <w:t>Agua caliente (aproximadamente a 50 </w:t>
      </w:r>
      <w:proofErr w:type="spellStart"/>
      <w:r w:rsidRPr="002378FC">
        <w:rPr>
          <w:rFonts w:ascii="Calibri" w:eastAsia="Calibri" w:hAnsi="Calibri" w:cs="Calibri"/>
          <w:sz w:val="28"/>
          <w:szCs w:val="28"/>
          <w:lang w:val="es-ES_tradnl"/>
        </w:rPr>
        <w:t>ºC</w:t>
      </w:r>
      <w:proofErr w:type="spellEnd"/>
      <w:r w:rsidRPr="002378FC">
        <w:rPr>
          <w:rFonts w:ascii="Calibri" w:eastAsia="Calibri" w:hAnsi="Calibri" w:cs="Calibri"/>
          <w:sz w:val="28"/>
          <w:szCs w:val="28"/>
          <w:lang w:val="es-ES_tradnl"/>
        </w:rPr>
        <w:t>)</w:t>
      </w:r>
    </w:p>
    <w:p w14:paraId="048E8379" w14:textId="77777777" w:rsidR="001C2415" w:rsidRPr="002378FC" w:rsidRDefault="002378FC" w:rsidP="006544F1">
      <w:pPr>
        <w:pStyle w:val="ListParagraph"/>
        <w:numPr>
          <w:ilvl w:val="0"/>
          <w:numId w:val="4"/>
        </w:numPr>
        <w:tabs>
          <w:tab w:val="left" w:pos="640"/>
        </w:tabs>
        <w:rPr>
          <w:rFonts w:asciiTheme="minorHAnsi" w:hAnsiTheme="minorHAnsi" w:cstheme="minorHAnsi"/>
          <w:sz w:val="28"/>
          <w:szCs w:val="28"/>
        </w:rPr>
      </w:pPr>
      <w:r w:rsidRPr="002378FC">
        <w:rPr>
          <w:rFonts w:ascii="Calibri" w:eastAsia="Calibri" w:hAnsi="Calibri" w:cs="Calibri"/>
          <w:sz w:val="28"/>
          <w:szCs w:val="28"/>
          <w:lang w:val="es-ES_tradnl"/>
        </w:rPr>
        <w:t>Agua a temperatura ambiente</w:t>
      </w:r>
    </w:p>
    <w:p w14:paraId="6A567D24" w14:textId="77777777" w:rsidR="001C2415" w:rsidRPr="004D4BE5" w:rsidRDefault="002378FC" w:rsidP="006544F1">
      <w:pPr>
        <w:pStyle w:val="ListParagraph"/>
        <w:numPr>
          <w:ilvl w:val="0"/>
          <w:numId w:val="4"/>
        </w:numPr>
        <w:tabs>
          <w:tab w:val="left" w:pos="640"/>
        </w:tabs>
        <w:rPr>
          <w:rFonts w:asciiTheme="minorHAnsi" w:hAnsiTheme="minorHAnsi" w:cstheme="minorHAnsi"/>
          <w:sz w:val="28"/>
          <w:szCs w:val="28"/>
          <w:lang w:val="es-ES"/>
        </w:rPr>
      </w:pPr>
      <w:r w:rsidRPr="002378FC">
        <w:rPr>
          <w:rFonts w:ascii="Calibri" w:eastAsia="Calibri" w:hAnsi="Calibri" w:cs="Calibri"/>
          <w:sz w:val="28"/>
          <w:szCs w:val="28"/>
          <w:lang w:val="es-ES_tradnl"/>
        </w:rPr>
        <w:t>2 trozos de toalla de papel marrón</w:t>
      </w:r>
    </w:p>
    <w:p w14:paraId="130BB329" w14:textId="77777777" w:rsidR="001C2415" w:rsidRPr="002378FC" w:rsidRDefault="002378FC" w:rsidP="006544F1">
      <w:pPr>
        <w:pStyle w:val="ListParagraph"/>
        <w:numPr>
          <w:ilvl w:val="0"/>
          <w:numId w:val="4"/>
        </w:numPr>
        <w:tabs>
          <w:tab w:val="left" w:pos="640"/>
        </w:tabs>
        <w:rPr>
          <w:rFonts w:asciiTheme="minorHAnsi" w:hAnsiTheme="minorHAnsi" w:cstheme="minorHAnsi"/>
          <w:sz w:val="28"/>
          <w:szCs w:val="28"/>
        </w:rPr>
      </w:pPr>
      <w:r w:rsidRPr="002378FC">
        <w:rPr>
          <w:rFonts w:ascii="Calibri" w:eastAsia="Calibri" w:hAnsi="Calibri" w:cs="Calibri"/>
          <w:sz w:val="28"/>
          <w:szCs w:val="28"/>
          <w:lang w:val="es-ES_tradnl"/>
        </w:rPr>
        <w:t>2 goteros</w:t>
      </w:r>
    </w:p>
    <w:p w14:paraId="42E4E0A5" w14:textId="77777777" w:rsidR="001C2415" w:rsidRPr="002378FC" w:rsidRDefault="001C2415" w:rsidP="006544F1">
      <w:pPr>
        <w:pStyle w:val="BodyText"/>
        <w:spacing w:before="5"/>
        <w:rPr>
          <w:rFonts w:asciiTheme="minorHAnsi" w:hAnsiTheme="minorHAnsi" w:cstheme="minorHAnsi"/>
          <w:sz w:val="16"/>
          <w:szCs w:val="16"/>
        </w:rPr>
      </w:pPr>
    </w:p>
    <w:p w14:paraId="618AEEFC" w14:textId="77777777" w:rsidR="001C2415" w:rsidRPr="002378FC" w:rsidRDefault="002378FC" w:rsidP="006544F1">
      <w:pPr>
        <w:pStyle w:val="Heading2"/>
        <w:rPr>
          <w:rFonts w:asciiTheme="minorHAnsi" w:hAnsiTheme="minorHAnsi" w:cstheme="minorHAnsi"/>
        </w:rPr>
      </w:pPr>
      <w:r w:rsidRPr="002378FC">
        <w:rPr>
          <w:rFonts w:ascii="Calibri" w:eastAsia="Calibri" w:hAnsi="Calibri" w:cs="Calibri"/>
          <w:lang w:val="es-ES_tradnl"/>
        </w:rPr>
        <w:t>Procedimiento</w:t>
      </w:r>
    </w:p>
    <w:p w14:paraId="29FF199B" w14:textId="77777777" w:rsidR="001C2415" w:rsidRPr="002378FC" w:rsidRDefault="002378FC" w:rsidP="006544F1">
      <w:pPr>
        <w:pStyle w:val="ListParagraph"/>
        <w:numPr>
          <w:ilvl w:val="1"/>
          <w:numId w:val="4"/>
        </w:numPr>
        <w:tabs>
          <w:tab w:val="left" w:pos="820"/>
        </w:tabs>
        <w:spacing w:after="240"/>
        <w:ind w:right="630"/>
        <w:rPr>
          <w:rFonts w:asciiTheme="minorHAnsi" w:hAnsiTheme="minorHAnsi" w:cstheme="minorHAnsi"/>
          <w:sz w:val="28"/>
          <w:szCs w:val="28"/>
        </w:rPr>
      </w:pPr>
      <w:r w:rsidRPr="002378FC">
        <w:rPr>
          <w:rFonts w:ascii="Calibri" w:eastAsia="Calibri" w:hAnsi="Calibri" w:cs="Calibri"/>
          <w:sz w:val="28"/>
          <w:szCs w:val="28"/>
          <w:lang w:val="es-ES_tradnl"/>
        </w:rPr>
        <w:t>Agrega agua a temperatura ambiente a una bolsa plástica con cierre hermético hasta que se llene aproximadamente a ¼ de su capacidad. Deja salir la mayor cantidad de aire posible y sella la bolsa de manera segura. Coloca la bolsa en posición horizontal.</w:t>
      </w:r>
    </w:p>
    <w:p w14:paraId="3A8623E7" w14:textId="77777777" w:rsidR="001C2415" w:rsidRPr="004D4BE5" w:rsidRDefault="002378FC" w:rsidP="006544F1">
      <w:pPr>
        <w:pStyle w:val="ListParagraph"/>
        <w:numPr>
          <w:ilvl w:val="1"/>
          <w:numId w:val="4"/>
        </w:numPr>
        <w:tabs>
          <w:tab w:val="left" w:pos="820"/>
        </w:tabs>
        <w:spacing w:before="47" w:after="240"/>
        <w:ind w:right="2880"/>
        <w:rPr>
          <w:rFonts w:asciiTheme="minorHAnsi" w:hAnsiTheme="minorHAnsi" w:cstheme="minorHAnsi"/>
          <w:sz w:val="28"/>
          <w:szCs w:val="28"/>
          <w:lang w:val="es-ES"/>
        </w:rPr>
      </w:pPr>
      <w:r w:rsidRPr="002378FC">
        <w:rPr>
          <w:rFonts w:asciiTheme="minorHAnsi" w:hAnsiTheme="minorHAnsi" w:cstheme="minorHAnsi"/>
          <w:noProof/>
          <w:sz w:val="28"/>
          <w:szCs w:val="28"/>
          <w:lang w:val="en-GB" w:eastAsia="zh-TW"/>
        </w:rPr>
        <w:drawing>
          <wp:anchor distT="0" distB="0" distL="0" distR="0" simplePos="0" relativeHeight="251661312" behindDoc="1" locked="0" layoutInCell="1" allowOverlap="1" wp14:anchorId="084A0903" wp14:editId="1B48748F">
            <wp:simplePos x="0" y="0"/>
            <wp:positionH relativeFrom="page">
              <wp:posOffset>5314950</wp:posOffset>
            </wp:positionH>
            <wp:positionV relativeFrom="paragraph">
              <wp:posOffset>444500</wp:posOffset>
            </wp:positionV>
            <wp:extent cx="2072216" cy="1828320"/>
            <wp:effectExtent l="0" t="0" r="4445" b="635"/>
            <wp:wrapTight wrapText="bothSides">
              <wp:wrapPolygon edited="0">
                <wp:start x="0" y="0"/>
                <wp:lineTo x="0" y="21382"/>
                <wp:lineTo x="21448" y="21382"/>
                <wp:lineTo x="21448"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cstate="print"/>
                    <a:stretch>
                      <a:fillRect/>
                    </a:stretch>
                  </pic:blipFill>
                  <pic:spPr>
                    <a:xfrm>
                      <a:off x="0" y="0"/>
                      <a:ext cx="2072216" cy="1828320"/>
                    </a:xfrm>
                    <a:prstGeom prst="rect">
                      <a:avLst/>
                    </a:prstGeom>
                  </pic:spPr>
                </pic:pic>
              </a:graphicData>
            </a:graphic>
          </wp:anchor>
        </w:drawing>
      </w:r>
      <w:r w:rsidRPr="002378FC">
        <w:rPr>
          <w:rFonts w:ascii="Calibri" w:eastAsia="Calibri" w:hAnsi="Calibri" w:cs="Calibri"/>
          <w:sz w:val="28"/>
          <w:szCs w:val="28"/>
          <w:lang w:val="es-ES_tradnl"/>
        </w:rPr>
        <w:t>Agrega agua caliente del grifo a otra bolsa plástica con cierre hermético hasta que se llene aproximadamente a ¼ de su capacidad. Deja salir la mayor cantidad de aire posible y sella la bolsa de manera segura. Coloca la bolsa en posición horizontal. Esta bolsa servirá como fuente de calor. La bolsa con agua a temperatura ambiente servirá como control.</w:t>
      </w:r>
    </w:p>
    <w:p w14:paraId="471C3187" w14:textId="77777777" w:rsidR="001C2415" w:rsidRPr="004D4BE5" w:rsidRDefault="002378FC" w:rsidP="006544F1">
      <w:pPr>
        <w:pStyle w:val="ListParagraph"/>
        <w:numPr>
          <w:ilvl w:val="1"/>
          <w:numId w:val="4"/>
        </w:numPr>
        <w:tabs>
          <w:tab w:val="left" w:pos="820"/>
        </w:tabs>
        <w:spacing w:before="49" w:after="240"/>
        <w:ind w:right="3240"/>
        <w:rPr>
          <w:rFonts w:asciiTheme="minorHAnsi" w:hAnsiTheme="minorHAnsi" w:cstheme="minorHAnsi"/>
          <w:sz w:val="28"/>
          <w:szCs w:val="28"/>
          <w:lang w:val="es-ES"/>
        </w:rPr>
      </w:pPr>
      <w:r w:rsidRPr="002378FC">
        <w:rPr>
          <w:rFonts w:ascii="Calibri" w:eastAsia="Calibri" w:hAnsi="Calibri" w:cs="Calibri"/>
          <w:sz w:val="28"/>
          <w:szCs w:val="28"/>
          <w:lang w:val="es-ES_tradnl"/>
        </w:rPr>
        <w:t>Coloca 2 toallas de papel sobre la mesa. Tú y tu compañero deben usar un gotero para colocar al mismo tiempo 1 gota de agua a temperatura ambiente en el centro de cada toalla de papel.</w:t>
      </w:r>
    </w:p>
    <w:p w14:paraId="1FA4F55E" w14:textId="77777777" w:rsidR="001C2415" w:rsidRPr="004D4BE5" w:rsidRDefault="002378FC" w:rsidP="006544F1">
      <w:pPr>
        <w:pStyle w:val="ListParagraph"/>
        <w:numPr>
          <w:ilvl w:val="1"/>
          <w:numId w:val="4"/>
        </w:numPr>
        <w:tabs>
          <w:tab w:val="left" w:pos="820"/>
        </w:tabs>
        <w:spacing w:before="49" w:after="240"/>
        <w:ind w:right="2790"/>
        <w:rPr>
          <w:rFonts w:asciiTheme="minorHAnsi" w:hAnsiTheme="minorHAnsi" w:cstheme="minorHAnsi"/>
          <w:sz w:val="28"/>
          <w:szCs w:val="28"/>
          <w:lang w:val="es-ES"/>
        </w:rPr>
      </w:pPr>
      <w:r w:rsidRPr="002378FC">
        <w:rPr>
          <w:rFonts w:asciiTheme="minorHAnsi" w:hAnsiTheme="minorHAnsi" w:cstheme="minorHAnsi"/>
          <w:noProof/>
          <w:sz w:val="28"/>
          <w:szCs w:val="28"/>
          <w:lang w:val="en-GB" w:eastAsia="zh-TW"/>
        </w:rPr>
        <w:drawing>
          <wp:anchor distT="0" distB="0" distL="0" distR="0" simplePos="0" relativeHeight="251660288" behindDoc="1" locked="0" layoutInCell="1" allowOverlap="1" wp14:anchorId="45AC5BD4" wp14:editId="004BB19B">
            <wp:simplePos x="0" y="0"/>
            <wp:positionH relativeFrom="page">
              <wp:posOffset>5038725</wp:posOffset>
            </wp:positionH>
            <wp:positionV relativeFrom="paragraph">
              <wp:posOffset>80010</wp:posOffset>
            </wp:positionV>
            <wp:extent cx="2648010" cy="1563075"/>
            <wp:effectExtent l="0" t="0" r="0" b="0"/>
            <wp:wrapTight wrapText="bothSides">
              <wp:wrapPolygon edited="0">
                <wp:start x="0" y="0"/>
                <wp:lineTo x="0" y="21328"/>
                <wp:lineTo x="21445" y="21328"/>
                <wp:lineTo x="21445"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1" cstate="print"/>
                    <a:stretch>
                      <a:fillRect/>
                    </a:stretch>
                  </pic:blipFill>
                  <pic:spPr>
                    <a:xfrm>
                      <a:off x="0" y="0"/>
                      <a:ext cx="2648010" cy="1563075"/>
                    </a:xfrm>
                    <a:prstGeom prst="rect">
                      <a:avLst/>
                    </a:prstGeom>
                  </pic:spPr>
                </pic:pic>
              </a:graphicData>
            </a:graphic>
          </wp:anchor>
        </w:drawing>
      </w:r>
      <w:r w:rsidRPr="002378FC">
        <w:rPr>
          <w:rFonts w:ascii="Calibri" w:eastAsia="Calibri" w:hAnsi="Calibri" w:cs="Calibri"/>
          <w:sz w:val="28"/>
          <w:szCs w:val="28"/>
          <w:lang w:val="es-ES_tradnl"/>
        </w:rPr>
        <w:t>Deja que las gotas se propaguen durante aproximadamente 10 segundos hasta que parezcan no extenderse más.</w:t>
      </w:r>
    </w:p>
    <w:p w14:paraId="1665CB27" w14:textId="77777777" w:rsidR="001C2415" w:rsidRPr="004D4BE5" w:rsidRDefault="002378FC" w:rsidP="006544F1">
      <w:pPr>
        <w:pStyle w:val="ListParagraph"/>
        <w:numPr>
          <w:ilvl w:val="1"/>
          <w:numId w:val="4"/>
        </w:numPr>
        <w:tabs>
          <w:tab w:val="left" w:pos="820"/>
        </w:tabs>
        <w:spacing w:before="45" w:after="240"/>
        <w:ind w:right="3510"/>
        <w:rPr>
          <w:rFonts w:asciiTheme="minorHAnsi" w:hAnsiTheme="minorHAnsi" w:cstheme="minorHAnsi"/>
          <w:sz w:val="28"/>
          <w:szCs w:val="28"/>
          <w:lang w:val="es-ES"/>
        </w:rPr>
      </w:pPr>
      <w:r w:rsidRPr="002378FC">
        <w:rPr>
          <w:rFonts w:ascii="Calibri" w:eastAsia="Calibri" w:hAnsi="Calibri" w:cs="Calibri"/>
          <w:sz w:val="28"/>
          <w:szCs w:val="28"/>
          <w:lang w:val="es-ES_tradnl"/>
        </w:rPr>
        <w:t>Al mismo tiempo, coloca una toalla de papel sobre cada bolsa.</w:t>
      </w:r>
    </w:p>
    <w:p w14:paraId="5A2F4CE4" w14:textId="77777777" w:rsidR="001C2415" w:rsidRPr="004D4BE5" w:rsidRDefault="002378FC" w:rsidP="006544F1">
      <w:pPr>
        <w:pStyle w:val="ListParagraph"/>
        <w:numPr>
          <w:ilvl w:val="1"/>
          <w:numId w:val="4"/>
        </w:numPr>
        <w:tabs>
          <w:tab w:val="left" w:pos="820"/>
        </w:tabs>
        <w:spacing w:before="46"/>
        <w:rPr>
          <w:rFonts w:asciiTheme="minorHAnsi" w:hAnsiTheme="minorHAnsi" w:cstheme="minorHAnsi"/>
          <w:sz w:val="28"/>
          <w:szCs w:val="28"/>
          <w:lang w:val="es-ES"/>
        </w:rPr>
      </w:pPr>
      <w:r w:rsidRPr="002378FC">
        <w:rPr>
          <w:rFonts w:ascii="Calibri" w:eastAsia="Calibri" w:hAnsi="Calibri" w:cs="Calibri"/>
          <w:sz w:val="28"/>
          <w:szCs w:val="28"/>
          <w:lang w:val="es-ES_tradnl"/>
        </w:rPr>
        <w:t xml:space="preserve">Observa </w:t>
      </w:r>
      <w:proofErr w:type="gramStart"/>
      <w:r w:rsidRPr="002378FC">
        <w:rPr>
          <w:rFonts w:ascii="Calibri" w:eastAsia="Calibri" w:hAnsi="Calibri" w:cs="Calibri"/>
          <w:sz w:val="28"/>
          <w:szCs w:val="28"/>
          <w:lang w:val="es-ES_tradnl"/>
        </w:rPr>
        <w:t>cada pocos minutos</w:t>
      </w:r>
      <w:proofErr w:type="gramEnd"/>
      <w:r w:rsidRPr="002378FC">
        <w:rPr>
          <w:rFonts w:ascii="Calibri" w:eastAsia="Calibri" w:hAnsi="Calibri" w:cs="Calibri"/>
          <w:sz w:val="28"/>
          <w:szCs w:val="28"/>
          <w:lang w:val="es-ES_tradnl"/>
        </w:rPr>
        <w:t>. Compara la cantidad de agua en cada toalla de papel.</w:t>
      </w:r>
    </w:p>
    <w:p w14:paraId="63A5A9BB" w14:textId="77777777" w:rsidR="001C2415" w:rsidRPr="004D4BE5" w:rsidRDefault="001C2415" w:rsidP="006544F1">
      <w:pPr>
        <w:rPr>
          <w:rFonts w:asciiTheme="minorHAnsi" w:hAnsiTheme="minorHAnsi" w:cstheme="minorHAnsi"/>
          <w:sz w:val="28"/>
          <w:szCs w:val="28"/>
          <w:lang w:val="es-ES"/>
        </w:rPr>
        <w:sectPr w:rsidR="001C2415" w:rsidRPr="004D4BE5" w:rsidSect="00B63C22">
          <w:footerReference w:type="even" r:id="rId12"/>
          <w:footerReference w:type="default" r:id="rId13"/>
          <w:type w:val="continuous"/>
          <w:pgSz w:w="12240" w:h="15840"/>
          <w:pgMar w:top="432" w:right="720" w:bottom="432" w:left="720" w:header="576" w:footer="576" w:gutter="0"/>
          <w:pgNumType w:start="1"/>
          <w:cols w:space="720"/>
          <w:docGrid w:linePitch="299"/>
        </w:sectPr>
      </w:pPr>
    </w:p>
    <w:p w14:paraId="656D6224" w14:textId="77777777" w:rsidR="001C2415" w:rsidRPr="004D4BE5" w:rsidRDefault="002378FC" w:rsidP="006544F1">
      <w:pPr>
        <w:pStyle w:val="ListParagraph"/>
        <w:numPr>
          <w:ilvl w:val="0"/>
          <w:numId w:val="3"/>
        </w:numPr>
        <w:tabs>
          <w:tab w:val="left" w:pos="820"/>
        </w:tabs>
        <w:spacing w:before="86"/>
        <w:ind w:right="479"/>
        <w:jc w:val="both"/>
        <w:rPr>
          <w:rFonts w:asciiTheme="minorHAnsi" w:hAnsiTheme="minorHAnsi" w:cstheme="minorHAnsi"/>
          <w:b/>
          <w:bCs/>
          <w:sz w:val="28"/>
          <w:szCs w:val="28"/>
          <w:lang w:val="es-ES"/>
        </w:rPr>
      </w:pPr>
      <w:bookmarkStart w:id="0" w:name="_Hlk99957536"/>
      <w:r w:rsidRPr="002378FC">
        <w:rPr>
          <w:rFonts w:ascii="Calibri" w:eastAsia="Calibri" w:hAnsi="Calibri" w:cs="Calibri"/>
          <w:b/>
          <w:bCs/>
          <w:sz w:val="28"/>
          <w:szCs w:val="28"/>
          <w:lang w:val="es-ES_tradnl"/>
        </w:rPr>
        <w:lastRenderedPageBreak/>
        <w:t>Una de las variables del experimento fue la cantidad de agua que se colocó en las toallas de papel marrón. ¿Por qué era importante usar la misma cantidad de agua en ambas toallas de papel?</w:t>
      </w:r>
    </w:p>
    <w:p w14:paraId="305AFEE8" w14:textId="77777777" w:rsidR="001C2415" w:rsidRPr="004D4BE5" w:rsidRDefault="001C2415" w:rsidP="006544F1">
      <w:pPr>
        <w:pStyle w:val="BodyText"/>
        <w:rPr>
          <w:rFonts w:asciiTheme="minorHAnsi" w:hAnsiTheme="minorHAnsi" w:cstheme="minorHAnsi"/>
          <w:b/>
          <w:bCs/>
          <w:lang w:val="es-ES"/>
        </w:rPr>
      </w:pPr>
    </w:p>
    <w:p w14:paraId="2DF1DF7A" w14:textId="77777777" w:rsidR="00827ACB" w:rsidRPr="004D4BE5" w:rsidRDefault="00827ACB" w:rsidP="006544F1">
      <w:pPr>
        <w:pStyle w:val="BodyText"/>
        <w:rPr>
          <w:rFonts w:asciiTheme="minorHAnsi" w:hAnsiTheme="minorHAnsi" w:cstheme="minorHAnsi"/>
          <w:b/>
          <w:bCs/>
          <w:lang w:val="es-ES"/>
        </w:rPr>
      </w:pPr>
    </w:p>
    <w:p w14:paraId="331712F4" w14:textId="77777777" w:rsidR="00827ACB" w:rsidRPr="004D4BE5" w:rsidRDefault="00827ACB" w:rsidP="006544F1">
      <w:pPr>
        <w:pStyle w:val="BodyText"/>
        <w:rPr>
          <w:rFonts w:asciiTheme="minorHAnsi" w:hAnsiTheme="minorHAnsi" w:cstheme="minorHAnsi"/>
          <w:b/>
          <w:bCs/>
          <w:lang w:val="es-ES"/>
        </w:rPr>
      </w:pPr>
    </w:p>
    <w:p w14:paraId="173EE6FF" w14:textId="77777777" w:rsidR="00827ACB" w:rsidRPr="004D4BE5" w:rsidRDefault="00827ACB" w:rsidP="006544F1">
      <w:pPr>
        <w:pStyle w:val="BodyText"/>
        <w:rPr>
          <w:rFonts w:asciiTheme="minorHAnsi" w:hAnsiTheme="minorHAnsi" w:cstheme="minorHAnsi"/>
          <w:b/>
          <w:bCs/>
          <w:lang w:val="es-ES"/>
        </w:rPr>
      </w:pPr>
    </w:p>
    <w:p w14:paraId="63307BA2" w14:textId="77777777" w:rsidR="001C2415" w:rsidRPr="004D4BE5" w:rsidRDefault="001C2415" w:rsidP="006544F1">
      <w:pPr>
        <w:pStyle w:val="BodyText"/>
        <w:spacing w:before="4"/>
        <w:rPr>
          <w:rFonts w:asciiTheme="minorHAnsi" w:hAnsiTheme="minorHAnsi" w:cstheme="minorHAnsi"/>
          <w:b/>
          <w:bCs/>
          <w:lang w:val="es-ES"/>
        </w:rPr>
      </w:pPr>
    </w:p>
    <w:p w14:paraId="5603DC21" w14:textId="77777777" w:rsidR="001C2415" w:rsidRPr="004D4BE5" w:rsidRDefault="002378FC" w:rsidP="006544F1">
      <w:pPr>
        <w:pStyle w:val="ListParagraph"/>
        <w:numPr>
          <w:ilvl w:val="0"/>
          <w:numId w:val="3"/>
        </w:numPr>
        <w:tabs>
          <w:tab w:val="left" w:pos="820"/>
        </w:tabs>
        <w:spacing w:before="0"/>
        <w:ind w:right="169"/>
        <w:jc w:val="both"/>
        <w:rPr>
          <w:rFonts w:asciiTheme="minorHAnsi" w:hAnsiTheme="minorHAnsi" w:cstheme="minorHAnsi"/>
          <w:b/>
          <w:bCs/>
          <w:sz w:val="28"/>
          <w:szCs w:val="28"/>
          <w:lang w:val="es-ES"/>
        </w:rPr>
      </w:pPr>
      <w:r w:rsidRPr="002378FC">
        <w:rPr>
          <w:rFonts w:ascii="Calibri" w:eastAsia="Calibri" w:hAnsi="Calibri" w:cs="Calibri"/>
          <w:b/>
          <w:bCs/>
          <w:sz w:val="28"/>
          <w:szCs w:val="28"/>
          <w:lang w:val="es-ES_tradnl"/>
        </w:rPr>
        <w:t>Otra variable fue cuando se colocaron las toallas de papel en las bolsas plásticas. ¿Por qué era importante colocar cada toalla de papel en la bolsa de plástico al mismo tiempo?</w:t>
      </w:r>
    </w:p>
    <w:p w14:paraId="6D20B581" w14:textId="77777777" w:rsidR="001C2415" w:rsidRPr="004D4BE5" w:rsidRDefault="001C2415" w:rsidP="006544F1">
      <w:pPr>
        <w:pStyle w:val="BodyText"/>
        <w:rPr>
          <w:rFonts w:asciiTheme="minorHAnsi" w:hAnsiTheme="minorHAnsi" w:cstheme="minorHAnsi"/>
          <w:b/>
          <w:bCs/>
          <w:lang w:val="es-ES"/>
        </w:rPr>
      </w:pPr>
    </w:p>
    <w:p w14:paraId="1ADFF5B3" w14:textId="77777777" w:rsidR="001C2415" w:rsidRPr="004D4BE5" w:rsidRDefault="001C2415" w:rsidP="006544F1">
      <w:pPr>
        <w:pStyle w:val="BodyText"/>
        <w:rPr>
          <w:rFonts w:asciiTheme="minorHAnsi" w:hAnsiTheme="minorHAnsi" w:cstheme="minorHAnsi"/>
          <w:b/>
          <w:bCs/>
          <w:lang w:val="es-ES"/>
        </w:rPr>
      </w:pPr>
    </w:p>
    <w:p w14:paraId="1CE193CB" w14:textId="77777777" w:rsidR="001C2415" w:rsidRPr="004D4BE5" w:rsidRDefault="001C2415" w:rsidP="006544F1">
      <w:pPr>
        <w:pStyle w:val="BodyText"/>
        <w:rPr>
          <w:rFonts w:asciiTheme="minorHAnsi" w:hAnsiTheme="minorHAnsi" w:cstheme="minorHAnsi"/>
          <w:b/>
          <w:bCs/>
          <w:lang w:val="es-ES"/>
        </w:rPr>
      </w:pPr>
    </w:p>
    <w:p w14:paraId="14EF9C54" w14:textId="77777777" w:rsidR="00827ACB" w:rsidRPr="004D4BE5" w:rsidRDefault="00827ACB" w:rsidP="006544F1">
      <w:pPr>
        <w:pStyle w:val="BodyText"/>
        <w:rPr>
          <w:rFonts w:asciiTheme="minorHAnsi" w:hAnsiTheme="minorHAnsi" w:cstheme="minorHAnsi"/>
          <w:b/>
          <w:bCs/>
          <w:lang w:val="es-ES"/>
        </w:rPr>
      </w:pPr>
    </w:p>
    <w:p w14:paraId="474D043A" w14:textId="77777777" w:rsidR="001C2415" w:rsidRPr="004D4BE5" w:rsidRDefault="001C2415" w:rsidP="006544F1">
      <w:pPr>
        <w:pStyle w:val="BodyText"/>
        <w:rPr>
          <w:rFonts w:asciiTheme="minorHAnsi" w:hAnsiTheme="minorHAnsi" w:cstheme="minorHAnsi"/>
          <w:b/>
          <w:bCs/>
          <w:lang w:val="es-ES"/>
        </w:rPr>
      </w:pPr>
    </w:p>
    <w:p w14:paraId="70A80A5F" w14:textId="77777777" w:rsidR="001C2415" w:rsidRPr="004D4BE5" w:rsidRDefault="001C2415" w:rsidP="006544F1">
      <w:pPr>
        <w:pStyle w:val="BodyText"/>
        <w:spacing w:before="6"/>
        <w:rPr>
          <w:rFonts w:asciiTheme="minorHAnsi" w:hAnsiTheme="minorHAnsi" w:cstheme="minorHAnsi"/>
          <w:b/>
          <w:bCs/>
          <w:lang w:val="es-ES"/>
        </w:rPr>
      </w:pPr>
    </w:p>
    <w:p w14:paraId="79A2CE87" w14:textId="77777777" w:rsidR="001C2415" w:rsidRPr="004D4BE5" w:rsidRDefault="002378FC" w:rsidP="006544F1">
      <w:pPr>
        <w:pStyle w:val="ListParagraph"/>
        <w:numPr>
          <w:ilvl w:val="0"/>
          <w:numId w:val="3"/>
        </w:numPr>
        <w:tabs>
          <w:tab w:val="left" w:pos="820"/>
        </w:tabs>
        <w:spacing w:before="0"/>
        <w:ind w:right="342"/>
        <w:jc w:val="both"/>
        <w:rPr>
          <w:rFonts w:asciiTheme="minorHAnsi" w:hAnsiTheme="minorHAnsi" w:cstheme="minorHAnsi"/>
          <w:b/>
          <w:bCs/>
          <w:sz w:val="28"/>
          <w:szCs w:val="28"/>
          <w:lang w:val="es-ES"/>
        </w:rPr>
      </w:pPr>
      <w:r w:rsidRPr="002378FC">
        <w:rPr>
          <w:rFonts w:ascii="Calibri" w:eastAsia="Calibri" w:hAnsi="Calibri" w:cs="Calibri"/>
          <w:b/>
          <w:bCs/>
          <w:sz w:val="28"/>
          <w:szCs w:val="28"/>
          <w:lang w:val="es-ES_tradnl"/>
        </w:rPr>
        <w:t>¿Agregar energía aumenta la velocidad de evaporación? ¿Qué evidencia tienes del experimento como para respaldar tu respuesta?</w:t>
      </w:r>
    </w:p>
    <w:p w14:paraId="75DA0029" w14:textId="77777777" w:rsidR="001C2415" w:rsidRPr="004D4BE5" w:rsidRDefault="001C2415" w:rsidP="006544F1">
      <w:pPr>
        <w:pStyle w:val="BodyText"/>
        <w:rPr>
          <w:rFonts w:asciiTheme="minorHAnsi" w:hAnsiTheme="minorHAnsi" w:cstheme="minorHAnsi"/>
          <w:b/>
          <w:bCs/>
          <w:lang w:val="es-ES"/>
        </w:rPr>
      </w:pPr>
    </w:p>
    <w:p w14:paraId="47450D1F" w14:textId="77777777" w:rsidR="001C2415" w:rsidRPr="004D4BE5" w:rsidRDefault="001C2415" w:rsidP="006544F1">
      <w:pPr>
        <w:pStyle w:val="BodyText"/>
        <w:rPr>
          <w:rFonts w:asciiTheme="minorHAnsi" w:hAnsiTheme="minorHAnsi" w:cstheme="minorHAnsi"/>
          <w:lang w:val="es-ES"/>
        </w:rPr>
      </w:pPr>
    </w:p>
    <w:p w14:paraId="3F152B37" w14:textId="77777777" w:rsidR="00827ACB" w:rsidRPr="004D4BE5" w:rsidRDefault="00827ACB" w:rsidP="006544F1">
      <w:pPr>
        <w:pStyle w:val="BodyText"/>
        <w:rPr>
          <w:rFonts w:asciiTheme="minorHAnsi" w:hAnsiTheme="minorHAnsi" w:cstheme="minorHAnsi"/>
          <w:lang w:val="es-ES"/>
        </w:rPr>
      </w:pPr>
    </w:p>
    <w:bookmarkEnd w:id="0"/>
    <w:p w14:paraId="2A27A55D" w14:textId="77777777" w:rsidR="00827ACB" w:rsidRPr="004D4BE5" w:rsidRDefault="00827ACB" w:rsidP="006544F1">
      <w:pPr>
        <w:pStyle w:val="BodyText"/>
        <w:rPr>
          <w:rFonts w:asciiTheme="minorHAnsi" w:hAnsiTheme="minorHAnsi" w:cstheme="minorHAnsi"/>
          <w:lang w:val="es-ES"/>
        </w:rPr>
      </w:pPr>
    </w:p>
    <w:p w14:paraId="4DFFA618" w14:textId="77777777" w:rsidR="00827ACB" w:rsidRPr="004D4BE5" w:rsidRDefault="00827ACB" w:rsidP="006544F1">
      <w:pPr>
        <w:pStyle w:val="BodyText"/>
        <w:rPr>
          <w:rFonts w:asciiTheme="minorHAnsi" w:hAnsiTheme="minorHAnsi" w:cstheme="minorHAnsi"/>
          <w:lang w:val="es-ES"/>
        </w:rPr>
      </w:pPr>
    </w:p>
    <w:p w14:paraId="6393C13B" w14:textId="77777777" w:rsidR="001C2415" w:rsidRPr="004D4BE5" w:rsidRDefault="001C2415" w:rsidP="006544F1">
      <w:pPr>
        <w:pStyle w:val="BodyText"/>
        <w:rPr>
          <w:rFonts w:asciiTheme="minorHAnsi" w:hAnsiTheme="minorHAnsi" w:cstheme="minorHAnsi"/>
          <w:lang w:val="es-ES"/>
        </w:rPr>
      </w:pPr>
    </w:p>
    <w:p w14:paraId="3668DE75" w14:textId="77777777" w:rsidR="001C2415" w:rsidRPr="004D4BE5" w:rsidRDefault="001C2415" w:rsidP="006544F1">
      <w:pPr>
        <w:pStyle w:val="BodyText"/>
        <w:rPr>
          <w:rFonts w:asciiTheme="minorHAnsi" w:hAnsiTheme="minorHAnsi" w:cstheme="minorHAnsi"/>
          <w:lang w:val="es-ES"/>
        </w:rPr>
      </w:pPr>
    </w:p>
    <w:p w14:paraId="702B092A" w14:textId="77777777" w:rsidR="001C2415" w:rsidRPr="004D4BE5" w:rsidRDefault="002378FC" w:rsidP="006544F1">
      <w:pPr>
        <w:pStyle w:val="Heading1"/>
        <w:spacing w:before="308"/>
        <w:rPr>
          <w:rFonts w:asciiTheme="minorHAnsi" w:hAnsiTheme="minorHAnsi" w:cstheme="minorHAnsi"/>
          <w:lang w:val="es-ES"/>
        </w:rPr>
      </w:pPr>
      <w:bookmarkStart w:id="1" w:name="_Hlk99957555"/>
      <w:r w:rsidRPr="002378FC">
        <w:rPr>
          <w:lang w:val="es-ES_tradnl"/>
        </w:rPr>
        <w:t>EXPLÍCALO CON ÁTOMOS Y MOLÉCULAS</w:t>
      </w:r>
    </w:p>
    <w:bookmarkEnd w:id="1"/>
    <w:p w14:paraId="3E0B8838" w14:textId="77777777" w:rsidR="001C2415" w:rsidRPr="004D4BE5" w:rsidRDefault="001C2415" w:rsidP="006544F1">
      <w:pPr>
        <w:pStyle w:val="BodyText"/>
        <w:spacing w:before="6"/>
        <w:rPr>
          <w:rFonts w:asciiTheme="minorHAnsi" w:hAnsiTheme="minorHAnsi" w:cstheme="minorHAnsi"/>
          <w:b/>
          <w:i/>
          <w:lang w:val="es-ES"/>
        </w:rPr>
      </w:pPr>
    </w:p>
    <w:p w14:paraId="5B759ED7" w14:textId="77777777" w:rsidR="001C2415" w:rsidRPr="004D4BE5" w:rsidRDefault="002378FC" w:rsidP="006544F1">
      <w:pPr>
        <w:pStyle w:val="BodyText"/>
        <w:spacing w:before="1"/>
        <w:ind w:left="100" w:right="371"/>
        <w:rPr>
          <w:rFonts w:asciiTheme="minorHAnsi" w:hAnsiTheme="minorHAnsi" w:cstheme="minorHAnsi"/>
          <w:lang w:val="es-ES"/>
        </w:rPr>
      </w:pPr>
      <w:r w:rsidRPr="002378FC">
        <w:rPr>
          <w:rFonts w:ascii="Calibri" w:eastAsia="Calibri" w:hAnsi="Calibri" w:cs="Calibri"/>
          <w:lang w:val="es-ES_tradnl"/>
        </w:rPr>
        <w:t>Has visto un modelo animado de tu experimento que mostraba la evaporación de moléculas de agua de las toallas de papel.</w:t>
      </w:r>
    </w:p>
    <w:p w14:paraId="4A5B776B" w14:textId="12382767" w:rsidR="00100E38" w:rsidRPr="004D4BE5" w:rsidRDefault="007E5AB9" w:rsidP="006544F1">
      <w:pPr>
        <w:pStyle w:val="BodyText"/>
        <w:spacing w:before="1"/>
        <w:ind w:left="100" w:right="371"/>
        <w:rPr>
          <w:rFonts w:asciiTheme="minorHAnsi" w:hAnsiTheme="minorHAnsi" w:cstheme="minorHAnsi"/>
          <w:lang w:val="es-ES"/>
        </w:rPr>
      </w:pPr>
      <w:r w:rsidRPr="002378FC">
        <w:rPr>
          <w:rFonts w:asciiTheme="minorHAnsi" w:hAnsiTheme="minorHAnsi" w:cstheme="minorHAnsi"/>
          <w:noProof/>
          <w:lang w:val="en-GB" w:eastAsia="zh-TW"/>
        </w:rPr>
        <w:drawing>
          <wp:anchor distT="0" distB="0" distL="114300" distR="114300" simplePos="0" relativeHeight="251658752" behindDoc="1" locked="0" layoutInCell="1" allowOverlap="1" wp14:anchorId="2BE3717B" wp14:editId="2A93443B">
            <wp:simplePos x="0" y="0"/>
            <wp:positionH relativeFrom="column">
              <wp:posOffset>704850</wp:posOffset>
            </wp:positionH>
            <wp:positionV relativeFrom="paragraph">
              <wp:posOffset>93032</wp:posOffset>
            </wp:positionV>
            <wp:extent cx="5446395" cy="2252980"/>
            <wp:effectExtent l="0" t="0" r="1905" b="0"/>
            <wp:wrapTight wrapText="bothSides">
              <wp:wrapPolygon edited="0">
                <wp:start x="0" y="0"/>
                <wp:lineTo x="0" y="21369"/>
                <wp:lineTo x="21532" y="21369"/>
                <wp:lineTo x="21532" y="0"/>
                <wp:lineTo x="0" y="0"/>
              </wp:wrapPolygon>
            </wp:wrapTight>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446395" cy="225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1317E" w14:textId="1659E879" w:rsidR="00100E38" w:rsidRPr="002378FC" w:rsidRDefault="00100E38" w:rsidP="00D1636D">
      <w:pPr>
        <w:pStyle w:val="BodyText"/>
        <w:spacing w:before="3"/>
        <w:jc w:val="center"/>
        <w:rPr>
          <w:rFonts w:asciiTheme="minorHAnsi" w:hAnsiTheme="minorHAnsi" w:cstheme="minorHAnsi"/>
        </w:rPr>
      </w:pPr>
    </w:p>
    <w:p w14:paraId="72D47EA5" w14:textId="77777777" w:rsidR="00100E38" w:rsidRPr="002378FC" w:rsidRDefault="00100E38" w:rsidP="006544F1">
      <w:pPr>
        <w:rPr>
          <w:rFonts w:asciiTheme="minorHAnsi" w:hAnsiTheme="minorHAnsi" w:cstheme="minorHAnsi"/>
          <w:sz w:val="28"/>
          <w:szCs w:val="28"/>
        </w:rPr>
        <w:sectPr w:rsidR="00100E38" w:rsidRPr="002378FC" w:rsidSect="00B63C22">
          <w:pgSz w:w="12240" w:h="15840"/>
          <w:pgMar w:top="432" w:right="720" w:bottom="432" w:left="720" w:header="576" w:footer="576" w:gutter="0"/>
          <w:cols w:space="720"/>
          <w:docGrid w:linePitch="299"/>
        </w:sectPr>
      </w:pPr>
    </w:p>
    <w:p w14:paraId="5D0B71E8" w14:textId="77777777" w:rsidR="001C2415" w:rsidRPr="004D4BE5" w:rsidRDefault="002378FC" w:rsidP="00DC6C67">
      <w:pPr>
        <w:tabs>
          <w:tab w:val="left" w:pos="820"/>
        </w:tabs>
        <w:spacing w:before="86"/>
        <w:ind w:left="720" w:right="189" w:hanging="273"/>
        <w:rPr>
          <w:rFonts w:asciiTheme="minorHAnsi" w:hAnsiTheme="minorHAnsi" w:cstheme="minorHAnsi"/>
          <w:b/>
          <w:bCs/>
          <w:sz w:val="28"/>
          <w:szCs w:val="28"/>
          <w:lang w:val="es-ES"/>
        </w:rPr>
      </w:pPr>
      <w:bookmarkStart w:id="2" w:name="_Hlk99957574"/>
      <w:r w:rsidRPr="002378FC">
        <w:rPr>
          <w:rFonts w:ascii="Calibri" w:eastAsia="Calibri" w:hAnsi="Calibri" w:cs="Calibri"/>
          <w:b/>
          <w:bCs/>
          <w:sz w:val="28"/>
          <w:szCs w:val="28"/>
          <w:lang w:val="es-ES_tradnl"/>
        </w:rPr>
        <w:lastRenderedPageBreak/>
        <w:t>4. Explica, a nivel molecular, por qué calentar agua aumenta la velocidad de evaporación de la toalla de papel.</w:t>
      </w:r>
    </w:p>
    <w:p w14:paraId="1B1DB5C3" w14:textId="77777777" w:rsidR="001C2415" w:rsidRPr="004D4BE5" w:rsidRDefault="001C2415" w:rsidP="006544F1">
      <w:pPr>
        <w:pStyle w:val="BodyText"/>
        <w:spacing w:before="8"/>
        <w:rPr>
          <w:rFonts w:asciiTheme="minorHAnsi" w:hAnsiTheme="minorHAnsi" w:cstheme="minorHAnsi"/>
          <w:lang w:val="es-ES"/>
        </w:rPr>
      </w:pPr>
    </w:p>
    <w:p w14:paraId="5DD2C391" w14:textId="77777777" w:rsidR="001C2415" w:rsidRPr="004D4BE5" w:rsidRDefault="002378FC" w:rsidP="009208D9">
      <w:pPr>
        <w:pStyle w:val="BodyText"/>
        <w:ind w:left="720" w:right="129"/>
        <w:rPr>
          <w:rFonts w:asciiTheme="minorHAnsi" w:hAnsiTheme="minorHAnsi" w:cstheme="minorHAnsi"/>
          <w:lang w:val="es-ES"/>
        </w:rPr>
      </w:pPr>
      <w:r w:rsidRPr="002378FC">
        <w:rPr>
          <w:rFonts w:ascii="Calibri" w:eastAsia="Calibri" w:hAnsi="Calibri" w:cs="Calibri"/>
          <w:b/>
          <w:bCs/>
          <w:lang w:val="es-ES_tradnl"/>
        </w:rPr>
        <w:t>Pista</w:t>
      </w:r>
      <w:r w:rsidRPr="002378FC">
        <w:rPr>
          <w:rFonts w:ascii="Calibri" w:eastAsia="Calibri" w:hAnsi="Calibri" w:cs="Calibri"/>
          <w:lang w:val="es-ES_tradnl"/>
        </w:rPr>
        <w:t>: en tu respuesta, recuerda incluir que las moléculas de agua se atraen entre sí y que el calor aumenta el movimiento molecular.</w:t>
      </w:r>
    </w:p>
    <w:p w14:paraId="79A587AF" w14:textId="77777777" w:rsidR="001C2415" w:rsidRPr="004D4BE5" w:rsidRDefault="001C2415" w:rsidP="006544F1">
      <w:pPr>
        <w:pStyle w:val="BodyText"/>
        <w:rPr>
          <w:rFonts w:asciiTheme="minorHAnsi" w:hAnsiTheme="minorHAnsi" w:cstheme="minorHAnsi"/>
          <w:lang w:val="es-ES"/>
        </w:rPr>
      </w:pPr>
    </w:p>
    <w:p w14:paraId="5E5347FF" w14:textId="77777777" w:rsidR="001C2415" w:rsidRPr="004D4BE5" w:rsidRDefault="001C2415" w:rsidP="006544F1">
      <w:pPr>
        <w:pStyle w:val="BodyText"/>
        <w:rPr>
          <w:rFonts w:asciiTheme="minorHAnsi" w:hAnsiTheme="minorHAnsi" w:cstheme="minorHAnsi"/>
          <w:lang w:val="es-ES"/>
        </w:rPr>
      </w:pPr>
    </w:p>
    <w:p w14:paraId="3BFDF28E" w14:textId="77777777" w:rsidR="001C2415" w:rsidRPr="004D4BE5" w:rsidRDefault="001C2415" w:rsidP="006544F1">
      <w:pPr>
        <w:pStyle w:val="BodyText"/>
        <w:rPr>
          <w:rFonts w:asciiTheme="minorHAnsi" w:hAnsiTheme="minorHAnsi" w:cstheme="minorHAnsi"/>
          <w:lang w:val="es-ES"/>
        </w:rPr>
      </w:pPr>
    </w:p>
    <w:p w14:paraId="184F012A" w14:textId="77777777" w:rsidR="001C2415" w:rsidRPr="004D4BE5" w:rsidRDefault="001C2415" w:rsidP="006544F1">
      <w:pPr>
        <w:pStyle w:val="BodyText"/>
        <w:rPr>
          <w:rFonts w:asciiTheme="minorHAnsi" w:hAnsiTheme="minorHAnsi" w:cstheme="minorHAnsi"/>
          <w:lang w:val="es-ES"/>
        </w:rPr>
      </w:pPr>
    </w:p>
    <w:p w14:paraId="29EC57FD" w14:textId="77777777" w:rsidR="001C2415" w:rsidRPr="004D4BE5" w:rsidRDefault="001C2415" w:rsidP="006544F1">
      <w:pPr>
        <w:pStyle w:val="BodyText"/>
        <w:rPr>
          <w:rFonts w:asciiTheme="minorHAnsi" w:hAnsiTheme="minorHAnsi" w:cstheme="minorHAnsi"/>
          <w:lang w:val="es-ES"/>
        </w:rPr>
      </w:pPr>
    </w:p>
    <w:p w14:paraId="6AF8536F" w14:textId="77777777" w:rsidR="001C2415" w:rsidRPr="004D4BE5" w:rsidRDefault="001C2415" w:rsidP="006544F1">
      <w:pPr>
        <w:pStyle w:val="BodyText"/>
        <w:rPr>
          <w:rFonts w:asciiTheme="minorHAnsi" w:hAnsiTheme="minorHAnsi" w:cstheme="minorHAnsi"/>
          <w:lang w:val="es-ES"/>
        </w:rPr>
      </w:pPr>
    </w:p>
    <w:p w14:paraId="53A5B0F3" w14:textId="77777777" w:rsidR="001C2415" w:rsidRPr="004D4BE5" w:rsidRDefault="001C2415" w:rsidP="006544F1">
      <w:pPr>
        <w:pStyle w:val="BodyText"/>
        <w:rPr>
          <w:rFonts w:asciiTheme="minorHAnsi" w:hAnsiTheme="minorHAnsi" w:cstheme="minorHAnsi"/>
          <w:lang w:val="es-ES"/>
        </w:rPr>
      </w:pPr>
    </w:p>
    <w:p w14:paraId="16823C36" w14:textId="77777777" w:rsidR="001C2415" w:rsidRPr="004D4BE5" w:rsidRDefault="001C2415" w:rsidP="006544F1">
      <w:pPr>
        <w:pStyle w:val="BodyText"/>
        <w:rPr>
          <w:rFonts w:asciiTheme="minorHAnsi" w:hAnsiTheme="minorHAnsi" w:cstheme="minorHAnsi"/>
          <w:lang w:val="es-ES"/>
        </w:rPr>
      </w:pPr>
    </w:p>
    <w:p w14:paraId="1D4CA69B" w14:textId="77777777" w:rsidR="001C2415" w:rsidRPr="004D4BE5" w:rsidRDefault="002378FC" w:rsidP="006544F1">
      <w:pPr>
        <w:pStyle w:val="Heading1"/>
        <w:spacing w:before="274"/>
        <w:rPr>
          <w:rFonts w:asciiTheme="minorHAnsi" w:hAnsiTheme="minorHAnsi" w:cstheme="minorHAnsi"/>
          <w:lang w:val="es-ES"/>
        </w:rPr>
      </w:pPr>
      <w:r w:rsidRPr="002378FC">
        <w:rPr>
          <w:lang w:val="es-ES_tradnl"/>
        </w:rPr>
        <w:t>APRENDE MÁS</w:t>
      </w:r>
    </w:p>
    <w:p w14:paraId="20A04A9F" w14:textId="77777777" w:rsidR="001C2415" w:rsidRPr="004D4BE5" w:rsidRDefault="002378FC" w:rsidP="00DC6C67">
      <w:pPr>
        <w:tabs>
          <w:tab w:val="left" w:pos="820"/>
        </w:tabs>
        <w:spacing w:before="324"/>
        <w:ind w:left="720" w:right="106" w:hanging="273"/>
        <w:rPr>
          <w:rFonts w:asciiTheme="minorHAnsi" w:hAnsiTheme="minorHAnsi" w:cstheme="minorHAnsi"/>
          <w:b/>
          <w:bCs/>
          <w:sz w:val="28"/>
          <w:szCs w:val="28"/>
          <w:lang w:val="es-ES"/>
        </w:rPr>
      </w:pPr>
      <w:r w:rsidRPr="002378FC">
        <w:rPr>
          <w:rFonts w:ascii="Calibri" w:eastAsia="Calibri" w:hAnsi="Calibri" w:cs="Calibri"/>
          <w:b/>
          <w:bCs/>
          <w:sz w:val="28"/>
          <w:szCs w:val="28"/>
          <w:lang w:val="es-ES_tradnl"/>
        </w:rPr>
        <w:t>5. La toalla de papel húmeda del comienzo de la clase no se calentó. ¿Por qué el agua se evaporó de todos modos?</w:t>
      </w:r>
    </w:p>
    <w:p w14:paraId="405B8616" w14:textId="77777777" w:rsidR="001C2415" w:rsidRPr="004D4BE5" w:rsidRDefault="001C2415" w:rsidP="006544F1">
      <w:pPr>
        <w:pStyle w:val="BodyText"/>
        <w:rPr>
          <w:rFonts w:asciiTheme="minorHAnsi" w:hAnsiTheme="minorHAnsi" w:cstheme="minorHAnsi"/>
          <w:lang w:val="es-ES"/>
        </w:rPr>
      </w:pPr>
    </w:p>
    <w:p w14:paraId="1233C90B" w14:textId="77777777" w:rsidR="001C2415" w:rsidRPr="004D4BE5" w:rsidRDefault="001C2415" w:rsidP="006544F1">
      <w:pPr>
        <w:pStyle w:val="BodyText"/>
        <w:rPr>
          <w:rFonts w:asciiTheme="minorHAnsi" w:hAnsiTheme="minorHAnsi" w:cstheme="minorHAnsi"/>
          <w:lang w:val="es-ES"/>
        </w:rPr>
      </w:pPr>
    </w:p>
    <w:p w14:paraId="67B476AC" w14:textId="77777777" w:rsidR="001C2415" w:rsidRPr="004D4BE5" w:rsidRDefault="001C2415" w:rsidP="006544F1">
      <w:pPr>
        <w:pStyle w:val="BodyText"/>
        <w:rPr>
          <w:rFonts w:asciiTheme="minorHAnsi" w:hAnsiTheme="minorHAnsi" w:cstheme="minorHAnsi"/>
          <w:lang w:val="es-ES"/>
        </w:rPr>
      </w:pPr>
    </w:p>
    <w:p w14:paraId="11398FDC" w14:textId="77777777" w:rsidR="001C2415" w:rsidRPr="004D4BE5" w:rsidRDefault="001C2415" w:rsidP="006544F1">
      <w:pPr>
        <w:pStyle w:val="BodyText"/>
        <w:rPr>
          <w:rFonts w:asciiTheme="minorHAnsi" w:hAnsiTheme="minorHAnsi" w:cstheme="minorHAnsi"/>
          <w:lang w:val="es-ES"/>
        </w:rPr>
      </w:pPr>
    </w:p>
    <w:p w14:paraId="6850A98F" w14:textId="77777777" w:rsidR="001C2415" w:rsidRPr="004D4BE5" w:rsidRDefault="001C2415" w:rsidP="006544F1">
      <w:pPr>
        <w:pStyle w:val="BodyText"/>
        <w:rPr>
          <w:rFonts w:asciiTheme="minorHAnsi" w:hAnsiTheme="minorHAnsi" w:cstheme="minorHAnsi"/>
          <w:lang w:val="es-ES"/>
        </w:rPr>
      </w:pPr>
    </w:p>
    <w:p w14:paraId="7985CD74" w14:textId="77777777" w:rsidR="001C2415" w:rsidRPr="004D4BE5" w:rsidRDefault="001C2415" w:rsidP="006544F1">
      <w:pPr>
        <w:pStyle w:val="BodyText"/>
        <w:rPr>
          <w:rFonts w:asciiTheme="minorHAnsi" w:hAnsiTheme="minorHAnsi" w:cstheme="minorHAnsi"/>
          <w:lang w:val="es-ES"/>
        </w:rPr>
      </w:pPr>
    </w:p>
    <w:p w14:paraId="1D27DAAC" w14:textId="77777777" w:rsidR="001C2415" w:rsidRPr="004D4BE5" w:rsidRDefault="001C2415" w:rsidP="006544F1">
      <w:pPr>
        <w:pStyle w:val="BodyText"/>
        <w:spacing w:before="5"/>
        <w:rPr>
          <w:rFonts w:asciiTheme="minorHAnsi" w:hAnsiTheme="minorHAnsi" w:cstheme="minorHAnsi"/>
          <w:lang w:val="es-ES"/>
        </w:rPr>
      </w:pPr>
    </w:p>
    <w:p w14:paraId="1CFCB1F5" w14:textId="77777777" w:rsidR="001C2415" w:rsidRPr="004D4BE5" w:rsidRDefault="002378FC" w:rsidP="00DC6C67">
      <w:pPr>
        <w:tabs>
          <w:tab w:val="left" w:pos="820"/>
        </w:tabs>
        <w:spacing w:before="1"/>
        <w:ind w:left="720" w:right="136" w:hanging="273"/>
        <w:rPr>
          <w:rFonts w:asciiTheme="minorHAnsi" w:hAnsiTheme="minorHAnsi" w:cstheme="minorHAnsi"/>
          <w:b/>
          <w:bCs/>
          <w:sz w:val="28"/>
          <w:szCs w:val="28"/>
          <w:lang w:val="es-ES"/>
        </w:rPr>
      </w:pPr>
      <w:r w:rsidRPr="002378FC">
        <w:rPr>
          <w:rFonts w:ascii="Calibri" w:eastAsia="Calibri" w:hAnsi="Calibri" w:cs="Calibri"/>
          <w:b/>
          <w:bCs/>
          <w:sz w:val="28"/>
          <w:szCs w:val="28"/>
          <w:lang w:val="es-ES_tradnl"/>
        </w:rPr>
        <w:t>6. Has visto una animación con modelos de ocupación del espacio para el agua. Cuando el agua se evapora, ¿las moléculas de agua se rompen o las moléculas de agua enteras se separan en relación con las demás?</w:t>
      </w:r>
    </w:p>
    <w:bookmarkEnd w:id="2"/>
    <w:p w14:paraId="2543C3B2" w14:textId="77777777" w:rsidR="001C2415" w:rsidRPr="004D4BE5" w:rsidRDefault="001C2415" w:rsidP="006544F1">
      <w:pPr>
        <w:rPr>
          <w:rFonts w:asciiTheme="minorHAnsi" w:hAnsiTheme="minorHAnsi" w:cstheme="minorHAnsi"/>
          <w:sz w:val="28"/>
          <w:szCs w:val="28"/>
          <w:lang w:val="es-ES"/>
        </w:rPr>
        <w:sectPr w:rsidR="001C2415" w:rsidRPr="004D4BE5" w:rsidSect="00B63C22">
          <w:pgSz w:w="12240" w:h="15840"/>
          <w:pgMar w:top="432" w:right="720" w:bottom="432" w:left="720" w:header="576" w:footer="576" w:gutter="0"/>
          <w:cols w:space="720"/>
          <w:docGrid w:linePitch="299"/>
        </w:sectPr>
      </w:pPr>
    </w:p>
    <w:p w14:paraId="33B74647" w14:textId="77777777" w:rsidR="001C2415" w:rsidRPr="004D4BE5" w:rsidRDefault="002378FC" w:rsidP="006544F1">
      <w:pPr>
        <w:pStyle w:val="Heading1"/>
        <w:spacing w:before="92"/>
        <w:rPr>
          <w:rFonts w:asciiTheme="minorHAnsi" w:hAnsiTheme="minorHAnsi" w:cstheme="minorHAnsi"/>
          <w:lang w:val="es-ES"/>
        </w:rPr>
      </w:pPr>
      <w:r w:rsidRPr="002378FC">
        <w:rPr>
          <w:lang w:val="es-ES_tradnl"/>
        </w:rPr>
        <w:lastRenderedPageBreak/>
        <w:t>ACTIVIDAD</w:t>
      </w:r>
    </w:p>
    <w:p w14:paraId="190FD7A1" w14:textId="77777777" w:rsidR="001C2415" w:rsidRPr="004D4BE5" w:rsidRDefault="002378FC" w:rsidP="006544F1">
      <w:pPr>
        <w:pStyle w:val="Heading2"/>
        <w:spacing w:before="324"/>
        <w:ind w:left="820"/>
        <w:rPr>
          <w:rFonts w:asciiTheme="minorHAnsi" w:hAnsiTheme="minorHAnsi" w:cstheme="minorHAnsi"/>
          <w:sz w:val="32"/>
          <w:szCs w:val="32"/>
          <w:lang w:val="es-ES"/>
        </w:rPr>
      </w:pPr>
      <w:r w:rsidRPr="002378FC">
        <w:rPr>
          <w:rFonts w:ascii="Calibri" w:eastAsia="Calibri" w:hAnsi="Calibri" w:cs="Calibri"/>
          <w:sz w:val="32"/>
          <w:szCs w:val="32"/>
          <w:lang w:val="es-ES_tradnl"/>
        </w:rPr>
        <w:t>Pregunta para investigar</w:t>
      </w:r>
    </w:p>
    <w:p w14:paraId="0FCFFA0F" w14:textId="77777777" w:rsidR="001C2415" w:rsidRPr="004D4BE5" w:rsidRDefault="002378FC" w:rsidP="006544F1">
      <w:pPr>
        <w:pStyle w:val="BodyText"/>
        <w:spacing w:before="14"/>
        <w:ind w:left="820"/>
        <w:rPr>
          <w:rFonts w:asciiTheme="minorHAnsi" w:hAnsiTheme="minorHAnsi" w:cstheme="minorHAnsi"/>
          <w:sz w:val="32"/>
          <w:szCs w:val="32"/>
          <w:lang w:val="es-ES"/>
        </w:rPr>
      </w:pPr>
      <w:r w:rsidRPr="002378FC">
        <w:rPr>
          <w:rFonts w:ascii="Calibri" w:eastAsia="Calibri" w:hAnsi="Calibri" w:cs="Calibri"/>
          <w:sz w:val="32"/>
          <w:szCs w:val="32"/>
          <w:lang w:val="es-ES_tradnl"/>
        </w:rPr>
        <w:t>¿Cómo se mueven las moléculas de agua a medida que el agua se congela, se derrite, se evapora y se condensa?</w:t>
      </w:r>
    </w:p>
    <w:p w14:paraId="38B8B843" w14:textId="77777777" w:rsidR="001C2415" w:rsidRPr="004D4BE5" w:rsidRDefault="001C2415" w:rsidP="006544F1">
      <w:pPr>
        <w:pStyle w:val="BodyText"/>
        <w:spacing w:before="5"/>
        <w:rPr>
          <w:rFonts w:asciiTheme="minorHAnsi" w:hAnsiTheme="minorHAnsi" w:cstheme="minorHAnsi"/>
          <w:lang w:val="es-ES"/>
        </w:rPr>
      </w:pPr>
    </w:p>
    <w:p w14:paraId="2181BFA1" w14:textId="77777777" w:rsidR="001C2415" w:rsidRPr="002378FC" w:rsidRDefault="002378FC" w:rsidP="006544F1">
      <w:pPr>
        <w:pStyle w:val="Heading2"/>
        <w:spacing w:before="1"/>
        <w:ind w:left="820"/>
        <w:rPr>
          <w:rFonts w:asciiTheme="minorHAnsi" w:hAnsiTheme="minorHAnsi" w:cstheme="minorHAnsi"/>
        </w:rPr>
      </w:pPr>
      <w:r w:rsidRPr="002378FC">
        <w:rPr>
          <w:rFonts w:ascii="Calibri" w:eastAsia="Calibri" w:hAnsi="Calibri" w:cs="Calibri"/>
          <w:lang w:val="es-ES_tradnl"/>
        </w:rPr>
        <w:t>Materiales para cada alumno</w:t>
      </w:r>
    </w:p>
    <w:p w14:paraId="09A13C70" w14:textId="77777777" w:rsidR="001C2415" w:rsidRPr="002378FC" w:rsidRDefault="002378FC" w:rsidP="006544F1">
      <w:pPr>
        <w:pStyle w:val="ListParagraph"/>
        <w:numPr>
          <w:ilvl w:val="1"/>
          <w:numId w:val="2"/>
        </w:numPr>
        <w:tabs>
          <w:tab w:val="left" w:pos="1450"/>
        </w:tabs>
        <w:rPr>
          <w:rFonts w:asciiTheme="minorHAnsi" w:hAnsiTheme="minorHAnsi" w:cstheme="minorHAnsi"/>
          <w:sz w:val="28"/>
          <w:szCs w:val="28"/>
        </w:rPr>
      </w:pPr>
      <w:r w:rsidRPr="002378FC">
        <w:rPr>
          <w:rFonts w:ascii="Calibri" w:eastAsia="Calibri" w:hAnsi="Calibri" w:cs="Calibri"/>
          <w:sz w:val="28"/>
          <w:szCs w:val="28"/>
          <w:lang w:val="es-ES_tradnl"/>
        </w:rPr>
        <w:t>2 esferas de poliestireno (11/2 pulgadas)</w:t>
      </w:r>
    </w:p>
    <w:p w14:paraId="099849F7" w14:textId="77777777" w:rsidR="001C2415" w:rsidRPr="002378FC" w:rsidRDefault="002378FC" w:rsidP="006544F1">
      <w:pPr>
        <w:pStyle w:val="ListParagraph"/>
        <w:numPr>
          <w:ilvl w:val="1"/>
          <w:numId w:val="2"/>
        </w:numPr>
        <w:tabs>
          <w:tab w:val="left" w:pos="1450"/>
        </w:tabs>
        <w:rPr>
          <w:rFonts w:asciiTheme="minorHAnsi" w:hAnsiTheme="minorHAnsi" w:cstheme="minorHAnsi"/>
          <w:sz w:val="28"/>
          <w:szCs w:val="28"/>
        </w:rPr>
      </w:pPr>
      <w:r w:rsidRPr="002378FC">
        <w:rPr>
          <w:rFonts w:ascii="Calibri" w:eastAsia="Calibri" w:hAnsi="Calibri" w:cs="Calibri"/>
          <w:sz w:val="28"/>
          <w:szCs w:val="28"/>
          <w:lang w:val="es-ES_tradnl"/>
        </w:rPr>
        <w:t>4 esferas de poliestireno (1 pulgada)</w:t>
      </w:r>
    </w:p>
    <w:p w14:paraId="325A41D4" w14:textId="77777777" w:rsidR="001C2415" w:rsidRPr="002378FC" w:rsidRDefault="002378FC" w:rsidP="006544F1">
      <w:pPr>
        <w:pStyle w:val="ListParagraph"/>
        <w:numPr>
          <w:ilvl w:val="1"/>
          <w:numId w:val="2"/>
        </w:numPr>
        <w:tabs>
          <w:tab w:val="left" w:pos="1450"/>
        </w:tabs>
        <w:rPr>
          <w:rFonts w:asciiTheme="minorHAnsi" w:hAnsiTheme="minorHAnsi" w:cstheme="minorHAnsi"/>
          <w:sz w:val="28"/>
          <w:szCs w:val="28"/>
        </w:rPr>
      </w:pPr>
      <w:r w:rsidRPr="002378FC">
        <w:rPr>
          <w:rFonts w:ascii="Calibri" w:eastAsia="Calibri" w:hAnsi="Calibri" w:cs="Calibri"/>
          <w:sz w:val="28"/>
          <w:szCs w:val="28"/>
          <w:lang w:val="es-ES_tradnl"/>
        </w:rPr>
        <w:t>2 palillos de dientes planos</w:t>
      </w:r>
    </w:p>
    <w:p w14:paraId="4B9C253A" w14:textId="77777777" w:rsidR="001C2415" w:rsidRPr="002378FC" w:rsidRDefault="002378FC" w:rsidP="006544F1">
      <w:pPr>
        <w:pStyle w:val="ListParagraph"/>
        <w:numPr>
          <w:ilvl w:val="1"/>
          <w:numId w:val="2"/>
        </w:numPr>
        <w:tabs>
          <w:tab w:val="left" w:pos="1450"/>
        </w:tabs>
        <w:rPr>
          <w:rFonts w:asciiTheme="minorHAnsi" w:hAnsiTheme="minorHAnsi" w:cstheme="minorHAnsi"/>
          <w:sz w:val="28"/>
          <w:szCs w:val="28"/>
        </w:rPr>
      </w:pPr>
      <w:r w:rsidRPr="002378FC">
        <w:rPr>
          <w:rFonts w:ascii="Calibri" w:eastAsia="Calibri" w:hAnsi="Calibri" w:cs="Calibri"/>
          <w:sz w:val="28"/>
          <w:szCs w:val="28"/>
          <w:lang w:val="es-ES_tradnl"/>
        </w:rPr>
        <w:t>Pegamento escolar</w:t>
      </w:r>
    </w:p>
    <w:p w14:paraId="404CF94A" w14:textId="77777777" w:rsidR="001C2415" w:rsidRPr="002378FC" w:rsidRDefault="002378FC" w:rsidP="006544F1">
      <w:pPr>
        <w:pStyle w:val="ListParagraph"/>
        <w:numPr>
          <w:ilvl w:val="1"/>
          <w:numId w:val="2"/>
        </w:numPr>
        <w:tabs>
          <w:tab w:val="left" w:pos="1450"/>
        </w:tabs>
        <w:rPr>
          <w:rFonts w:asciiTheme="minorHAnsi" w:hAnsiTheme="minorHAnsi" w:cstheme="minorHAnsi"/>
          <w:sz w:val="28"/>
          <w:szCs w:val="28"/>
        </w:rPr>
      </w:pPr>
      <w:r w:rsidRPr="002378FC">
        <w:rPr>
          <w:rFonts w:ascii="Calibri" w:eastAsia="Calibri" w:hAnsi="Calibri" w:cs="Calibri"/>
          <w:sz w:val="28"/>
          <w:szCs w:val="28"/>
          <w:lang w:val="es-ES_tradnl"/>
        </w:rPr>
        <w:t>Marcador permanente</w:t>
      </w:r>
    </w:p>
    <w:p w14:paraId="64044FD7" w14:textId="77777777" w:rsidR="001C2415" w:rsidRPr="002378FC" w:rsidRDefault="001C2415" w:rsidP="006544F1">
      <w:pPr>
        <w:pStyle w:val="BodyText"/>
        <w:spacing w:before="5"/>
        <w:rPr>
          <w:rFonts w:asciiTheme="minorHAnsi" w:hAnsiTheme="minorHAnsi" w:cstheme="minorHAnsi"/>
        </w:rPr>
      </w:pPr>
    </w:p>
    <w:p w14:paraId="1477E1A5" w14:textId="77777777" w:rsidR="001C2415" w:rsidRPr="002378FC" w:rsidRDefault="002378FC" w:rsidP="006544F1">
      <w:pPr>
        <w:pStyle w:val="Heading2"/>
        <w:ind w:left="820"/>
        <w:rPr>
          <w:rFonts w:asciiTheme="minorHAnsi" w:hAnsiTheme="minorHAnsi" w:cstheme="minorHAnsi"/>
        </w:rPr>
      </w:pPr>
      <w:r w:rsidRPr="002378FC">
        <w:rPr>
          <w:rFonts w:ascii="Calibri" w:eastAsia="Calibri" w:hAnsi="Calibri" w:cs="Calibri"/>
          <w:lang w:val="es-ES_tradnl"/>
        </w:rPr>
        <w:t>Procedimiento</w:t>
      </w:r>
    </w:p>
    <w:p w14:paraId="5618380E" w14:textId="77777777" w:rsidR="001C2415" w:rsidRPr="004D4BE5" w:rsidRDefault="002378FC" w:rsidP="00DC6C67">
      <w:pPr>
        <w:pStyle w:val="ListParagraph"/>
        <w:numPr>
          <w:ilvl w:val="0"/>
          <w:numId w:val="1"/>
        </w:numPr>
        <w:tabs>
          <w:tab w:val="left" w:pos="1270"/>
        </w:tabs>
        <w:spacing w:after="240"/>
        <w:ind w:right="2700"/>
        <w:rPr>
          <w:rFonts w:asciiTheme="minorHAnsi" w:hAnsiTheme="minorHAnsi" w:cstheme="minorHAnsi"/>
          <w:sz w:val="28"/>
          <w:szCs w:val="28"/>
          <w:lang w:val="es-ES"/>
        </w:rPr>
      </w:pPr>
      <w:r w:rsidRPr="002378FC">
        <w:rPr>
          <w:rFonts w:asciiTheme="minorHAnsi" w:hAnsiTheme="minorHAnsi" w:cstheme="minorHAnsi"/>
          <w:noProof/>
          <w:sz w:val="28"/>
          <w:szCs w:val="28"/>
          <w:lang w:val="en-GB" w:eastAsia="zh-TW"/>
        </w:rPr>
        <w:drawing>
          <wp:anchor distT="0" distB="0" distL="0" distR="0" simplePos="0" relativeHeight="251656704" behindDoc="1" locked="0" layoutInCell="1" allowOverlap="1" wp14:anchorId="440482D7" wp14:editId="7C1C5B60">
            <wp:simplePos x="0" y="0"/>
            <wp:positionH relativeFrom="page">
              <wp:posOffset>5504815</wp:posOffset>
            </wp:positionH>
            <wp:positionV relativeFrom="paragraph">
              <wp:posOffset>363220</wp:posOffset>
            </wp:positionV>
            <wp:extent cx="2045335" cy="1979295"/>
            <wp:effectExtent l="0" t="0" r="0" b="1905"/>
            <wp:wrapTight wrapText="bothSides">
              <wp:wrapPolygon edited="0">
                <wp:start x="14083" y="0"/>
                <wp:lineTo x="9254" y="416"/>
                <wp:lineTo x="3420" y="2287"/>
                <wp:lineTo x="3420" y="3326"/>
                <wp:lineTo x="2615" y="4158"/>
                <wp:lineTo x="2012" y="5613"/>
                <wp:lineTo x="2213" y="6653"/>
                <wp:lineTo x="0" y="9979"/>
                <wp:lineTo x="0" y="13929"/>
                <wp:lineTo x="1609" y="16631"/>
                <wp:lineTo x="1207" y="18087"/>
                <wp:lineTo x="1207" y="19542"/>
                <wp:lineTo x="1609" y="20581"/>
                <wp:lineTo x="5029" y="21413"/>
                <wp:lineTo x="7242" y="21413"/>
                <wp:lineTo x="10663" y="21413"/>
                <wp:lineTo x="15893" y="21413"/>
                <wp:lineTo x="18710" y="20789"/>
                <wp:lineTo x="18710" y="18087"/>
                <wp:lineTo x="17905" y="16631"/>
                <wp:lineTo x="21325" y="15176"/>
                <wp:lineTo x="21325" y="11434"/>
                <wp:lineTo x="20319" y="9979"/>
                <wp:lineTo x="21325" y="8939"/>
                <wp:lineTo x="21325" y="4782"/>
                <wp:lineTo x="20520" y="3534"/>
                <wp:lineTo x="16698" y="416"/>
                <wp:lineTo x="15088" y="0"/>
                <wp:lineTo x="14083" y="0"/>
              </wp:wrapPolygon>
            </wp:wrapTight>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r:embed="rId15" cstate="print"/>
                    <a:stretch>
                      <a:fillRect/>
                    </a:stretch>
                  </pic:blipFill>
                  <pic:spPr>
                    <a:xfrm>
                      <a:off x="0" y="0"/>
                      <a:ext cx="2045335" cy="1979295"/>
                    </a:xfrm>
                    <a:prstGeom prst="rect">
                      <a:avLst/>
                    </a:prstGeom>
                  </pic:spPr>
                </pic:pic>
              </a:graphicData>
            </a:graphic>
            <wp14:sizeRelH relativeFrom="margin">
              <wp14:pctWidth>0</wp14:pctWidth>
            </wp14:sizeRelH>
            <wp14:sizeRelV relativeFrom="margin">
              <wp14:pctHeight>0</wp14:pctHeight>
            </wp14:sizeRelV>
          </wp:anchor>
        </w:drawing>
      </w:r>
      <w:r w:rsidRPr="002378FC">
        <w:rPr>
          <w:rFonts w:ascii="Calibri" w:eastAsia="Calibri" w:hAnsi="Calibri" w:cs="Calibri"/>
          <w:sz w:val="28"/>
          <w:szCs w:val="28"/>
          <w:lang w:val="es-ES_tradnl"/>
        </w:rPr>
        <w:t>Rompe los palillos por la mitad para que haya 4 mitades.</w:t>
      </w:r>
    </w:p>
    <w:p w14:paraId="7A2B4501" w14:textId="77777777" w:rsidR="001C2415" w:rsidRPr="004D4BE5" w:rsidRDefault="002378FC" w:rsidP="00DC6C67">
      <w:pPr>
        <w:pStyle w:val="ListParagraph"/>
        <w:numPr>
          <w:ilvl w:val="0"/>
          <w:numId w:val="1"/>
        </w:numPr>
        <w:tabs>
          <w:tab w:val="left" w:pos="1270"/>
        </w:tabs>
        <w:spacing w:before="45" w:after="240"/>
        <w:ind w:right="2970"/>
        <w:rPr>
          <w:rFonts w:asciiTheme="minorHAnsi" w:hAnsiTheme="minorHAnsi" w:cstheme="minorHAnsi"/>
          <w:sz w:val="28"/>
          <w:szCs w:val="28"/>
          <w:lang w:val="es-ES"/>
        </w:rPr>
      </w:pPr>
      <w:r w:rsidRPr="002378FC">
        <w:rPr>
          <w:rFonts w:ascii="Calibri" w:eastAsia="Calibri" w:hAnsi="Calibri" w:cs="Calibri"/>
          <w:sz w:val="28"/>
          <w:szCs w:val="28"/>
          <w:lang w:val="es-ES_tradnl"/>
        </w:rPr>
        <w:t>Usa un marcador permanente para escribir una O en cada una de las pelotas grandes y una H en cada una de las pelotas pequeñas.</w:t>
      </w:r>
    </w:p>
    <w:p w14:paraId="690321FC" w14:textId="77777777" w:rsidR="001C2415" w:rsidRPr="004D4BE5" w:rsidRDefault="002378FC" w:rsidP="00DC6C67">
      <w:pPr>
        <w:pStyle w:val="ListParagraph"/>
        <w:numPr>
          <w:ilvl w:val="0"/>
          <w:numId w:val="1"/>
        </w:numPr>
        <w:tabs>
          <w:tab w:val="left" w:pos="1270"/>
        </w:tabs>
        <w:spacing w:before="47" w:after="240"/>
        <w:ind w:right="2970"/>
        <w:rPr>
          <w:rFonts w:asciiTheme="minorHAnsi" w:hAnsiTheme="minorHAnsi" w:cstheme="minorHAnsi"/>
          <w:sz w:val="28"/>
          <w:szCs w:val="28"/>
          <w:lang w:val="es-ES"/>
        </w:rPr>
      </w:pPr>
      <w:r w:rsidRPr="002378FC">
        <w:rPr>
          <w:rFonts w:ascii="Calibri" w:eastAsia="Calibri" w:hAnsi="Calibri" w:cs="Calibri"/>
          <w:sz w:val="28"/>
          <w:szCs w:val="28"/>
          <w:lang w:val="es-ES_tradnl"/>
        </w:rPr>
        <w:t>Introduce aproximadamente la mitad de un palillo para dientes en cada pelota pequeña.</w:t>
      </w:r>
    </w:p>
    <w:p w14:paraId="383BACAB" w14:textId="77777777" w:rsidR="001C2415" w:rsidRPr="004D4BE5" w:rsidRDefault="002378FC" w:rsidP="00DC6C67">
      <w:pPr>
        <w:pStyle w:val="ListParagraph"/>
        <w:numPr>
          <w:ilvl w:val="0"/>
          <w:numId w:val="1"/>
        </w:numPr>
        <w:tabs>
          <w:tab w:val="left" w:pos="1270"/>
        </w:tabs>
        <w:spacing w:before="45" w:after="240"/>
        <w:ind w:right="3330"/>
        <w:rPr>
          <w:rFonts w:asciiTheme="minorHAnsi" w:hAnsiTheme="minorHAnsi" w:cstheme="minorHAnsi"/>
          <w:sz w:val="28"/>
          <w:szCs w:val="28"/>
          <w:lang w:val="es-ES"/>
        </w:rPr>
      </w:pPr>
      <w:r w:rsidRPr="002378FC">
        <w:rPr>
          <w:rFonts w:ascii="Calibri" w:eastAsia="Calibri" w:hAnsi="Calibri" w:cs="Calibri"/>
          <w:sz w:val="28"/>
          <w:szCs w:val="28"/>
          <w:lang w:val="es-ES_tradnl"/>
        </w:rPr>
        <w:t>Introduce dos pelotas pequeñas sobre cada pelota más grande en el ángulo que se muestra.</w:t>
      </w:r>
    </w:p>
    <w:p w14:paraId="645BFA14" w14:textId="77777777" w:rsidR="009208D9" w:rsidRPr="002378FC" w:rsidRDefault="002378FC" w:rsidP="009208D9">
      <w:pPr>
        <w:pStyle w:val="ListParagraph"/>
        <w:numPr>
          <w:ilvl w:val="0"/>
          <w:numId w:val="1"/>
        </w:numPr>
        <w:spacing w:before="46"/>
        <w:ind w:right="3150"/>
        <w:rPr>
          <w:rFonts w:asciiTheme="minorHAnsi" w:hAnsiTheme="minorHAnsi" w:cstheme="minorHAnsi"/>
          <w:sz w:val="28"/>
          <w:szCs w:val="28"/>
        </w:rPr>
      </w:pPr>
      <w:r w:rsidRPr="002378FC">
        <w:rPr>
          <w:rFonts w:ascii="Calibri" w:eastAsia="Calibri" w:hAnsi="Calibri" w:cs="Calibri"/>
          <w:sz w:val="28"/>
          <w:szCs w:val="28"/>
          <w:lang w:val="es-ES_tradnl"/>
        </w:rPr>
        <w:t>Agrega 1 o 2 gotas de pegamento donde los átomos de hidrógeno se encuentran con el átomo de oxígeno. Deja secar el pegamento durante toda la noche.</w:t>
      </w:r>
    </w:p>
    <w:p w14:paraId="3795C8ED" w14:textId="77777777" w:rsidR="001C2415" w:rsidRPr="004D4BE5" w:rsidRDefault="002378FC" w:rsidP="009208D9">
      <w:pPr>
        <w:spacing w:before="46"/>
        <w:ind w:left="550" w:right="3150" w:firstLine="720"/>
        <w:rPr>
          <w:rFonts w:asciiTheme="minorHAnsi" w:hAnsiTheme="minorHAnsi" w:cstheme="minorHAnsi"/>
          <w:sz w:val="36"/>
          <w:szCs w:val="36"/>
          <w:lang w:val="es-ES"/>
        </w:rPr>
      </w:pPr>
      <w:r w:rsidRPr="002378FC">
        <w:rPr>
          <w:rFonts w:ascii="Calibri" w:eastAsia="Calibri" w:hAnsi="Calibri" w:cs="Calibri"/>
          <w:sz w:val="28"/>
          <w:szCs w:val="28"/>
          <w:lang w:val="es-ES_tradnl"/>
        </w:rPr>
        <w:t>Comparte tus dos moléculas de agua con el grupo.</w:t>
      </w:r>
    </w:p>
    <w:sectPr w:rsidR="001C2415" w:rsidRPr="004D4BE5" w:rsidSect="00B63C22">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D2D8" w14:textId="77777777" w:rsidR="00867064" w:rsidRDefault="002378FC">
      <w:r>
        <w:separator/>
      </w:r>
    </w:p>
  </w:endnote>
  <w:endnote w:type="continuationSeparator" w:id="0">
    <w:p w14:paraId="5395A64E" w14:textId="77777777" w:rsidR="00867064" w:rsidRDefault="0023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D332" w14:textId="77777777" w:rsidR="001C2415" w:rsidRPr="002378FC" w:rsidRDefault="001C241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306A" w14:textId="20FB2690" w:rsidR="001C2415" w:rsidRPr="00950C2D" w:rsidRDefault="00950C2D" w:rsidP="00950C2D">
    <w:pPr>
      <w:pStyle w:val="Footer"/>
      <w:tabs>
        <w:tab w:val="clear" w:pos="4680"/>
        <w:tab w:val="center" w:pos="4140"/>
      </w:tabs>
      <w:jc w:val="center"/>
      <w:rPr>
        <w:rFonts w:asciiTheme="minorHAnsi" w:hAnsiTheme="minorHAnsi" w:cstheme="minorHAnsi"/>
        <w:sz w:val="20"/>
        <w:szCs w:val="20"/>
      </w:rPr>
    </w:pPr>
    <w:r w:rsidRPr="00950C2D">
      <w:rPr>
        <w:rFonts w:asciiTheme="minorHAnsi" w:hAnsiTheme="minorHAnsi" w:cstheme="minorHAnsi"/>
        <w:sz w:val="20"/>
        <w:szCs w:val="20"/>
      </w:rPr>
      <w:t>Middle School Chemistry</w:t>
    </w:r>
    <w:r w:rsidRPr="00950C2D">
      <w:rPr>
        <w:rFonts w:asciiTheme="minorHAnsi" w:hAnsiTheme="minorHAnsi" w:cstheme="minorHAnsi"/>
        <w:sz w:val="20"/>
        <w:szCs w:val="20"/>
      </w:rPr>
      <w:ptab w:relativeTo="margin" w:alignment="center" w:leader="none"/>
    </w:r>
    <w:r w:rsidRPr="00950C2D">
      <w:rPr>
        <w:rFonts w:asciiTheme="minorHAnsi" w:hAnsiTheme="minorHAnsi" w:cstheme="minorHAnsi"/>
        <w:sz w:val="20"/>
        <w:szCs w:val="20"/>
      </w:rPr>
      <w:fldChar w:fldCharType="begin"/>
    </w:r>
    <w:r w:rsidRPr="00950C2D">
      <w:rPr>
        <w:rFonts w:asciiTheme="minorHAnsi" w:hAnsiTheme="minorHAnsi" w:cstheme="minorHAnsi"/>
        <w:sz w:val="20"/>
        <w:szCs w:val="20"/>
      </w:rPr>
      <w:instrText xml:space="preserve"> PAGE   \* MERGEFORMAT </w:instrText>
    </w:r>
    <w:r w:rsidRPr="00950C2D">
      <w:rPr>
        <w:rFonts w:asciiTheme="minorHAnsi" w:hAnsiTheme="minorHAnsi" w:cstheme="minorHAnsi"/>
        <w:sz w:val="20"/>
        <w:szCs w:val="20"/>
      </w:rPr>
      <w:fldChar w:fldCharType="separate"/>
    </w:r>
    <w:r w:rsidRPr="00950C2D">
      <w:rPr>
        <w:rFonts w:asciiTheme="minorHAnsi" w:hAnsiTheme="minorHAnsi" w:cstheme="minorHAnsi"/>
        <w:sz w:val="20"/>
        <w:szCs w:val="20"/>
      </w:rPr>
      <w:t>1</w:t>
    </w:r>
    <w:r w:rsidRPr="00950C2D">
      <w:rPr>
        <w:rFonts w:asciiTheme="minorHAnsi" w:hAnsiTheme="minorHAnsi" w:cstheme="minorHAnsi"/>
        <w:sz w:val="20"/>
        <w:szCs w:val="20"/>
      </w:rPr>
      <w:fldChar w:fldCharType="end"/>
    </w:r>
    <w:r w:rsidRPr="00950C2D">
      <w:rPr>
        <w:rFonts w:asciiTheme="minorHAnsi" w:hAnsiTheme="minorHAnsi" w:cstheme="minorHAnsi"/>
        <w:sz w:val="20"/>
        <w:szCs w:val="20"/>
      </w:rPr>
      <w:ptab w:relativeTo="margin" w:alignment="right" w:leader="none"/>
    </w:r>
    <w:r w:rsidRPr="00950C2D">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79F1" w14:textId="77777777" w:rsidR="00867064" w:rsidRDefault="002378FC">
      <w:r>
        <w:separator/>
      </w:r>
    </w:p>
  </w:footnote>
  <w:footnote w:type="continuationSeparator" w:id="0">
    <w:p w14:paraId="75EE5118" w14:textId="77777777" w:rsidR="00867064" w:rsidRDefault="0023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7E1"/>
    <w:multiLevelType w:val="hybridMultilevel"/>
    <w:tmpl w:val="56AA3E7A"/>
    <w:lvl w:ilvl="0" w:tplc="66CC16C4">
      <w:numFmt w:val="bullet"/>
      <w:lvlText w:val="•"/>
      <w:lvlJc w:val="left"/>
      <w:pPr>
        <w:ind w:left="64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DD0A8930">
      <w:start w:val="1"/>
      <w:numFmt w:val="decimal"/>
      <w:lvlText w:val="%2."/>
      <w:lvlJc w:val="left"/>
      <w:pPr>
        <w:ind w:left="820" w:hanging="351"/>
        <w:jc w:val="left"/>
      </w:pPr>
      <w:rPr>
        <w:rFonts w:asciiTheme="minorHAnsi" w:eastAsia="Times New Roman" w:hAnsiTheme="minorHAnsi" w:cstheme="minorHAnsi" w:hint="default"/>
        <w:b w:val="0"/>
        <w:bCs w:val="0"/>
        <w:i w:val="0"/>
        <w:iCs w:val="0"/>
        <w:color w:val="231F20"/>
        <w:w w:val="100"/>
        <w:sz w:val="28"/>
        <w:szCs w:val="28"/>
        <w:lang w:val="en-US" w:eastAsia="en-US" w:bidi="ar-SA"/>
      </w:rPr>
    </w:lvl>
    <w:lvl w:ilvl="2" w:tplc="73D67BCC">
      <w:numFmt w:val="bullet"/>
      <w:lvlText w:val="•"/>
      <w:lvlJc w:val="left"/>
      <w:pPr>
        <w:ind w:left="1871" w:hanging="351"/>
      </w:pPr>
      <w:rPr>
        <w:rFonts w:hint="default"/>
        <w:lang w:val="en-US" w:eastAsia="en-US" w:bidi="ar-SA"/>
      </w:rPr>
    </w:lvl>
    <w:lvl w:ilvl="3" w:tplc="AF1A0E6E">
      <w:numFmt w:val="bullet"/>
      <w:lvlText w:val="•"/>
      <w:lvlJc w:val="left"/>
      <w:pPr>
        <w:ind w:left="2922" w:hanging="351"/>
      </w:pPr>
      <w:rPr>
        <w:rFonts w:hint="default"/>
        <w:lang w:val="en-US" w:eastAsia="en-US" w:bidi="ar-SA"/>
      </w:rPr>
    </w:lvl>
    <w:lvl w:ilvl="4" w:tplc="E976DE0A">
      <w:numFmt w:val="bullet"/>
      <w:lvlText w:val="•"/>
      <w:lvlJc w:val="left"/>
      <w:pPr>
        <w:ind w:left="3973" w:hanging="351"/>
      </w:pPr>
      <w:rPr>
        <w:rFonts w:hint="default"/>
        <w:lang w:val="en-US" w:eastAsia="en-US" w:bidi="ar-SA"/>
      </w:rPr>
    </w:lvl>
    <w:lvl w:ilvl="5" w:tplc="D5D4D380">
      <w:numFmt w:val="bullet"/>
      <w:lvlText w:val="•"/>
      <w:lvlJc w:val="left"/>
      <w:pPr>
        <w:ind w:left="5024" w:hanging="351"/>
      </w:pPr>
      <w:rPr>
        <w:rFonts w:hint="default"/>
        <w:lang w:val="en-US" w:eastAsia="en-US" w:bidi="ar-SA"/>
      </w:rPr>
    </w:lvl>
    <w:lvl w:ilvl="6" w:tplc="5DE48FC4">
      <w:numFmt w:val="bullet"/>
      <w:lvlText w:val="•"/>
      <w:lvlJc w:val="left"/>
      <w:pPr>
        <w:ind w:left="6075" w:hanging="351"/>
      </w:pPr>
      <w:rPr>
        <w:rFonts w:hint="default"/>
        <w:lang w:val="en-US" w:eastAsia="en-US" w:bidi="ar-SA"/>
      </w:rPr>
    </w:lvl>
    <w:lvl w:ilvl="7" w:tplc="F4B8DC2E">
      <w:numFmt w:val="bullet"/>
      <w:lvlText w:val="•"/>
      <w:lvlJc w:val="left"/>
      <w:pPr>
        <w:ind w:left="7126" w:hanging="351"/>
      </w:pPr>
      <w:rPr>
        <w:rFonts w:hint="default"/>
        <w:lang w:val="en-US" w:eastAsia="en-US" w:bidi="ar-SA"/>
      </w:rPr>
    </w:lvl>
    <w:lvl w:ilvl="8" w:tplc="64ACA932">
      <w:numFmt w:val="bullet"/>
      <w:lvlText w:val="•"/>
      <w:lvlJc w:val="left"/>
      <w:pPr>
        <w:ind w:left="8177" w:hanging="351"/>
      </w:pPr>
      <w:rPr>
        <w:rFonts w:hint="default"/>
        <w:lang w:val="en-US" w:eastAsia="en-US" w:bidi="ar-SA"/>
      </w:rPr>
    </w:lvl>
  </w:abstractNum>
  <w:abstractNum w:abstractNumId="1" w15:restartNumberingAfterBreak="0">
    <w:nsid w:val="1FE26B53"/>
    <w:multiLevelType w:val="hybridMultilevel"/>
    <w:tmpl w:val="2F320302"/>
    <w:lvl w:ilvl="0" w:tplc="66706406">
      <w:start w:val="1"/>
      <w:numFmt w:val="decimal"/>
      <w:lvlText w:val="%1."/>
      <w:lvlJc w:val="left"/>
      <w:pPr>
        <w:ind w:left="820" w:hanging="373"/>
        <w:jc w:val="left"/>
      </w:pPr>
      <w:rPr>
        <w:rFonts w:ascii="Calibri" w:eastAsia="Calibri" w:hAnsi="Calibri" w:cs="Calibri" w:hint="default"/>
        <w:b/>
        <w:bCs/>
        <w:i w:val="0"/>
        <w:iCs w:val="0"/>
        <w:color w:val="231F20"/>
        <w:w w:val="100"/>
        <w:sz w:val="28"/>
        <w:szCs w:val="28"/>
        <w:lang w:val="en-US" w:eastAsia="en-US" w:bidi="ar-SA"/>
      </w:rPr>
    </w:lvl>
    <w:lvl w:ilvl="1" w:tplc="9F52BCF0">
      <w:numFmt w:val="bullet"/>
      <w:lvlText w:val="•"/>
      <w:lvlJc w:val="left"/>
      <w:pPr>
        <w:ind w:left="1766" w:hanging="373"/>
      </w:pPr>
      <w:rPr>
        <w:rFonts w:hint="default"/>
        <w:lang w:val="en-US" w:eastAsia="en-US" w:bidi="ar-SA"/>
      </w:rPr>
    </w:lvl>
    <w:lvl w:ilvl="2" w:tplc="B4B4E24E">
      <w:numFmt w:val="bullet"/>
      <w:lvlText w:val="•"/>
      <w:lvlJc w:val="left"/>
      <w:pPr>
        <w:ind w:left="2712" w:hanging="373"/>
      </w:pPr>
      <w:rPr>
        <w:rFonts w:hint="default"/>
        <w:lang w:val="en-US" w:eastAsia="en-US" w:bidi="ar-SA"/>
      </w:rPr>
    </w:lvl>
    <w:lvl w:ilvl="3" w:tplc="75140E74">
      <w:numFmt w:val="bullet"/>
      <w:lvlText w:val="•"/>
      <w:lvlJc w:val="left"/>
      <w:pPr>
        <w:ind w:left="3658" w:hanging="373"/>
      </w:pPr>
      <w:rPr>
        <w:rFonts w:hint="default"/>
        <w:lang w:val="en-US" w:eastAsia="en-US" w:bidi="ar-SA"/>
      </w:rPr>
    </w:lvl>
    <w:lvl w:ilvl="4" w:tplc="B980FA70">
      <w:numFmt w:val="bullet"/>
      <w:lvlText w:val="•"/>
      <w:lvlJc w:val="left"/>
      <w:pPr>
        <w:ind w:left="4604" w:hanging="373"/>
      </w:pPr>
      <w:rPr>
        <w:rFonts w:hint="default"/>
        <w:lang w:val="en-US" w:eastAsia="en-US" w:bidi="ar-SA"/>
      </w:rPr>
    </w:lvl>
    <w:lvl w:ilvl="5" w:tplc="3C340558">
      <w:numFmt w:val="bullet"/>
      <w:lvlText w:val="•"/>
      <w:lvlJc w:val="left"/>
      <w:pPr>
        <w:ind w:left="5550" w:hanging="373"/>
      </w:pPr>
      <w:rPr>
        <w:rFonts w:hint="default"/>
        <w:lang w:val="en-US" w:eastAsia="en-US" w:bidi="ar-SA"/>
      </w:rPr>
    </w:lvl>
    <w:lvl w:ilvl="6" w:tplc="5E3CB066">
      <w:numFmt w:val="bullet"/>
      <w:lvlText w:val="•"/>
      <w:lvlJc w:val="left"/>
      <w:pPr>
        <w:ind w:left="6496" w:hanging="373"/>
      </w:pPr>
      <w:rPr>
        <w:rFonts w:hint="default"/>
        <w:lang w:val="en-US" w:eastAsia="en-US" w:bidi="ar-SA"/>
      </w:rPr>
    </w:lvl>
    <w:lvl w:ilvl="7" w:tplc="B27812CE">
      <w:numFmt w:val="bullet"/>
      <w:lvlText w:val="•"/>
      <w:lvlJc w:val="left"/>
      <w:pPr>
        <w:ind w:left="7442" w:hanging="373"/>
      </w:pPr>
      <w:rPr>
        <w:rFonts w:hint="default"/>
        <w:lang w:val="en-US" w:eastAsia="en-US" w:bidi="ar-SA"/>
      </w:rPr>
    </w:lvl>
    <w:lvl w:ilvl="8" w:tplc="AE16EFCA">
      <w:numFmt w:val="bullet"/>
      <w:lvlText w:val="•"/>
      <w:lvlJc w:val="left"/>
      <w:pPr>
        <w:ind w:left="8388" w:hanging="373"/>
      </w:pPr>
      <w:rPr>
        <w:rFonts w:hint="default"/>
        <w:lang w:val="en-US" w:eastAsia="en-US" w:bidi="ar-SA"/>
      </w:rPr>
    </w:lvl>
  </w:abstractNum>
  <w:abstractNum w:abstractNumId="2" w15:restartNumberingAfterBreak="0">
    <w:nsid w:val="2A455E71"/>
    <w:multiLevelType w:val="hybridMultilevel"/>
    <w:tmpl w:val="F9EEE540"/>
    <w:lvl w:ilvl="0" w:tplc="8440F4BA">
      <w:start w:val="1"/>
      <w:numFmt w:val="decimal"/>
      <w:lvlText w:val="%1."/>
      <w:lvlJc w:val="left"/>
      <w:pPr>
        <w:ind w:left="820" w:hanging="373"/>
        <w:jc w:val="left"/>
      </w:pPr>
      <w:rPr>
        <w:rFonts w:ascii="Calibri" w:eastAsia="Calibri" w:hAnsi="Calibri" w:cs="Calibri" w:hint="default"/>
        <w:b w:val="0"/>
        <w:bCs w:val="0"/>
        <w:i w:val="0"/>
        <w:iCs w:val="0"/>
        <w:color w:val="231F20"/>
        <w:w w:val="99"/>
        <w:sz w:val="28"/>
        <w:szCs w:val="28"/>
        <w:lang w:val="en-US" w:eastAsia="en-US" w:bidi="ar-SA"/>
      </w:rPr>
    </w:lvl>
    <w:lvl w:ilvl="1" w:tplc="2B3AB90A">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5DEED4FA">
      <w:numFmt w:val="bullet"/>
      <w:lvlText w:val="•"/>
      <w:lvlJc w:val="left"/>
      <w:pPr>
        <w:ind w:left="2440" w:hanging="270"/>
      </w:pPr>
      <w:rPr>
        <w:rFonts w:hint="default"/>
        <w:lang w:val="en-US" w:eastAsia="en-US" w:bidi="ar-SA"/>
      </w:rPr>
    </w:lvl>
    <w:lvl w:ilvl="3" w:tplc="FA94C3C6">
      <w:numFmt w:val="bullet"/>
      <w:lvlText w:val="•"/>
      <w:lvlJc w:val="left"/>
      <w:pPr>
        <w:ind w:left="3420" w:hanging="270"/>
      </w:pPr>
      <w:rPr>
        <w:rFonts w:hint="default"/>
        <w:lang w:val="en-US" w:eastAsia="en-US" w:bidi="ar-SA"/>
      </w:rPr>
    </w:lvl>
    <w:lvl w:ilvl="4" w:tplc="34AC2202">
      <w:numFmt w:val="bullet"/>
      <w:lvlText w:val="•"/>
      <w:lvlJc w:val="left"/>
      <w:pPr>
        <w:ind w:left="4400" w:hanging="270"/>
      </w:pPr>
      <w:rPr>
        <w:rFonts w:hint="default"/>
        <w:lang w:val="en-US" w:eastAsia="en-US" w:bidi="ar-SA"/>
      </w:rPr>
    </w:lvl>
    <w:lvl w:ilvl="5" w:tplc="2C8E9CF0">
      <w:numFmt w:val="bullet"/>
      <w:lvlText w:val="•"/>
      <w:lvlJc w:val="left"/>
      <w:pPr>
        <w:ind w:left="5380" w:hanging="270"/>
      </w:pPr>
      <w:rPr>
        <w:rFonts w:hint="default"/>
        <w:lang w:val="en-US" w:eastAsia="en-US" w:bidi="ar-SA"/>
      </w:rPr>
    </w:lvl>
    <w:lvl w:ilvl="6" w:tplc="3C12E0BC">
      <w:numFmt w:val="bullet"/>
      <w:lvlText w:val="•"/>
      <w:lvlJc w:val="left"/>
      <w:pPr>
        <w:ind w:left="6360" w:hanging="270"/>
      </w:pPr>
      <w:rPr>
        <w:rFonts w:hint="default"/>
        <w:lang w:val="en-US" w:eastAsia="en-US" w:bidi="ar-SA"/>
      </w:rPr>
    </w:lvl>
    <w:lvl w:ilvl="7" w:tplc="198ECCF6">
      <w:numFmt w:val="bullet"/>
      <w:lvlText w:val="•"/>
      <w:lvlJc w:val="left"/>
      <w:pPr>
        <w:ind w:left="7340" w:hanging="270"/>
      </w:pPr>
      <w:rPr>
        <w:rFonts w:hint="default"/>
        <w:lang w:val="en-US" w:eastAsia="en-US" w:bidi="ar-SA"/>
      </w:rPr>
    </w:lvl>
    <w:lvl w:ilvl="8" w:tplc="708E89B6">
      <w:numFmt w:val="bullet"/>
      <w:lvlText w:val="•"/>
      <w:lvlJc w:val="left"/>
      <w:pPr>
        <w:ind w:left="8320" w:hanging="270"/>
      </w:pPr>
      <w:rPr>
        <w:rFonts w:hint="default"/>
        <w:lang w:val="en-US" w:eastAsia="en-US" w:bidi="ar-SA"/>
      </w:rPr>
    </w:lvl>
  </w:abstractNum>
  <w:abstractNum w:abstractNumId="3" w15:restartNumberingAfterBreak="0">
    <w:nsid w:val="776D69A6"/>
    <w:multiLevelType w:val="hybridMultilevel"/>
    <w:tmpl w:val="413E6004"/>
    <w:lvl w:ilvl="0" w:tplc="DDBE7286">
      <w:start w:val="1"/>
      <w:numFmt w:val="decimal"/>
      <w:lvlText w:val="%1."/>
      <w:lvlJc w:val="left"/>
      <w:pPr>
        <w:ind w:left="1270" w:hanging="360"/>
        <w:jc w:val="left"/>
      </w:pPr>
      <w:rPr>
        <w:rFonts w:asciiTheme="minorHAnsi" w:eastAsia="Times New Roman" w:hAnsiTheme="minorHAnsi" w:cstheme="minorHAnsi" w:hint="default"/>
        <w:b w:val="0"/>
        <w:bCs w:val="0"/>
        <w:i w:val="0"/>
        <w:iCs w:val="0"/>
        <w:color w:val="231F20"/>
        <w:w w:val="100"/>
        <w:sz w:val="28"/>
        <w:szCs w:val="28"/>
        <w:lang w:val="en-US" w:eastAsia="en-US" w:bidi="ar-SA"/>
      </w:rPr>
    </w:lvl>
    <w:lvl w:ilvl="1" w:tplc="DD0A554E">
      <w:numFmt w:val="bullet"/>
      <w:lvlText w:val="•"/>
      <w:lvlJc w:val="left"/>
      <w:pPr>
        <w:ind w:left="2180" w:hanging="360"/>
      </w:pPr>
      <w:rPr>
        <w:rFonts w:hint="default"/>
        <w:lang w:val="en-US" w:eastAsia="en-US" w:bidi="ar-SA"/>
      </w:rPr>
    </w:lvl>
    <w:lvl w:ilvl="2" w:tplc="E32A73DE">
      <w:numFmt w:val="bullet"/>
      <w:lvlText w:val="•"/>
      <w:lvlJc w:val="left"/>
      <w:pPr>
        <w:ind w:left="3080" w:hanging="360"/>
      </w:pPr>
      <w:rPr>
        <w:rFonts w:hint="default"/>
        <w:lang w:val="en-US" w:eastAsia="en-US" w:bidi="ar-SA"/>
      </w:rPr>
    </w:lvl>
    <w:lvl w:ilvl="3" w:tplc="7D5CBFC8">
      <w:numFmt w:val="bullet"/>
      <w:lvlText w:val="•"/>
      <w:lvlJc w:val="left"/>
      <w:pPr>
        <w:ind w:left="3980" w:hanging="360"/>
      </w:pPr>
      <w:rPr>
        <w:rFonts w:hint="default"/>
        <w:lang w:val="en-US" w:eastAsia="en-US" w:bidi="ar-SA"/>
      </w:rPr>
    </w:lvl>
    <w:lvl w:ilvl="4" w:tplc="F5EAAF24">
      <w:numFmt w:val="bullet"/>
      <w:lvlText w:val="•"/>
      <w:lvlJc w:val="left"/>
      <w:pPr>
        <w:ind w:left="4880" w:hanging="360"/>
      </w:pPr>
      <w:rPr>
        <w:rFonts w:hint="default"/>
        <w:lang w:val="en-US" w:eastAsia="en-US" w:bidi="ar-SA"/>
      </w:rPr>
    </w:lvl>
    <w:lvl w:ilvl="5" w:tplc="6A68AA74">
      <w:numFmt w:val="bullet"/>
      <w:lvlText w:val="•"/>
      <w:lvlJc w:val="left"/>
      <w:pPr>
        <w:ind w:left="5780" w:hanging="360"/>
      </w:pPr>
      <w:rPr>
        <w:rFonts w:hint="default"/>
        <w:lang w:val="en-US" w:eastAsia="en-US" w:bidi="ar-SA"/>
      </w:rPr>
    </w:lvl>
    <w:lvl w:ilvl="6" w:tplc="C076FAE0">
      <w:numFmt w:val="bullet"/>
      <w:lvlText w:val="•"/>
      <w:lvlJc w:val="left"/>
      <w:pPr>
        <w:ind w:left="6680" w:hanging="360"/>
      </w:pPr>
      <w:rPr>
        <w:rFonts w:hint="default"/>
        <w:lang w:val="en-US" w:eastAsia="en-US" w:bidi="ar-SA"/>
      </w:rPr>
    </w:lvl>
    <w:lvl w:ilvl="7" w:tplc="E6C4A612">
      <w:numFmt w:val="bullet"/>
      <w:lvlText w:val="•"/>
      <w:lvlJc w:val="left"/>
      <w:pPr>
        <w:ind w:left="7580" w:hanging="360"/>
      </w:pPr>
      <w:rPr>
        <w:rFonts w:hint="default"/>
        <w:lang w:val="en-US" w:eastAsia="en-US" w:bidi="ar-SA"/>
      </w:rPr>
    </w:lvl>
    <w:lvl w:ilvl="8" w:tplc="A2064210">
      <w:numFmt w:val="bullet"/>
      <w:lvlText w:val="•"/>
      <w:lvlJc w:val="left"/>
      <w:pPr>
        <w:ind w:left="8480" w:hanging="360"/>
      </w:pPr>
      <w:rPr>
        <w:rFonts w:hint="default"/>
        <w:lang w:val="en-US" w:eastAsia="en-US" w:bidi="ar-SA"/>
      </w:rPr>
    </w:lvl>
  </w:abstractNum>
  <w:num w:numId="1" w16cid:durableId="13462411">
    <w:abstractNumId w:val="3"/>
  </w:num>
  <w:num w:numId="2" w16cid:durableId="1007514633">
    <w:abstractNumId w:val="2"/>
  </w:num>
  <w:num w:numId="3" w16cid:durableId="361637748">
    <w:abstractNumId w:val="1"/>
  </w:num>
  <w:num w:numId="4" w16cid:durableId="161042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15"/>
    <w:rsid w:val="000E593C"/>
    <w:rsid w:val="00100E38"/>
    <w:rsid w:val="0014723F"/>
    <w:rsid w:val="001C2415"/>
    <w:rsid w:val="001E43AA"/>
    <w:rsid w:val="002332A8"/>
    <w:rsid w:val="002378FC"/>
    <w:rsid w:val="002465BE"/>
    <w:rsid w:val="003A6171"/>
    <w:rsid w:val="00425517"/>
    <w:rsid w:val="00446842"/>
    <w:rsid w:val="004D4BE5"/>
    <w:rsid w:val="00555D3F"/>
    <w:rsid w:val="005F1E0D"/>
    <w:rsid w:val="00631B32"/>
    <w:rsid w:val="006544F1"/>
    <w:rsid w:val="006C202A"/>
    <w:rsid w:val="007E5AB9"/>
    <w:rsid w:val="00827ACB"/>
    <w:rsid w:val="00867064"/>
    <w:rsid w:val="008F7AB0"/>
    <w:rsid w:val="009208D9"/>
    <w:rsid w:val="0093013F"/>
    <w:rsid w:val="00950C2D"/>
    <w:rsid w:val="00B524B1"/>
    <w:rsid w:val="00B61BC1"/>
    <w:rsid w:val="00B63C22"/>
    <w:rsid w:val="00C1088B"/>
    <w:rsid w:val="00D1636D"/>
    <w:rsid w:val="00DC6C67"/>
    <w:rsid w:val="00DC783B"/>
    <w:rsid w:val="00FB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49FFE"/>
  <w15:docId w15:val="{1E689D23-6F70-4B85-B200-F7F2978B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rFonts w:ascii="Calibri" w:eastAsia="Calibri" w:hAnsi="Calibri" w:cs="Calibri"/>
      <w:b/>
      <w:bCs/>
      <w:i/>
      <w:iCs/>
      <w:sz w:val="32"/>
      <w:szCs w:val="32"/>
    </w:rPr>
  </w:style>
  <w:style w:type="paragraph" w:styleId="Heading2">
    <w:name w:val="heading 2"/>
    <w:basedOn w:val="Normal"/>
    <w:uiPriority w:val="9"/>
    <w:unhideWhenUsed/>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4"/>
      <w:ind w:left="820"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08D9"/>
    <w:pPr>
      <w:tabs>
        <w:tab w:val="center" w:pos="4680"/>
        <w:tab w:val="right" w:pos="9360"/>
      </w:tabs>
    </w:pPr>
  </w:style>
  <w:style w:type="character" w:customStyle="1" w:styleId="HeaderChar">
    <w:name w:val="Header Char"/>
    <w:basedOn w:val="DefaultParagraphFont"/>
    <w:link w:val="Header"/>
    <w:uiPriority w:val="99"/>
    <w:rsid w:val="009208D9"/>
    <w:rPr>
      <w:rFonts w:ascii="Times New Roman" w:eastAsia="Times New Roman" w:hAnsi="Times New Roman" w:cs="Times New Roman"/>
    </w:rPr>
  </w:style>
  <w:style w:type="paragraph" w:styleId="Footer">
    <w:name w:val="footer"/>
    <w:basedOn w:val="Normal"/>
    <w:link w:val="FooterChar"/>
    <w:uiPriority w:val="99"/>
    <w:unhideWhenUsed/>
    <w:rsid w:val="009208D9"/>
    <w:pPr>
      <w:tabs>
        <w:tab w:val="center" w:pos="4680"/>
        <w:tab w:val="right" w:pos="9360"/>
      </w:tabs>
    </w:pPr>
  </w:style>
  <w:style w:type="character" w:customStyle="1" w:styleId="FooterChar">
    <w:name w:val="Footer Char"/>
    <w:basedOn w:val="DefaultParagraphFont"/>
    <w:link w:val="Footer"/>
    <w:uiPriority w:val="99"/>
    <w:rsid w:val="009208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428DC-2EAF-45FF-B412-13CFB4EE3175}">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B15FAFFF-1002-483A-9EFF-BF0F15429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50D5F-E005-4BB9-8D05-4777F5183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32</cp:revision>
  <cp:lastPrinted>2022-07-23T01:32:00Z</cp:lastPrinted>
  <dcterms:created xsi:type="dcterms:W3CDTF">2022-02-28T20:05:00Z</dcterms:created>
  <dcterms:modified xsi:type="dcterms:W3CDTF">2024-06-03T21:43:00Z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Adobe InDesign 16.4 (Windows)</vt:lpwstr>
  </property>
  <property fmtid="{D5CDD505-2E9C-101B-9397-08002B2CF9AE}" pid="4" name="LastSaved">
    <vt:filetime>2022-02-28T00:00:00Z</vt:filetime>
  </property>
  <property fmtid="{D5CDD505-2E9C-101B-9397-08002B2CF9AE}" pid="5" name="ContentTypeId">
    <vt:lpwstr>0x010100C78B7D2D7FB6584B97586B57CF4682D3</vt:lpwstr>
  </property>
  <property fmtid="{D5CDD505-2E9C-101B-9397-08002B2CF9AE}" pid="6" name="MediaServiceImageTags">
    <vt:lpwstr/>
  </property>
</Properties>
</file>