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7352" w:rsidRPr="00835CFD" w:rsidRDefault="00941DDD" w:rsidP="002913D8">
      <w:pPr>
        <w:jc w:val="center"/>
        <w:rPr>
          <w:rFonts w:ascii="Arial" w:hAnsi="Arial" w:cs="Arial"/>
          <w:sz w:val="22"/>
          <w:szCs w:val="22"/>
        </w:rPr>
      </w:pPr>
      <w:bookmarkStart w:id="0" w:name="_Toc131478034"/>
      <w:bookmarkStart w:id="1" w:name="_Toc152405707"/>
      <w:bookmarkStart w:id="2" w:name="_Toc162254119"/>
      <w:r w:rsidRPr="00941DDD">
        <w:rPr>
          <w:rFonts w:ascii="Arial" w:hAnsi="Arial" w:cs="Arial"/>
          <w:noProof/>
          <w:sz w:val="22"/>
          <w:szCs w:val="22"/>
        </w:rPr>
        <w:drawing>
          <wp:inline distT="0" distB="0" distL="0" distR="0">
            <wp:extent cx="2455310" cy="453729"/>
            <wp:effectExtent l="0" t="0" r="2540" b="3810"/>
            <wp:docPr id="3" name="Picture 3"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ll\Documents\1 OFFICE DOCUMENTS\CHEMATRS\2016-17 CM TG\Logistics\2016-NEW cm-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8912" cy="519073"/>
                    </a:xfrm>
                    <a:prstGeom prst="rect">
                      <a:avLst/>
                    </a:prstGeom>
                    <a:noFill/>
                    <a:ln>
                      <a:noFill/>
                    </a:ln>
                  </pic:spPr>
                </pic:pic>
              </a:graphicData>
            </a:graphic>
          </wp:inline>
        </w:drawing>
      </w:r>
    </w:p>
    <w:p w:rsidR="00CE7352" w:rsidRPr="00835CFD" w:rsidRDefault="00CE7352" w:rsidP="002913D8">
      <w:pPr>
        <w:jc w:val="center"/>
        <w:rPr>
          <w:rFonts w:ascii="Arial" w:hAnsi="Arial" w:cs="Arial"/>
          <w:sz w:val="22"/>
          <w:szCs w:val="22"/>
        </w:rPr>
      </w:pPr>
    </w:p>
    <w:p w:rsidR="00941DDD" w:rsidRDefault="00941DDD" w:rsidP="002913D8">
      <w:pPr>
        <w:jc w:val="center"/>
        <w:rPr>
          <w:rFonts w:ascii="Arial" w:hAnsi="Arial" w:cs="Arial"/>
          <w:b/>
          <w:sz w:val="32"/>
          <w:szCs w:val="32"/>
        </w:rPr>
      </w:pPr>
    </w:p>
    <w:p w:rsidR="00FE2B53" w:rsidRDefault="0056751F" w:rsidP="002913D8">
      <w:pPr>
        <w:jc w:val="center"/>
        <w:rPr>
          <w:rFonts w:ascii="Arial" w:hAnsi="Arial" w:cs="Arial"/>
          <w:b/>
          <w:sz w:val="32"/>
          <w:szCs w:val="32"/>
        </w:rPr>
      </w:pPr>
      <w:r>
        <w:rPr>
          <w:rFonts w:ascii="Arial" w:hAnsi="Arial" w:cs="Arial"/>
          <w:b/>
          <w:sz w:val="32"/>
          <w:szCs w:val="32"/>
        </w:rPr>
        <w:t>February</w:t>
      </w:r>
      <w:r w:rsidR="001D491B">
        <w:rPr>
          <w:rFonts w:ascii="Arial" w:hAnsi="Arial" w:cs="Arial"/>
          <w:b/>
          <w:sz w:val="32"/>
          <w:szCs w:val="32"/>
        </w:rPr>
        <w:t>/</w:t>
      </w:r>
      <w:r>
        <w:rPr>
          <w:rFonts w:ascii="Arial" w:hAnsi="Arial" w:cs="Arial"/>
          <w:b/>
          <w:sz w:val="32"/>
          <w:szCs w:val="32"/>
        </w:rPr>
        <w:t>March</w:t>
      </w:r>
      <w:r w:rsidR="009965A1" w:rsidRPr="00B73D09">
        <w:rPr>
          <w:rFonts w:ascii="Arial" w:hAnsi="Arial" w:cs="Arial"/>
          <w:b/>
          <w:sz w:val="32"/>
          <w:szCs w:val="32"/>
        </w:rPr>
        <w:t xml:space="preserve"> </w:t>
      </w:r>
      <w:r w:rsidR="007327B4" w:rsidRPr="00B73D09">
        <w:rPr>
          <w:rFonts w:ascii="Arial" w:hAnsi="Arial" w:cs="Arial"/>
          <w:b/>
          <w:sz w:val="32"/>
          <w:szCs w:val="32"/>
        </w:rPr>
        <w:t>201</w:t>
      </w:r>
      <w:r w:rsidR="001D491B">
        <w:rPr>
          <w:rFonts w:ascii="Arial" w:hAnsi="Arial" w:cs="Arial"/>
          <w:b/>
          <w:sz w:val="32"/>
          <w:szCs w:val="32"/>
        </w:rPr>
        <w:t>7</w:t>
      </w:r>
      <w:r w:rsidR="00F4043A" w:rsidRPr="00B73D09">
        <w:rPr>
          <w:rFonts w:ascii="Arial" w:hAnsi="Arial" w:cs="Arial"/>
          <w:b/>
          <w:sz w:val="32"/>
          <w:szCs w:val="32"/>
        </w:rPr>
        <w:t xml:space="preserve"> </w:t>
      </w:r>
      <w:r w:rsidR="00CE7352" w:rsidRPr="00B73D09">
        <w:rPr>
          <w:rFonts w:ascii="Arial" w:hAnsi="Arial" w:cs="Arial"/>
          <w:b/>
          <w:sz w:val="32"/>
          <w:szCs w:val="32"/>
        </w:rPr>
        <w:t>Teac</w:t>
      </w:r>
      <w:bookmarkStart w:id="3" w:name="_GoBack"/>
      <w:bookmarkEnd w:id="3"/>
      <w:r w:rsidR="00CE7352" w:rsidRPr="00B73D09">
        <w:rPr>
          <w:rFonts w:ascii="Arial" w:hAnsi="Arial" w:cs="Arial"/>
          <w:b/>
          <w:sz w:val="32"/>
          <w:szCs w:val="32"/>
        </w:rPr>
        <w:t>her's Guide</w:t>
      </w:r>
      <w:r w:rsidR="006A4F10" w:rsidRPr="00B73D09">
        <w:rPr>
          <w:rFonts w:ascii="Arial" w:hAnsi="Arial" w:cs="Arial"/>
          <w:b/>
          <w:sz w:val="32"/>
          <w:szCs w:val="32"/>
        </w:rPr>
        <w:t xml:space="preserve"> </w:t>
      </w:r>
    </w:p>
    <w:p w:rsidR="00FE2B53" w:rsidRPr="00FE2B53" w:rsidRDefault="00FE2B53" w:rsidP="002913D8">
      <w:pPr>
        <w:jc w:val="center"/>
        <w:rPr>
          <w:rFonts w:ascii="Arial" w:hAnsi="Arial" w:cs="Arial"/>
          <w:b/>
          <w:sz w:val="20"/>
          <w:szCs w:val="20"/>
        </w:rPr>
      </w:pPr>
    </w:p>
    <w:p w:rsidR="00FE2B53" w:rsidRDefault="00FE2B53" w:rsidP="002913D8">
      <w:pPr>
        <w:jc w:val="center"/>
        <w:rPr>
          <w:rFonts w:ascii="Arial" w:hAnsi="Arial" w:cs="Arial"/>
          <w:b/>
          <w:sz w:val="32"/>
          <w:szCs w:val="32"/>
        </w:rPr>
      </w:pPr>
      <w:r>
        <w:rPr>
          <w:rFonts w:ascii="Arial" w:hAnsi="Arial" w:cs="Arial"/>
          <w:b/>
          <w:sz w:val="32"/>
          <w:szCs w:val="32"/>
        </w:rPr>
        <w:t xml:space="preserve">Background Information </w:t>
      </w:r>
    </w:p>
    <w:p w:rsidR="00FE2B53" w:rsidRPr="00FE2B53" w:rsidRDefault="00FE2B53" w:rsidP="00FE2B53">
      <w:pPr>
        <w:jc w:val="center"/>
        <w:rPr>
          <w:rFonts w:ascii="Arial" w:hAnsi="Arial" w:cs="Arial"/>
          <w:b/>
          <w:sz w:val="20"/>
          <w:szCs w:val="20"/>
        </w:rPr>
      </w:pPr>
    </w:p>
    <w:p w:rsidR="00383382" w:rsidRPr="00B73D09" w:rsidRDefault="006A4F10" w:rsidP="002913D8">
      <w:pPr>
        <w:jc w:val="center"/>
        <w:rPr>
          <w:rFonts w:ascii="Arial" w:hAnsi="Arial" w:cs="Arial"/>
          <w:b/>
          <w:sz w:val="32"/>
          <w:szCs w:val="32"/>
        </w:rPr>
      </w:pPr>
      <w:proofErr w:type="gramStart"/>
      <w:r w:rsidRPr="00B73D09">
        <w:rPr>
          <w:rFonts w:ascii="Arial" w:hAnsi="Arial" w:cs="Arial"/>
          <w:b/>
          <w:sz w:val="32"/>
          <w:szCs w:val="32"/>
        </w:rPr>
        <w:t>for</w:t>
      </w:r>
      <w:proofErr w:type="gramEnd"/>
    </w:p>
    <w:p w:rsidR="003A649F" w:rsidRPr="00B73D09" w:rsidRDefault="003A649F" w:rsidP="002913D8">
      <w:pPr>
        <w:jc w:val="center"/>
        <w:rPr>
          <w:rFonts w:ascii="Arial" w:hAnsi="Arial" w:cs="Arial"/>
          <w:b/>
          <w:sz w:val="32"/>
          <w:szCs w:val="32"/>
        </w:rPr>
      </w:pPr>
    </w:p>
    <w:p w:rsidR="006A4F10" w:rsidRDefault="00586203" w:rsidP="002913D8">
      <w:pPr>
        <w:jc w:val="center"/>
        <w:rPr>
          <w:rFonts w:ascii="Arial" w:hAnsi="Arial" w:cs="Arial"/>
          <w:b/>
          <w:i/>
          <w:sz w:val="36"/>
          <w:szCs w:val="36"/>
        </w:rPr>
      </w:pPr>
      <w:r>
        <w:rPr>
          <w:rFonts w:ascii="Arial" w:hAnsi="Arial" w:cs="Arial"/>
          <w:b/>
          <w:i/>
          <w:sz w:val="36"/>
          <w:szCs w:val="36"/>
        </w:rPr>
        <w:t>Iron in the Diet: Power on Your Plate?</w:t>
      </w:r>
    </w:p>
    <w:p w:rsidR="00630581" w:rsidRPr="00630581" w:rsidRDefault="00630581" w:rsidP="00630581">
      <w:pPr>
        <w:rPr>
          <w:rFonts w:ascii="Arial" w:hAnsi="Arial" w:cs="Arial"/>
          <w:sz w:val="36"/>
          <w:szCs w:val="36"/>
        </w:rPr>
      </w:pPr>
    </w:p>
    <w:p w:rsidR="00630581" w:rsidRPr="00630581" w:rsidRDefault="00630581" w:rsidP="00630581">
      <w:pPr>
        <w:rPr>
          <w:rFonts w:ascii="Arial" w:hAnsi="Arial" w:cs="Arial"/>
          <w:sz w:val="36"/>
          <w:szCs w:val="36"/>
        </w:rPr>
      </w:pPr>
    </w:p>
    <w:p w:rsidR="00CE7352" w:rsidRDefault="00CE7352" w:rsidP="002913D8">
      <w:pPr>
        <w:jc w:val="center"/>
        <w:rPr>
          <w:rFonts w:ascii="Arial" w:hAnsi="Arial" w:cs="Arial"/>
          <w:b/>
          <w:sz w:val="32"/>
          <w:szCs w:val="32"/>
        </w:rPr>
      </w:pPr>
      <w:r w:rsidRPr="00B73D09">
        <w:rPr>
          <w:rFonts w:ascii="Arial" w:hAnsi="Arial" w:cs="Arial"/>
          <w:b/>
          <w:sz w:val="32"/>
          <w:szCs w:val="32"/>
        </w:rPr>
        <w:t>Table of Contents</w:t>
      </w:r>
    </w:p>
    <w:p w:rsidR="00630581" w:rsidRPr="00630581" w:rsidRDefault="00630581" w:rsidP="00630581">
      <w:pPr>
        <w:rPr>
          <w:rFonts w:ascii="Arial" w:hAnsi="Arial" w:cs="Arial"/>
          <w:sz w:val="32"/>
          <w:szCs w:val="32"/>
        </w:rPr>
      </w:pPr>
    </w:p>
    <w:p w:rsidR="004F3018" w:rsidRDefault="00C90ECE">
      <w:pPr>
        <w:pStyle w:val="TOC1"/>
        <w:rPr>
          <w:rFonts w:asciiTheme="minorHAnsi" w:eastAsiaTheme="minorEastAsia" w:hAnsiTheme="minorHAnsi" w:cstheme="minorBidi"/>
          <w:b w:val="0"/>
          <w:sz w:val="22"/>
          <w:szCs w:val="22"/>
        </w:rPr>
      </w:pPr>
      <w:r w:rsidRPr="00B73D09">
        <w:rPr>
          <w:rFonts w:cs="Arial"/>
        </w:rPr>
        <w:fldChar w:fldCharType="begin"/>
      </w:r>
      <w:r w:rsidR="00CE7352" w:rsidRPr="00B73D09">
        <w:rPr>
          <w:rFonts w:cs="Arial"/>
        </w:rPr>
        <w:instrText xml:space="preserve"> TOC \o "1-3" \h \z \u </w:instrText>
      </w:r>
      <w:r w:rsidRPr="00B73D09">
        <w:rPr>
          <w:rFonts w:cs="Arial"/>
        </w:rPr>
        <w:fldChar w:fldCharType="separate"/>
      </w:r>
      <w:hyperlink w:anchor="_Toc472328509" w:history="1">
        <w:r w:rsidR="004F3018" w:rsidRPr="00D76BC1">
          <w:rPr>
            <w:rStyle w:val="Hyperlink"/>
          </w:rPr>
          <w:t>About the Guide</w:t>
        </w:r>
        <w:r w:rsidR="004F3018">
          <w:rPr>
            <w:webHidden/>
          </w:rPr>
          <w:tab/>
        </w:r>
        <w:r w:rsidR="004F3018">
          <w:rPr>
            <w:webHidden/>
          </w:rPr>
          <w:fldChar w:fldCharType="begin"/>
        </w:r>
        <w:r w:rsidR="004F3018">
          <w:rPr>
            <w:webHidden/>
          </w:rPr>
          <w:instrText xml:space="preserve"> PAGEREF _Toc472328509 \h </w:instrText>
        </w:r>
        <w:r w:rsidR="004F3018">
          <w:rPr>
            <w:webHidden/>
          </w:rPr>
        </w:r>
        <w:r w:rsidR="004F3018">
          <w:rPr>
            <w:webHidden/>
          </w:rPr>
          <w:fldChar w:fldCharType="separate"/>
        </w:r>
        <w:r w:rsidR="004F3018">
          <w:rPr>
            <w:webHidden/>
          </w:rPr>
          <w:t>2</w:t>
        </w:r>
        <w:r w:rsidR="004F3018">
          <w:rPr>
            <w:webHidden/>
          </w:rPr>
          <w:fldChar w:fldCharType="end"/>
        </w:r>
      </w:hyperlink>
    </w:p>
    <w:p w:rsidR="004F3018" w:rsidRDefault="003922DC">
      <w:pPr>
        <w:pStyle w:val="TOC1"/>
        <w:rPr>
          <w:rFonts w:asciiTheme="minorHAnsi" w:eastAsiaTheme="minorEastAsia" w:hAnsiTheme="minorHAnsi" w:cstheme="minorBidi"/>
          <w:b w:val="0"/>
          <w:sz w:val="22"/>
          <w:szCs w:val="22"/>
        </w:rPr>
      </w:pPr>
      <w:hyperlink w:anchor="_Toc472328510" w:history="1">
        <w:r w:rsidR="004F3018" w:rsidRPr="00D76BC1">
          <w:rPr>
            <w:rStyle w:val="Hyperlink"/>
          </w:rPr>
          <w:t>Background Information</w:t>
        </w:r>
        <w:r w:rsidR="004F3018">
          <w:rPr>
            <w:webHidden/>
          </w:rPr>
          <w:tab/>
        </w:r>
        <w:r w:rsidR="004F3018">
          <w:rPr>
            <w:webHidden/>
          </w:rPr>
          <w:fldChar w:fldCharType="begin"/>
        </w:r>
        <w:r w:rsidR="004F3018">
          <w:rPr>
            <w:webHidden/>
          </w:rPr>
          <w:instrText xml:space="preserve"> PAGEREF _Toc472328510 \h </w:instrText>
        </w:r>
        <w:r w:rsidR="004F3018">
          <w:rPr>
            <w:webHidden/>
          </w:rPr>
        </w:r>
        <w:r w:rsidR="004F3018">
          <w:rPr>
            <w:webHidden/>
          </w:rPr>
          <w:fldChar w:fldCharType="separate"/>
        </w:r>
        <w:r w:rsidR="004F3018">
          <w:rPr>
            <w:webHidden/>
          </w:rPr>
          <w:t>3</w:t>
        </w:r>
        <w:r w:rsidR="004F3018">
          <w:rPr>
            <w:webHidden/>
          </w:rPr>
          <w:fldChar w:fldCharType="end"/>
        </w:r>
      </w:hyperlink>
    </w:p>
    <w:p w:rsidR="004F3018" w:rsidRDefault="003922DC">
      <w:pPr>
        <w:pStyle w:val="TOC1"/>
        <w:rPr>
          <w:rFonts w:asciiTheme="minorHAnsi" w:eastAsiaTheme="minorEastAsia" w:hAnsiTheme="minorHAnsi" w:cstheme="minorBidi"/>
          <w:b w:val="0"/>
          <w:sz w:val="22"/>
          <w:szCs w:val="22"/>
        </w:rPr>
      </w:pPr>
      <w:hyperlink w:anchor="_Toc472328511" w:history="1">
        <w:r w:rsidR="004F3018" w:rsidRPr="00D76BC1">
          <w:rPr>
            <w:rStyle w:val="Hyperlink"/>
          </w:rPr>
          <w:t>References</w:t>
        </w:r>
        <w:r w:rsidR="004F3018">
          <w:rPr>
            <w:webHidden/>
          </w:rPr>
          <w:tab/>
        </w:r>
        <w:r w:rsidR="004F3018">
          <w:rPr>
            <w:webHidden/>
          </w:rPr>
          <w:fldChar w:fldCharType="begin"/>
        </w:r>
        <w:r w:rsidR="004F3018">
          <w:rPr>
            <w:webHidden/>
          </w:rPr>
          <w:instrText xml:space="preserve"> PAGEREF _Toc472328511 \h </w:instrText>
        </w:r>
        <w:r w:rsidR="004F3018">
          <w:rPr>
            <w:webHidden/>
          </w:rPr>
        </w:r>
        <w:r w:rsidR="004F3018">
          <w:rPr>
            <w:webHidden/>
          </w:rPr>
          <w:fldChar w:fldCharType="separate"/>
        </w:r>
        <w:r w:rsidR="004F3018">
          <w:rPr>
            <w:webHidden/>
          </w:rPr>
          <w:t>18</w:t>
        </w:r>
        <w:r w:rsidR="004F3018">
          <w:rPr>
            <w:webHidden/>
          </w:rPr>
          <w:fldChar w:fldCharType="end"/>
        </w:r>
      </w:hyperlink>
    </w:p>
    <w:p w:rsidR="004F3018" w:rsidRDefault="003922DC">
      <w:pPr>
        <w:pStyle w:val="TOC1"/>
        <w:rPr>
          <w:rFonts w:asciiTheme="minorHAnsi" w:eastAsiaTheme="minorEastAsia" w:hAnsiTheme="minorHAnsi" w:cstheme="minorBidi"/>
          <w:b w:val="0"/>
          <w:sz w:val="22"/>
          <w:szCs w:val="22"/>
        </w:rPr>
      </w:pPr>
      <w:hyperlink w:anchor="_Toc472328512" w:history="1">
        <w:r w:rsidR="004F3018" w:rsidRPr="00D76BC1">
          <w:rPr>
            <w:rStyle w:val="Hyperlink"/>
          </w:rPr>
          <w:t>Web Sites for Additional Information</w:t>
        </w:r>
        <w:r w:rsidR="004F3018">
          <w:rPr>
            <w:webHidden/>
          </w:rPr>
          <w:tab/>
        </w:r>
        <w:r w:rsidR="004F3018">
          <w:rPr>
            <w:webHidden/>
          </w:rPr>
          <w:fldChar w:fldCharType="begin"/>
        </w:r>
        <w:r w:rsidR="004F3018">
          <w:rPr>
            <w:webHidden/>
          </w:rPr>
          <w:instrText xml:space="preserve"> PAGEREF _Toc472328512 \h </w:instrText>
        </w:r>
        <w:r w:rsidR="004F3018">
          <w:rPr>
            <w:webHidden/>
          </w:rPr>
        </w:r>
        <w:r w:rsidR="004F3018">
          <w:rPr>
            <w:webHidden/>
          </w:rPr>
          <w:fldChar w:fldCharType="separate"/>
        </w:r>
        <w:r w:rsidR="004F3018">
          <w:rPr>
            <w:webHidden/>
          </w:rPr>
          <w:t>19</w:t>
        </w:r>
        <w:r w:rsidR="004F3018">
          <w:rPr>
            <w:webHidden/>
          </w:rPr>
          <w:fldChar w:fldCharType="end"/>
        </w:r>
      </w:hyperlink>
    </w:p>
    <w:p w:rsidR="00F2328F" w:rsidRPr="007122A2" w:rsidRDefault="00C90ECE" w:rsidP="00180175">
      <w:pPr>
        <w:pStyle w:val="Heading1"/>
        <w:tabs>
          <w:tab w:val="right" w:leader="dot" w:pos="8640"/>
        </w:tabs>
        <w:ind w:right="720"/>
        <w:rPr>
          <w:b w:val="0"/>
        </w:rPr>
      </w:pPr>
      <w:r w:rsidRPr="00B73D09">
        <w:rPr>
          <w:sz w:val="24"/>
          <w:szCs w:val="24"/>
        </w:rPr>
        <w:fldChar w:fldCharType="end"/>
      </w:r>
    </w:p>
    <w:p w:rsidR="0056751F" w:rsidRDefault="0056751F" w:rsidP="009B4EC1">
      <w:pPr>
        <w:pStyle w:val="Heading1"/>
      </w:pPr>
      <w:bookmarkStart w:id="4" w:name="_Toc212568386"/>
    </w:p>
    <w:p w:rsidR="0056751F" w:rsidRPr="0056751F" w:rsidRDefault="0056751F" w:rsidP="0056751F"/>
    <w:p w:rsidR="004A1E0F" w:rsidRPr="00835CFD" w:rsidRDefault="004A1E0F" w:rsidP="009B4EC1">
      <w:pPr>
        <w:pStyle w:val="Heading1"/>
      </w:pPr>
      <w:r w:rsidRPr="0056751F">
        <w:br w:type="page"/>
      </w:r>
      <w:bookmarkStart w:id="5" w:name="_Toc283997087"/>
      <w:bookmarkStart w:id="6" w:name="_Toc335320006"/>
      <w:bookmarkStart w:id="7" w:name="_Toc472328509"/>
      <w:r w:rsidRPr="00835CFD">
        <w:lastRenderedPageBreak/>
        <w:t>About the Guide</w:t>
      </w:r>
      <w:bookmarkEnd w:id="5"/>
      <w:bookmarkEnd w:id="6"/>
      <w:bookmarkEnd w:id="7"/>
    </w:p>
    <w:p w:rsidR="004A1E0F" w:rsidRPr="00835CFD" w:rsidRDefault="004A1E0F" w:rsidP="004A1E0F">
      <w:pPr>
        <w:rPr>
          <w:rFonts w:ascii="Arial" w:hAnsi="Arial" w:cs="Arial"/>
          <w:color w:val="000000"/>
          <w:sz w:val="22"/>
          <w:szCs w:val="22"/>
        </w:rPr>
      </w:pPr>
    </w:p>
    <w:p w:rsidR="004A1E0F" w:rsidRPr="00835CFD" w:rsidRDefault="004A1E0F" w:rsidP="004A1E0F">
      <w:pPr>
        <w:rPr>
          <w:rFonts w:ascii="Arial" w:hAnsi="Arial" w:cs="Arial"/>
          <w:sz w:val="22"/>
          <w:szCs w:val="22"/>
        </w:rPr>
      </w:pPr>
      <w:r w:rsidRPr="00835CFD">
        <w:rPr>
          <w:rFonts w:ascii="Arial" w:hAnsi="Arial" w:cs="Arial"/>
          <w:sz w:val="22"/>
          <w:szCs w:val="22"/>
        </w:rPr>
        <w:t xml:space="preserve">Teacher’s Guide </w:t>
      </w:r>
      <w:r w:rsidR="00A843C3">
        <w:rPr>
          <w:rFonts w:ascii="Arial" w:hAnsi="Arial" w:cs="Arial"/>
          <w:sz w:val="22"/>
          <w:szCs w:val="22"/>
        </w:rPr>
        <w:t>team leader</w:t>
      </w:r>
      <w:r w:rsidRPr="00835CFD">
        <w:rPr>
          <w:rFonts w:ascii="Arial" w:hAnsi="Arial" w:cs="Arial"/>
          <w:sz w:val="22"/>
          <w:szCs w:val="22"/>
        </w:rPr>
        <w:t xml:space="preserve"> William </w:t>
      </w:r>
      <w:proofErr w:type="spellStart"/>
      <w:r w:rsidRPr="00835CFD">
        <w:rPr>
          <w:rFonts w:ascii="Arial" w:hAnsi="Arial" w:cs="Arial"/>
          <w:sz w:val="22"/>
          <w:szCs w:val="22"/>
        </w:rPr>
        <w:t>Bleam</w:t>
      </w:r>
      <w:proofErr w:type="spellEnd"/>
      <w:r w:rsidR="00A843C3">
        <w:rPr>
          <w:rFonts w:ascii="Arial" w:hAnsi="Arial" w:cs="Arial"/>
          <w:sz w:val="22"/>
          <w:szCs w:val="22"/>
        </w:rPr>
        <w:t xml:space="preserve"> and editors</w:t>
      </w:r>
      <w:r w:rsidRPr="00835CFD">
        <w:rPr>
          <w:rFonts w:ascii="Arial" w:hAnsi="Arial" w:cs="Arial"/>
          <w:sz w:val="22"/>
          <w:szCs w:val="22"/>
        </w:rPr>
        <w:t xml:space="preserve"> </w:t>
      </w:r>
      <w:r w:rsidR="00A843C3">
        <w:rPr>
          <w:rFonts w:ascii="Arial" w:hAnsi="Arial" w:cs="Arial"/>
          <w:sz w:val="22"/>
          <w:szCs w:val="22"/>
        </w:rPr>
        <w:t xml:space="preserve">Pamela Diaz, </w:t>
      </w:r>
      <w:r w:rsidR="00D4022D" w:rsidRPr="00835CFD">
        <w:rPr>
          <w:rFonts w:ascii="Arial" w:hAnsi="Arial" w:cs="Arial"/>
          <w:sz w:val="22"/>
          <w:szCs w:val="22"/>
        </w:rPr>
        <w:t>Regis Goode</w:t>
      </w:r>
      <w:r w:rsidR="009D30A1">
        <w:rPr>
          <w:rFonts w:ascii="Arial" w:hAnsi="Arial" w:cs="Arial"/>
          <w:sz w:val="22"/>
          <w:szCs w:val="22"/>
        </w:rPr>
        <w:t>,</w:t>
      </w:r>
      <w:r w:rsidRPr="00835CFD">
        <w:rPr>
          <w:rFonts w:ascii="Arial" w:hAnsi="Arial" w:cs="Arial"/>
          <w:sz w:val="22"/>
          <w:szCs w:val="22"/>
        </w:rPr>
        <w:t xml:space="preserve"> </w:t>
      </w:r>
      <w:r w:rsidR="00A843C3">
        <w:rPr>
          <w:rFonts w:ascii="Arial" w:hAnsi="Arial" w:cs="Arial"/>
          <w:sz w:val="22"/>
          <w:szCs w:val="22"/>
        </w:rPr>
        <w:t xml:space="preserve">Diane Krone, Steve Long and </w:t>
      </w:r>
      <w:r w:rsidR="00D4022D" w:rsidRPr="00835CFD">
        <w:rPr>
          <w:rFonts w:ascii="Arial" w:hAnsi="Arial" w:cs="Arial"/>
          <w:sz w:val="22"/>
          <w:szCs w:val="22"/>
        </w:rPr>
        <w:t xml:space="preserve">Barbara Sitzman </w:t>
      </w:r>
      <w:r w:rsidRPr="00835CFD">
        <w:rPr>
          <w:rFonts w:ascii="Arial" w:hAnsi="Arial" w:cs="Arial"/>
          <w:sz w:val="22"/>
          <w:szCs w:val="22"/>
        </w:rPr>
        <w:t xml:space="preserve">created the Teacher’s Guide article material. </w:t>
      </w:r>
      <w:r w:rsidR="00FE2B53">
        <w:rPr>
          <w:rFonts w:ascii="Arial" w:hAnsi="Arial" w:cs="Arial"/>
          <w:sz w:val="22"/>
          <w:szCs w:val="22"/>
        </w:rPr>
        <w:br/>
      </w:r>
      <w:r w:rsidRPr="00835CFD">
        <w:rPr>
          <w:rFonts w:ascii="Arial" w:hAnsi="Arial" w:cs="Arial"/>
          <w:sz w:val="22"/>
          <w:szCs w:val="22"/>
        </w:rPr>
        <w:t xml:space="preserve">E-mail: </w:t>
      </w:r>
      <w:hyperlink r:id="rId10" w:history="1">
        <w:r w:rsidRPr="00835CFD">
          <w:rPr>
            <w:rStyle w:val="Hyperlink"/>
            <w:rFonts w:ascii="Arial" w:hAnsi="Arial" w:cs="Arial"/>
            <w:sz w:val="22"/>
            <w:szCs w:val="22"/>
          </w:rPr>
          <w:t>bbleam@verizon.net</w:t>
        </w:r>
      </w:hyperlink>
    </w:p>
    <w:p w:rsidR="004A1E0F" w:rsidRPr="00835CFD" w:rsidRDefault="004A1E0F" w:rsidP="004A1E0F">
      <w:pPr>
        <w:autoSpaceDE w:val="0"/>
        <w:autoSpaceDN w:val="0"/>
        <w:adjustRightInd w:val="0"/>
        <w:rPr>
          <w:rFonts w:ascii="Arial" w:hAnsi="Arial" w:cs="Arial"/>
          <w:sz w:val="22"/>
          <w:szCs w:val="22"/>
        </w:rPr>
      </w:pPr>
    </w:p>
    <w:p w:rsidR="00383382" w:rsidRPr="00835CFD" w:rsidRDefault="004A1E0F" w:rsidP="004A1E0F">
      <w:pPr>
        <w:autoSpaceDE w:val="0"/>
        <w:autoSpaceDN w:val="0"/>
        <w:adjustRightInd w:val="0"/>
        <w:rPr>
          <w:rFonts w:ascii="Arial" w:hAnsi="Arial" w:cs="Arial"/>
          <w:sz w:val="22"/>
          <w:szCs w:val="22"/>
        </w:rPr>
      </w:pPr>
      <w:r w:rsidRPr="00835CFD">
        <w:rPr>
          <w:rFonts w:ascii="Arial" w:hAnsi="Arial" w:cs="Arial"/>
          <w:sz w:val="22"/>
          <w:szCs w:val="22"/>
        </w:rPr>
        <w:t>Susan Cooper prepared the anticipation and reading guides.</w:t>
      </w:r>
    </w:p>
    <w:p w:rsidR="004A1E0F" w:rsidRPr="00835CFD" w:rsidRDefault="004A1E0F" w:rsidP="004A1E0F">
      <w:pPr>
        <w:rPr>
          <w:rFonts w:ascii="Arial" w:hAnsi="Arial" w:cs="Arial"/>
          <w:sz w:val="22"/>
          <w:szCs w:val="22"/>
        </w:rPr>
      </w:pPr>
    </w:p>
    <w:p w:rsidR="00C0418F" w:rsidRDefault="004A1E0F" w:rsidP="004A1E0F">
      <w:pPr>
        <w:rPr>
          <w:rFonts w:ascii="Arial" w:hAnsi="Arial" w:cs="Arial"/>
          <w:sz w:val="22"/>
          <w:szCs w:val="22"/>
        </w:rPr>
      </w:pPr>
      <w:r w:rsidRPr="00835CFD">
        <w:rPr>
          <w:rFonts w:ascii="Arial" w:hAnsi="Arial" w:cs="Arial"/>
          <w:sz w:val="22"/>
          <w:szCs w:val="22"/>
        </w:rPr>
        <w:t xml:space="preserve">Patrice Pages, </w:t>
      </w:r>
      <w:proofErr w:type="spellStart"/>
      <w:r w:rsidRPr="00835CFD">
        <w:rPr>
          <w:rFonts w:ascii="Arial" w:hAnsi="Arial" w:cs="Arial"/>
          <w:i/>
          <w:sz w:val="22"/>
          <w:szCs w:val="22"/>
        </w:rPr>
        <w:t>ChemMatters</w:t>
      </w:r>
      <w:proofErr w:type="spellEnd"/>
      <w:r w:rsidRPr="00835CFD">
        <w:rPr>
          <w:rFonts w:ascii="Arial" w:hAnsi="Arial" w:cs="Arial"/>
          <w:sz w:val="22"/>
          <w:szCs w:val="22"/>
        </w:rPr>
        <w:t xml:space="preserve"> editor, coordinated production and prepared the Microsoft Word and PDF versions of the Teacher’s Guide. </w:t>
      </w:r>
    </w:p>
    <w:p w:rsidR="004A1E0F" w:rsidRPr="00835CFD" w:rsidRDefault="004A1E0F" w:rsidP="004A1E0F">
      <w:pPr>
        <w:rPr>
          <w:rFonts w:ascii="Arial" w:hAnsi="Arial" w:cs="Arial"/>
          <w:sz w:val="22"/>
          <w:szCs w:val="22"/>
        </w:rPr>
      </w:pPr>
      <w:r w:rsidRPr="00835CFD">
        <w:rPr>
          <w:rFonts w:ascii="Arial" w:hAnsi="Arial" w:cs="Arial"/>
          <w:sz w:val="22"/>
          <w:szCs w:val="22"/>
        </w:rPr>
        <w:t xml:space="preserve">E-mail: </w:t>
      </w:r>
      <w:hyperlink r:id="rId11" w:history="1">
        <w:r w:rsidRPr="00835CFD">
          <w:rPr>
            <w:rStyle w:val="Hyperlink"/>
            <w:rFonts w:ascii="Arial" w:hAnsi="Arial" w:cs="Arial"/>
            <w:sz w:val="22"/>
            <w:szCs w:val="22"/>
          </w:rPr>
          <w:t>chemmatters@acs.org</w:t>
        </w:r>
      </w:hyperlink>
    </w:p>
    <w:p w:rsidR="004A1E0F" w:rsidRPr="00835CFD" w:rsidRDefault="004A1E0F" w:rsidP="004A1E0F">
      <w:pPr>
        <w:rPr>
          <w:rFonts w:ascii="Arial" w:hAnsi="Arial" w:cs="Arial"/>
          <w:sz w:val="22"/>
          <w:szCs w:val="22"/>
        </w:rPr>
      </w:pPr>
    </w:p>
    <w:p w:rsidR="00383382" w:rsidRPr="00835CFD" w:rsidRDefault="004A1E0F" w:rsidP="004A1E0F">
      <w:pPr>
        <w:rPr>
          <w:rFonts w:ascii="Arial" w:hAnsi="Arial" w:cs="Arial"/>
          <w:sz w:val="22"/>
          <w:szCs w:val="22"/>
        </w:rPr>
      </w:pPr>
      <w:r w:rsidRPr="00835CFD">
        <w:rPr>
          <w:rFonts w:ascii="Arial" w:hAnsi="Arial" w:cs="Arial"/>
          <w:sz w:val="22"/>
          <w:szCs w:val="22"/>
        </w:rPr>
        <w:t xml:space="preserve">Articles from past issues of </w:t>
      </w:r>
      <w:proofErr w:type="spellStart"/>
      <w:r w:rsidRPr="00835CFD">
        <w:rPr>
          <w:rFonts w:ascii="Arial" w:hAnsi="Arial" w:cs="Arial"/>
          <w:i/>
          <w:sz w:val="22"/>
          <w:szCs w:val="22"/>
        </w:rPr>
        <w:t>ChemMatters</w:t>
      </w:r>
      <w:proofErr w:type="spellEnd"/>
      <w:r w:rsidRPr="00835CFD">
        <w:rPr>
          <w:rFonts w:ascii="Arial" w:hAnsi="Arial" w:cs="Arial"/>
          <w:sz w:val="22"/>
          <w:szCs w:val="22"/>
        </w:rPr>
        <w:t xml:space="preserve"> </w:t>
      </w:r>
      <w:r w:rsidR="00A843C3">
        <w:rPr>
          <w:rFonts w:ascii="Arial" w:hAnsi="Arial" w:cs="Arial"/>
          <w:sz w:val="22"/>
          <w:szCs w:val="22"/>
        </w:rPr>
        <w:t xml:space="preserve">and related Teacher’s Guides </w:t>
      </w:r>
      <w:r w:rsidRPr="00835CFD">
        <w:rPr>
          <w:rFonts w:ascii="Arial" w:hAnsi="Arial" w:cs="Arial"/>
          <w:sz w:val="22"/>
          <w:szCs w:val="22"/>
        </w:rPr>
        <w:t xml:space="preserve">can be accessed from a </w:t>
      </w:r>
      <w:r w:rsidR="006A5ADF" w:rsidRPr="00835CFD">
        <w:rPr>
          <w:rFonts w:ascii="Arial" w:hAnsi="Arial" w:cs="Arial"/>
          <w:sz w:val="22"/>
          <w:szCs w:val="22"/>
        </w:rPr>
        <w:t>DVD</w:t>
      </w:r>
      <w:r w:rsidRPr="00835CFD">
        <w:rPr>
          <w:rFonts w:ascii="Arial" w:hAnsi="Arial" w:cs="Arial"/>
          <w:sz w:val="22"/>
          <w:szCs w:val="22"/>
        </w:rPr>
        <w:t xml:space="preserve"> that is available from the American Chemical Society for $</w:t>
      </w:r>
      <w:r w:rsidR="006A5ADF" w:rsidRPr="00835CFD">
        <w:rPr>
          <w:rFonts w:ascii="Arial" w:hAnsi="Arial" w:cs="Arial"/>
          <w:sz w:val="22"/>
          <w:szCs w:val="22"/>
        </w:rPr>
        <w:t>42</w:t>
      </w:r>
      <w:r w:rsidRPr="00835CFD">
        <w:rPr>
          <w:rFonts w:ascii="Arial" w:hAnsi="Arial" w:cs="Arial"/>
          <w:sz w:val="22"/>
          <w:szCs w:val="22"/>
        </w:rPr>
        <w:t>. The D</w:t>
      </w:r>
      <w:r w:rsidR="006A5ADF" w:rsidRPr="00835CFD">
        <w:rPr>
          <w:rFonts w:ascii="Arial" w:hAnsi="Arial" w:cs="Arial"/>
          <w:sz w:val="22"/>
          <w:szCs w:val="22"/>
        </w:rPr>
        <w:t>VD</w:t>
      </w:r>
      <w:r w:rsidRPr="00835CFD">
        <w:rPr>
          <w:rFonts w:ascii="Arial" w:hAnsi="Arial" w:cs="Arial"/>
          <w:sz w:val="22"/>
          <w:szCs w:val="22"/>
        </w:rPr>
        <w:t xml:space="preserve"> contains </w:t>
      </w:r>
      <w:r w:rsidR="006A5ADF" w:rsidRPr="00835CFD">
        <w:rPr>
          <w:rFonts w:ascii="Arial" w:hAnsi="Arial" w:cs="Arial"/>
          <w:sz w:val="22"/>
          <w:szCs w:val="22"/>
        </w:rPr>
        <w:t>the entire 30-year publication of</w:t>
      </w:r>
      <w:r w:rsidRPr="00835CFD">
        <w:rPr>
          <w:rFonts w:ascii="Arial" w:hAnsi="Arial" w:cs="Arial"/>
          <w:sz w:val="22"/>
          <w:szCs w:val="22"/>
        </w:rPr>
        <w:t xml:space="preserve"> </w:t>
      </w:r>
      <w:proofErr w:type="spellStart"/>
      <w:r w:rsidRPr="00835CFD">
        <w:rPr>
          <w:rFonts w:ascii="Arial" w:hAnsi="Arial" w:cs="Arial"/>
          <w:i/>
          <w:sz w:val="22"/>
          <w:szCs w:val="22"/>
        </w:rPr>
        <w:t>ChemMatters</w:t>
      </w:r>
      <w:proofErr w:type="spellEnd"/>
      <w:r w:rsidRPr="00835CFD">
        <w:rPr>
          <w:rFonts w:ascii="Arial" w:hAnsi="Arial" w:cs="Arial"/>
          <w:sz w:val="22"/>
          <w:szCs w:val="22"/>
        </w:rPr>
        <w:t xml:space="preserve"> issues</w:t>
      </w:r>
      <w:r w:rsidR="006A5ADF" w:rsidRPr="00835CFD">
        <w:rPr>
          <w:rFonts w:ascii="Arial" w:hAnsi="Arial" w:cs="Arial"/>
          <w:sz w:val="22"/>
          <w:szCs w:val="22"/>
        </w:rPr>
        <w:t>,</w:t>
      </w:r>
      <w:r w:rsidRPr="00835CFD">
        <w:rPr>
          <w:rFonts w:ascii="Arial" w:hAnsi="Arial" w:cs="Arial"/>
          <w:sz w:val="22"/>
          <w:szCs w:val="22"/>
        </w:rPr>
        <w:t xml:space="preserve"> from February 1983 to April 20</w:t>
      </w:r>
      <w:r w:rsidR="006A5ADF" w:rsidRPr="00835CFD">
        <w:rPr>
          <w:rFonts w:ascii="Arial" w:hAnsi="Arial" w:cs="Arial"/>
          <w:sz w:val="22"/>
          <w:szCs w:val="22"/>
        </w:rPr>
        <w:t>13</w:t>
      </w:r>
      <w:r w:rsidR="00A843C3">
        <w:rPr>
          <w:rFonts w:ascii="Arial" w:hAnsi="Arial" w:cs="Arial"/>
          <w:sz w:val="22"/>
          <w:szCs w:val="22"/>
        </w:rPr>
        <w:t xml:space="preserve">, </w:t>
      </w:r>
      <w:r w:rsidR="00A843C3" w:rsidRPr="001C2B70">
        <w:rPr>
          <w:rFonts w:ascii="Arial" w:hAnsi="Arial" w:cs="Arial"/>
          <w:sz w:val="22"/>
          <w:szCs w:val="22"/>
        </w:rPr>
        <w:t>along with all the related Teacher’s Guides since they were first created with the February 1990 issue</w:t>
      </w:r>
      <w:r w:rsidR="00A843C3">
        <w:rPr>
          <w:rFonts w:ascii="Arial" w:hAnsi="Arial" w:cs="Arial"/>
          <w:sz w:val="22"/>
          <w:szCs w:val="22"/>
        </w:rPr>
        <w:t xml:space="preserve"> </w:t>
      </w:r>
      <w:r w:rsidR="00A843C3" w:rsidRPr="001C2B70">
        <w:rPr>
          <w:rFonts w:ascii="Arial" w:hAnsi="Arial" w:cs="Arial"/>
          <w:sz w:val="22"/>
          <w:szCs w:val="22"/>
        </w:rPr>
        <w:t xml:space="preserve">of </w:t>
      </w:r>
      <w:proofErr w:type="spellStart"/>
      <w:r w:rsidR="00A843C3" w:rsidRPr="0076055E">
        <w:rPr>
          <w:rFonts w:ascii="Arial" w:hAnsi="Arial" w:cs="Arial"/>
          <w:i/>
          <w:sz w:val="22"/>
          <w:szCs w:val="22"/>
        </w:rPr>
        <w:t>ChemMatters</w:t>
      </w:r>
      <w:proofErr w:type="spellEnd"/>
      <w:r w:rsidR="00A843C3" w:rsidRPr="001C2B70">
        <w:rPr>
          <w:rFonts w:ascii="Arial" w:hAnsi="Arial" w:cs="Arial"/>
          <w:sz w:val="22"/>
          <w:szCs w:val="22"/>
        </w:rPr>
        <w:t>.</w:t>
      </w:r>
    </w:p>
    <w:p w:rsidR="004A1E0F" w:rsidRPr="00835CFD" w:rsidRDefault="004A1E0F" w:rsidP="004A1E0F">
      <w:pPr>
        <w:rPr>
          <w:rFonts w:ascii="Arial" w:hAnsi="Arial" w:cs="Arial"/>
          <w:sz w:val="22"/>
          <w:szCs w:val="22"/>
        </w:rPr>
      </w:pPr>
    </w:p>
    <w:p w:rsidR="004A1E0F" w:rsidRPr="00835CFD" w:rsidRDefault="004A1E0F" w:rsidP="004A1E0F">
      <w:pPr>
        <w:rPr>
          <w:rFonts w:ascii="Arial" w:hAnsi="Arial" w:cs="Arial"/>
          <w:sz w:val="22"/>
          <w:szCs w:val="22"/>
        </w:rPr>
      </w:pPr>
      <w:r w:rsidRPr="00835CFD">
        <w:rPr>
          <w:rFonts w:ascii="Arial" w:hAnsi="Arial" w:cs="Arial"/>
          <w:sz w:val="22"/>
          <w:szCs w:val="22"/>
        </w:rPr>
        <w:t>The D</w:t>
      </w:r>
      <w:r w:rsidR="006A5ADF" w:rsidRPr="00835CFD">
        <w:rPr>
          <w:rFonts w:ascii="Arial" w:hAnsi="Arial" w:cs="Arial"/>
          <w:sz w:val="22"/>
          <w:szCs w:val="22"/>
        </w:rPr>
        <w:t>VD</w:t>
      </w:r>
      <w:r w:rsidRPr="00835CFD">
        <w:rPr>
          <w:rFonts w:ascii="Arial" w:hAnsi="Arial" w:cs="Arial"/>
          <w:sz w:val="22"/>
          <w:szCs w:val="22"/>
        </w:rPr>
        <w:t xml:space="preserve"> </w:t>
      </w:r>
      <w:r w:rsidR="006A5ADF" w:rsidRPr="00835CFD">
        <w:rPr>
          <w:rFonts w:ascii="Arial" w:hAnsi="Arial" w:cs="Arial"/>
          <w:sz w:val="22"/>
          <w:szCs w:val="22"/>
        </w:rPr>
        <w:t xml:space="preserve">also </w:t>
      </w:r>
      <w:r w:rsidRPr="00835CFD">
        <w:rPr>
          <w:rFonts w:ascii="Arial" w:hAnsi="Arial" w:cs="Arial"/>
          <w:sz w:val="22"/>
          <w:szCs w:val="22"/>
        </w:rPr>
        <w:t xml:space="preserve">includes </w:t>
      </w:r>
      <w:r w:rsidR="006A5ADF" w:rsidRPr="00835CFD">
        <w:rPr>
          <w:rFonts w:ascii="Arial" w:hAnsi="Arial" w:cs="Arial"/>
          <w:sz w:val="22"/>
          <w:szCs w:val="22"/>
        </w:rPr>
        <w:t>Article, Title</w:t>
      </w:r>
      <w:r w:rsidR="0076055E">
        <w:rPr>
          <w:rFonts w:ascii="Arial" w:hAnsi="Arial" w:cs="Arial"/>
          <w:sz w:val="22"/>
          <w:szCs w:val="22"/>
        </w:rPr>
        <w:t>,</w:t>
      </w:r>
      <w:r w:rsidR="006A5ADF" w:rsidRPr="00835CFD">
        <w:rPr>
          <w:rFonts w:ascii="Arial" w:hAnsi="Arial" w:cs="Arial"/>
          <w:sz w:val="22"/>
          <w:szCs w:val="22"/>
        </w:rPr>
        <w:t xml:space="preserve"> and Keyword </w:t>
      </w:r>
      <w:r w:rsidRPr="00835CFD">
        <w:rPr>
          <w:rFonts w:ascii="Arial" w:hAnsi="Arial" w:cs="Arial"/>
          <w:sz w:val="22"/>
          <w:szCs w:val="22"/>
        </w:rPr>
        <w:t>Index</w:t>
      </w:r>
      <w:r w:rsidR="006A5ADF" w:rsidRPr="00835CFD">
        <w:rPr>
          <w:rFonts w:ascii="Arial" w:hAnsi="Arial" w:cs="Arial"/>
          <w:sz w:val="22"/>
          <w:szCs w:val="22"/>
        </w:rPr>
        <w:t>es</w:t>
      </w:r>
      <w:r w:rsidRPr="00835CFD">
        <w:rPr>
          <w:rFonts w:ascii="Arial" w:hAnsi="Arial" w:cs="Arial"/>
          <w:sz w:val="22"/>
          <w:szCs w:val="22"/>
        </w:rPr>
        <w:t xml:space="preserve"> that cover all issues from February 1983 to April 20</w:t>
      </w:r>
      <w:r w:rsidR="006A5ADF" w:rsidRPr="00835CFD">
        <w:rPr>
          <w:rFonts w:ascii="Arial" w:hAnsi="Arial" w:cs="Arial"/>
          <w:sz w:val="22"/>
          <w:szCs w:val="22"/>
        </w:rPr>
        <w:t>13</w:t>
      </w:r>
      <w:r w:rsidRPr="00835CFD">
        <w:rPr>
          <w:rFonts w:ascii="Arial" w:hAnsi="Arial" w:cs="Arial"/>
          <w:sz w:val="22"/>
          <w:szCs w:val="22"/>
        </w:rPr>
        <w:t>.</w:t>
      </w:r>
      <w:r w:rsidR="00A843C3">
        <w:rPr>
          <w:rFonts w:ascii="Arial" w:hAnsi="Arial" w:cs="Arial"/>
          <w:sz w:val="22"/>
          <w:szCs w:val="22"/>
        </w:rPr>
        <w:t xml:space="preserve"> </w:t>
      </w:r>
      <w:r w:rsidR="00A843C3" w:rsidRPr="001C2B70">
        <w:rPr>
          <w:rFonts w:ascii="Arial" w:hAnsi="Arial" w:cs="Arial"/>
          <w:sz w:val="22"/>
          <w:szCs w:val="22"/>
        </w:rPr>
        <w:t>A search function (similar to a Google search of keywords) is also available on the DVD.</w:t>
      </w:r>
    </w:p>
    <w:p w:rsidR="004A1E0F" w:rsidRPr="00835CFD" w:rsidRDefault="004A1E0F" w:rsidP="004A1E0F">
      <w:pPr>
        <w:rPr>
          <w:rFonts w:ascii="Arial" w:hAnsi="Arial" w:cs="Arial"/>
          <w:sz w:val="22"/>
          <w:szCs w:val="22"/>
        </w:rPr>
      </w:pPr>
    </w:p>
    <w:p w:rsidR="004A1E0F" w:rsidRDefault="004A1E0F" w:rsidP="004A1E0F">
      <w:pPr>
        <w:rPr>
          <w:rFonts w:ascii="Arial" w:hAnsi="Arial" w:cs="Arial"/>
          <w:sz w:val="22"/>
          <w:szCs w:val="22"/>
        </w:rPr>
      </w:pPr>
      <w:r w:rsidRPr="00835CFD">
        <w:rPr>
          <w:rFonts w:ascii="Arial" w:hAnsi="Arial" w:cs="Arial"/>
          <w:sz w:val="22"/>
          <w:szCs w:val="22"/>
        </w:rPr>
        <w:t xml:space="preserve">The </w:t>
      </w:r>
      <w:proofErr w:type="spellStart"/>
      <w:r w:rsidRPr="00835CFD">
        <w:rPr>
          <w:rFonts w:ascii="Arial" w:hAnsi="Arial" w:cs="Arial"/>
          <w:i/>
          <w:sz w:val="22"/>
          <w:szCs w:val="22"/>
        </w:rPr>
        <w:t>ChemMatters</w:t>
      </w:r>
      <w:proofErr w:type="spellEnd"/>
      <w:r w:rsidRPr="00835CFD">
        <w:rPr>
          <w:rFonts w:ascii="Arial" w:hAnsi="Arial" w:cs="Arial"/>
          <w:sz w:val="22"/>
          <w:szCs w:val="22"/>
        </w:rPr>
        <w:t xml:space="preserve"> D</w:t>
      </w:r>
      <w:r w:rsidR="006A5ADF" w:rsidRPr="00835CFD">
        <w:rPr>
          <w:rFonts w:ascii="Arial" w:hAnsi="Arial" w:cs="Arial"/>
          <w:sz w:val="22"/>
          <w:szCs w:val="22"/>
        </w:rPr>
        <w:t>VD</w:t>
      </w:r>
      <w:r w:rsidRPr="00835CFD">
        <w:rPr>
          <w:rFonts w:ascii="Arial" w:hAnsi="Arial" w:cs="Arial"/>
          <w:sz w:val="22"/>
          <w:szCs w:val="22"/>
        </w:rPr>
        <w:t xml:space="preserve"> can be purchased by calling 1-800-227-5558.</w:t>
      </w:r>
      <w:r w:rsidR="0076055E">
        <w:rPr>
          <w:rFonts w:ascii="Arial" w:hAnsi="Arial" w:cs="Arial"/>
          <w:sz w:val="22"/>
          <w:szCs w:val="22"/>
        </w:rPr>
        <w:t xml:space="preserve"> </w:t>
      </w:r>
      <w:r w:rsidRPr="00835CFD">
        <w:rPr>
          <w:rFonts w:ascii="Arial" w:hAnsi="Arial" w:cs="Arial"/>
          <w:sz w:val="22"/>
          <w:szCs w:val="22"/>
        </w:rPr>
        <w:t xml:space="preserve">Purchase information can </w:t>
      </w:r>
      <w:r w:rsidR="00A843C3">
        <w:rPr>
          <w:rFonts w:ascii="Arial" w:hAnsi="Arial" w:cs="Arial"/>
          <w:sz w:val="22"/>
          <w:szCs w:val="22"/>
        </w:rPr>
        <w:t xml:space="preserve">also </w:t>
      </w:r>
      <w:r w:rsidRPr="00835CFD">
        <w:rPr>
          <w:rFonts w:ascii="Arial" w:hAnsi="Arial" w:cs="Arial"/>
          <w:sz w:val="22"/>
          <w:szCs w:val="22"/>
        </w:rPr>
        <w:t xml:space="preserve">be found online at </w:t>
      </w:r>
      <w:hyperlink r:id="rId12" w:history="1">
        <w:r w:rsidR="0076055E" w:rsidRPr="001C2B70">
          <w:rPr>
            <w:rStyle w:val="Hyperlink"/>
            <w:rFonts w:ascii="Arial" w:hAnsi="Arial" w:cs="Arial"/>
            <w:sz w:val="22"/>
            <w:szCs w:val="22"/>
          </w:rPr>
          <w:t>http://tinyurl.com/o37s9x2</w:t>
        </w:r>
      </w:hyperlink>
      <w:r w:rsidR="006A5ADF" w:rsidRPr="00835CFD">
        <w:rPr>
          <w:rFonts w:ascii="Arial" w:hAnsi="Arial" w:cs="Arial"/>
          <w:sz w:val="22"/>
          <w:szCs w:val="22"/>
        </w:rPr>
        <w:t>.</w:t>
      </w:r>
    </w:p>
    <w:p w:rsidR="0076055E" w:rsidRDefault="0076055E" w:rsidP="004A1E0F">
      <w:pPr>
        <w:rPr>
          <w:rFonts w:ascii="Arial" w:hAnsi="Arial" w:cs="Arial"/>
          <w:sz w:val="22"/>
          <w:szCs w:val="22"/>
        </w:rPr>
      </w:pPr>
    </w:p>
    <w:p w:rsidR="00712441" w:rsidRDefault="00712441" w:rsidP="004A1E0F">
      <w:pPr>
        <w:rPr>
          <w:rFonts w:ascii="Arial" w:hAnsi="Arial" w:cs="Arial"/>
          <w:sz w:val="22"/>
          <w:szCs w:val="22"/>
        </w:rPr>
      </w:pPr>
      <w:r>
        <w:rPr>
          <w:rFonts w:ascii="Arial" w:hAnsi="Arial" w:cs="Arial"/>
          <w:sz w:val="22"/>
          <w:szCs w:val="22"/>
        </w:rPr>
        <w:br w:type="page"/>
      </w:r>
    </w:p>
    <w:p w:rsidR="00383382" w:rsidRPr="009A4001" w:rsidRDefault="00552AEF" w:rsidP="009B4EC1">
      <w:pPr>
        <w:pStyle w:val="Heading1"/>
        <w:spacing w:after="0"/>
      </w:pPr>
      <w:bookmarkStart w:id="8" w:name="_Toc472328510"/>
      <w:bookmarkEnd w:id="0"/>
      <w:bookmarkEnd w:id="1"/>
      <w:bookmarkEnd w:id="2"/>
      <w:bookmarkEnd w:id="4"/>
      <w:r w:rsidRPr="009A4001">
        <w:lastRenderedPageBreak/>
        <w:t>Background Information</w:t>
      </w:r>
      <w:bookmarkEnd w:id="8"/>
    </w:p>
    <w:p w:rsidR="00552AEF" w:rsidRPr="009A4001" w:rsidRDefault="00B25CCA" w:rsidP="00193A90">
      <w:pPr>
        <w:spacing w:after="240"/>
        <w:rPr>
          <w:rFonts w:ascii="Arial" w:hAnsi="Arial" w:cs="Arial"/>
          <w:b/>
          <w:sz w:val="28"/>
          <w:szCs w:val="28"/>
        </w:rPr>
      </w:pPr>
      <w:r w:rsidRPr="009A4001">
        <w:rPr>
          <w:rFonts w:ascii="Arial" w:hAnsi="Arial" w:cs="Arial"/>
          <w:b/>
          <w:sz w:val="28"/>
          <w:szCs w:val="28"/>
        </w:rPr>
        <w:t>(</w:t>
      </w:r>
      <w:proofErr w:type="gramStart"/>
      <w:r w:rsidRPr="009A4001">
        <w:rPr>
          <w:rFonts w:ascii="Arial" w:hAnsi="Arial" w:cs="Arial"/>
          <w:b/>
          <w:sz w:val="28"/>
          <w:szCs w:val="28"/>
        </w:rPr>
        <w:t>teacher</w:t>
      </w:r>
      <w:proofErr w:type="gramEnd"/>
      <w:r w:rsidRPr="009A4001">
        <w:rPr>
          <w:rFonts w:ascii="Arial" w:hAnsi="Arial" w:cs="Arial"/>
          <w:b/>
          <w:sz w:val="28"/>
          <w:szCs w:val="28"/>
        </w:rPr>
        <w:t xml:space="preserve"> information)</w:t>
      </w:r>
    </w:p>
    <w:p w:rsidR="00586203" w:rsidRDefault="00586203" w:rsidP="00586203">
      <w:pPr>
        <w:rPr>
          <w:rFonts w:ascii="Arial" w:hAnsi="Arial" w:cs="Arial"/>
          <w:b/>
        </w:rPr>
      </w:pPr>
      <w:r>
        <w:rPr>
          <w:rFonts w:ascii="Arial" w:hAnsi="Arial" w:cs="Arial"/>
          <w:b/>
        </w:rPr>
        <w:t>Iron</w:t>
      </w:r>
      <w:r w:rsidR="00AC23F4">
        <w:rPr>
          <w:rFonts w:ascii="Arial" w:hAnsi="Arial" w:cs="Arial"/>
          <w:b/>
        </w:rPr>
        <w:t>,</w:t>
      </w:r>
      <w:r>
        <w:rPr>
          <w:rFonts w:ascii="Arial" w:hAnsi="Arial" w:cs="Arial"/>
          <w:b/>
        </w:rPr>
        <w:t xml:space="preserve"> the element</w:t>
      </w:r>
    </w:p>
    <w:p w:rsidR="00586203" w:rsidRPr="000917A7" w:rsidRDefault="00586203" w:rsidP="00586203">
      <w:pPr>
        <w:rPr>
          <w:rFonts w:ascii="Arial" w:hAnsi="Arial" w:cs="Arial"/>
          <w:sz w:val="22"/>
          <w:szCs w:val="22"/>
        </w:rPr>
      </w:pPr>
    </w:p>
    <w:p w:rsidR="00586203" w:rsidRDefault="00586203" w:rsidP="00586203">
      <w:pPr>
        <w:rPr>
          <w:rFonts w:ascii="Arial" w:hAnsi="Arial" w:cs="Arial"/>
          <w:b/>
          <w:sz w:val="22"/>
          <w:szCs w:val="22"/>
        </w:rPr>
      </w:pPr>
      <w:r>
        <w:rPr>
          <w:rFonts w:ascii="Arial" w:hAnsi="Arial" w:cs="Arial"/>
          <w:sz w:val="22"/>
          <w:szCs w:val="22"/>
        </w:rPr>
        <w:tab/>
      </w:r>
      <w:r w:rsidRPr="00E95E73">
        <w:rPr>
          <w:rFonts w:ascii="Arial" w:hAnsi="Arial" w:cs="Arial"/>
          <w:b/>
          <w:sz w:val="22"/>
          <w:szCs w:val="22"/>
        </w:rPr>
        <w:t>History</w:t>
      </w:r>
    </w:p>
    <w:p w:rsidR="00586203" w:rsidRPr="000917A7" w:rsidRDefault="00586203" w:rsidP="00586203">
      <w:pPr>
        <w:rPr>
          <w:rFonts w:ascii="Arial" w:hAnsi="Arial" w:cs="Arial"/>
          <w:sz w:val="22"/>
          <w:szCs w:val="22"/>
        </w:rPr>
      </w:pPr>
    </w:p>
    <w:p w:rsidR="00586203" w:rsidRDefault="00586203" w:rsidP="00586203">
      <w:pPr>
        <w:rPr>
          <w:rFonts w:ascii="Arial" w:hAnsi="Arial" w:cs="Arial"/>
          <w:sz w:val="22"/>
          <w:szCs w:val="22"/>
        </w:rPr>
      </w:pPr>
      <w:r>
        <w:rPr>
          <w:rFonts w:ascii="Arial" w:hAnsi="Arial" w:cs="Arial"/>
          <w:b/>
          <w:sz w:val="22"/>
          <w:szCs w:val="22"/>
        </w:rPr>
        <w:tab/>
      </w:r>
      <w:r>
        <w:rPr>
          <w:rFonts w:ascii="Arial" w:hAnsi="Arial" w:cs="Arial"/>
          <w:sz w:val="22"/>
          <w:szCs w:val="22"/>
        </w:rPr>
        <w:t xml:space="preserve">Iron is the second most abundant metal </w:t>
      </w:r>
      <w:r>
        <w:t>i</w:t>
      </w:r>
      <w:r w:rsidRPr="00895081">
        <w:t>n</w:t>
      </w:r>
      <w:r>
        <w:rPr>
          <w:rFonts w:ascii="Arial" w:hAnsi="Arial" w:cs="Arial"/>
          <w:sz w:val="22"/>
          <w:szCs w:val="22"/>
        </w:rPr>
        <w:t xml:space="preserve"> the Earth’s crust (aluminum is the most abundant), but pure iron in nature is rare. Iron oxidizes readily when exposed to air and water; thus it is frequently found as an oxide. Ancient artifacts made of iron are rare since it oxidizes so readily.</w:t>
      </w:r>
    </w:p>
    <w:p w:rsidR="00586203" w:rsidRPr="00394B93" w:rsidRDefault="00586203" w:rsidP="00586203">
      <w:pPr>
        <w:rPr>
          <w:rFonts w:ascii="Arial" w:hAnsi="Arial" w:cs="Arial"/>
          <w:sz w:val="22"/>
          <w:szCs w:val="22"/>
        </w:rPr>
      </w:pPr>
    </w:p>
    <w:p w:rsidR="00586203" w:rsidRDefault="00586203" w:rsidP="00586203">
      <w:pPr>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74624" behindDoc="0" locked="0" layoutInCell="1" allowOverlap="1">
                <wp:simplePos x="0" y="0"/>
                <wp:positionH relativeFrom="column">
                  <wp:posOffset>2129790</wp:posOffset>
                </wp:positionH>
                <wp:positionV relativeFrom="paragraph">
                  <wp:posOffset>234950</wp:posOffset>
                </wp:positionV>
                <wp:extent cx="3757930" cy="3242310"/>
                <wp:effectExtent l="5715" t="3175" r="0" b="2540"/>
                <wp:wrapSquare wrapText="bothSides"/>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7930" cy="3242310"/>
                          <a:chOff x="1923" y="6458"/>
                          <a:chExt cx="5918" cy="5106"/>
                        </a:xfrm>
                      </wpg:grpSpPr>
                      <wps:wsp>
                        <wps:cNvPr id="44" name="Text Box 2"/>
                        <wps:cNvSpPr txBox="1">
                          <a:spLocks noChangeArrowheads="1"/>
                        </wps:cNvSpPr>
                        <wps:spPr bwMode="auto">
                          <a:xfrm>
                            <a:off x="1923" y="10248"/>
                            <a:ext cx="5901" cy="13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0257" w:rsidRPr="000917A7" w:rsidRDefault="00F00257" w:rsidP="00586203">
                              <w:pPr>
                                <w:ind w:left="-90" w:right="-248"/>
                                <w:jc w:val="center"/>
                                <w:rPr>
                                  <w:rStyle w:val="apple-converted-space"/>
                                  <w:rFonts w:ascii="Arial" w:hAnsi="Arial" w:cs="Arial"/>
                                  <w:sz w:val="20"/>
                                  <w:szCs w:val="20"/>
                                  <w:shd w:val="clear" w:color="auto" w:fill="FFFFFF"/>
                                </w:rPr>
                              </w:pPr>
                              <w:r w:rsidRPr="00D705D8">
                                <w:rPr>
                                  <w:rFonts w:ascii="Calibri" w:hAnsi="Calibri" w:cs="Calibri"/>
                                  <w:i/>
                                  <w:color w:val="000000"/>
                                  <w:sz w:val="22"/>
                                  <w:szCs w:val="22"/>
                                  <w:shd w:val="clear" w:color="auto" w:fill="FFFFFF"/>
                                </w:rPr>
                                <w:t>Ancient Egyptian iron beads held in a British museum were hammered from pieces of meteorites, rather than iron ore.</w:t>
                              </w:r>
                            </w:p>
                            <w:p w:rsidR="00F00257" w:rsidRPr="000917A7" w:rsidRDefault="00F00257" w:rsidP="00586203">
                              <w:pPr>
                                <w:ind w:left="-90" w:right="-248"/>
                                <w:jc w:val="center"/>
                                <w:rPr>
                                  <w:rStyle w:val="apple-converted-space"/>
                                  <w:rFonts w:ascii="Calibri" w:hAnsi="Calibri" w:cs="Calibri"/>
                                  <w:i/>
                                  <w:sz w:val="6"/>
                                  <w:szCs w:val="6"/>
                                  <w:shd w:val="clear" w:color="auto" w:fill="FFFFFF"/>
                                </w:rPr>
                              </w:pPr>
                            </w:p>
                            <w:p w:rsidR="00F00257" w:rsidRPr="000917A7" w:rsidRDefault="00F00257" w:rsidP="00586203">
                              <w:pPr>
                                <w:ind w:left="-90" w:right="-248"/>
                                <w:rPr>
                                  <w:rStyle w:val="apple-converted-space"/>
                                  <w:rFonts w:ascii="Calibri" w:hAnsi="Calibri" w:cs="Calibri"/>
                                  <w:i/>
                                  <w:sz w:val="6"/>
                                  <w:szCs w:val="6"/>
                                  <w:shd w:val="clear" w:color="auto" w:fill="FFFFFF"/>
                                </w:rPr>
                              </w:pPr>
                            </w:p>
                            <w:p w:rsidR="00F00257" w:rsidRPr="000917A7" w:rsidRDefault="00F00257" w:rsidP="00586203">
                              <w:pPr>
                                <w:ind w:left="-90" w:right="-248"/>
                                <w:rPr>
                                  <w:rFonts w:ascii="Calibri" w:hAnsi="Calibri" w:cs="Calibri"/>
                                  <w:i/>
                                  <w:sz w:val="20"/>
                                  <w:szCs w:val="20"/>
                                  <w:shd w:val="clear" w:color="auto" w:fill="FFFFFF"/>
                                </w:rPr>
                              </w:pPr>
                              <w:r w:rsidRPr="00D705D8">
                                <w:rPr>
                                  <w:rStyle w:val="apple-converted-space"/>
                                  <w:rFonts w:ascii="Calibri" w:hAnsi="Calibri" w:cs="Calibri"/>
                                  <w:i/>
                                  <w:color w:val="666666"/>
                                  <w:sz w:val="20"/>
                                  <w:szCs w:val="20"/>
                                  <w:shd w:val="clear" w:color="auto" w:fill="FFFFFF"/>
                                </w:rPr>
                                <w:t>(</w:t>
                              </w:r>
                              <w:hyperlink r:id="rId13" w:history="1">
                                <w:r w:rsidRPr="00D705D8">
                                  <w:rPr>
                                    <w:rStyle w:val="Hyperlink"/>
                                    <w:rFonts w:ascii="Calibri" w:hAnsi="Calibri" w:cs="Calibri"/>
                                    <w:i/>
                                    <w:sz w:val="20"/>
                                    <w:szCs w:val="20"/>
                                    <w:shd w:val="clear" w:color="auto" w:fill="FFFFFF"/>
                                  </w:rPr>
                                  <w:t>http://www.upi.com/Some-of-worlds-earliest-iron-artifacts-came-from-outer-space/35871377035528/</w:t>
                                </w:r>
                              </w:hyperlink>
                              <w:r w:rsidRPr="00D705D8">
                                <w:rPr>
                                  <w:rStyle w:val="apple-converted-space"/>
                                  <w:rFonts w:ascii="Calibri" w:hAnsi="Calibri" w:cs="Calibri"/>
                                  <w:i/>
                                  <w:color w:val="666666"/>
                                  <w:sz w:val="20"/>
                                  <w:szCs w:val="20"/>
                                  <w:shd w:val="clear" w:color="auto" w:fill="FFFFFF"/>
                                </w:rPr>
                                <w:t>)</w:t>
                              </w:r>
                            </w:p>
                          </w:txbxContent>
                        </wps:txbx>
                        <wps:bodyPr rot="0" vert="horz" wrap="square" lIns="91440" tIns="45720" rIns="91440" bIns="45720" anchor="t" anchorCtr="0" upright="1">
                          <a:spAutoFit/>
                        </wps:bodyPr>
                      </wps:wsp>
                      <pic:pic xmlns:pic="http://schemas.openxmlformats.org/drawingml/2006/picture">
                        <pic:nvPicPr>
                          <pic:cNvPr id="45" name="Picture 4" descr="http://cdnph.upi.com/sv/b/i/UPI-35871377035528/2013/1/13770351541416/Some-of-worlds-earliest-iron-artifacts-came-from-outer-spac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923" y="6458"/>
                            <a:ext cx="5918" cy="3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42" o:spid="_x0000_s1026" style="position:absolute;margin-left:167.7pt;margin-top:18.5pt;width:295.9pt;height:255.3pt;z-index:251674624" coordorigin="1923,6458" coordsize="5918,51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">
                <v:shapetype id="_x0000_t202" coordsize="21600,21600" o:spt="202" path="m,l,21600r21600,l21600,xe">
                  <v:stroke joinstyle="miter"/>
                  <v:path gradientshapeok="t" o:connecttype="rect"/>
                </v:shapetype>
                <v:shape id="Text Box 2" o:spid="_x0000_s1027" type="#_x0000_t202" style="position:absolute;left:1923;top:10248;width:5901;height:1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DOyMEA&#10;AADbAAAADwAAAGRycy9kb3ducmV2LnhtbESPzYrCMBSF94LvEK7gTlNFRTpGGQRBxIU6s3B5ae40&#10;nTY3tYla394IgsvD+fk4i1VrK3GjxheOFYyGCQjizOmCcwW/P5vBHIQPyBorx6TgQR5Wy25ngal2&#10;dz7S7RRyEUfYp6jAhFCnUvrMkEU/dDVx9P5cYzFE2eRSN3iP47aS4ySZSYsFR4LBmtaGsvJ0tRGy&#10;99n16C7/o30pz6ac4fRgdkr1e+33F4hAbfiE3+2tVjCZwOtL/AF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QzsjBAAAA2wAAAA8AAAAAAAAAAAAAAAAAmAIAAGRycy9kb3du&#10;cmV2LnhtbFBLBQYAAAAABAAEAPUAAACGAwAAAAA=&#10;" stroked="f">
                  <v:textbox style="mso-fit-shape-to-text:t">
                    <w:txbxContent>
                      <w:p w:rsidR="00F00257" w:rsidRPr="000917A7" w:rsidRDefault="00F00257" w:rsidP="00586203">
                        <w:pPr>
                          <w:ind w:left="-90" w:right="-248"/>
                          <w:jc w:val="center"/>
                          <w:rPr>
                            <w:rStyle w:val="apple-converted-space"/>
                            <w:rFonts w:ascii="Arial" w:hAnsi="Arial" w:cs="Arial"/>
                            <w:sz w:val="20"/>
                            <w:szCs w:val="20"/>
                            <w:shd w:val="clear" w:color="auto" w:fill="FFFFFF"/>
                          </w:rPr>
                        </w:pPr>
                        <w:r w:rsidRPr="00D705D8">
                          <w:rPr>
                            <w:rFonts w:ascii="Calibri" w:hAnsi="Calibri" w:cs="Calibri"/>
                            <w:i/>
                            <w:color w:val="000000"/>
                            <w:sz w:val="22"/>
                            <w:szCs w:val="22"/>
                            <w:shd w:val="clear" w:color="auto" w:fill="FFFFFF"/>
                          </w:rPr>
                          <w:t>Ancient Egyptian iron beads held in a British museum were hammered from pieces of meteorites, rather than iron ore.</w:t>
                        </w:r>
                      </w:p>
                      <w:p w:rsidR="00F00257" w:rsidRPr="000917A7" w:rsidRDefault="00F00257" w:rsidP="00586203">
                        <w:pPr>
                          <w:ind w:left="-90" w:right="-248"/>
                          <w:jc w:val="center"/>
                          <w:rPr>
                            <w:rStyle w:val="apple-converted-space"/>
                            <w:rFonts w:ascii="Calibri" w:hAnsi="Calibri" w:cs="Calibri"/>
                            <w:i/>
                            <w:sz w:val="6"/>
                            <w:szCs w:val="6"/>
                            <w:shd w:val="clear" w:color="auto" w:fill="FFFFFF"/>
                          </w:rPr>
                        </w:pPr>
                      </w:p>
                      <w:p w:rsidR="00F00257" w:rsidRPr="000917A7" w:rsidRDefault="00F00257" w:rsidP="00586203">
                        <w:pPr>
                          <w:ind w:left="-90" w:right="-248"/>
                          <w:rPr>
                            <w:rStyle w:val="apple-converted-space"/>
                            <w:rFonts w:ascii="Calibri" w:hAnsi="Calibri" w:cs="Calibri"/>
                            <w:i/>
                            <w:sz w:val="6"/>
                            <w:szCs w:val="6"/>
                            <w:shd w:val="clear" w:color="auto" w:fill="FFFFFF"/>
                          </w:rPr>
                        </w:pPr>
                      </w:p>
                      <w:p w:rsidR="00F00257" w:rsidRPr="000917A7" w:rsidRDefault="00F00257" w:rsidP="00586203">
                        <w:pPr>
                          <w:ind w:left="-90" w:right="-248"/>
                          <w:rPr>
                            <w:rFonts w:ascii="Calibri" w:hAnsi="Calibri" w:cs="Calibri"/>
                            <w:i/>
                            <w:sz w:val="20"/>
                            <w:szCs w:val="20"/>
                            <w:shd w:val="clear" w:color="auto" w:fill="FFFFFF"/>
                          </w:rPr>
                        </w:pPr>
                        <w:r w:rsidRPr="00D705D8">
                          <w:rPr>
                            <w:rStyle w:val="apple-converted-space"/>
                            <w:rFonts w:ascii="Calibri" w:hAnsi="Calibri" w:cs="Calibri"/>
                            <w:i/>
                            <w:color w:val="666666"/>
                            <w:sz w:val="20"/>
                            <w:szCs w:val="20"/>
                            <w:shd w:val="clear" w:color="auto" w:fill="FFFFFF"/>
                          </w:rPr>
                          <w:t>(</w:t>
                        </w:r>
                        <w:hyperlink r:id="rId15" w:history="1">
                          <w:r w:rsidRPr="00D705D8">
                            <w:rPr>
                              <w:rStyle w:val="Hyperlink"/>
                              <w:rFonts w:ascii="Calibri" w:hAnsi="Calibri" w:cs="Calibri"/>
                              <w:i/>
                              <w:sz w:val="20"/>
                              <w:szCs w:val="20"/>
                              <w:shd w:val="clear" w:color="auto" w:fill="FFFFFF"/>
                            </w:rPr>
                            <w:t>http://www.upi.com/Some-of-worlds-earliest-iron-artifacts-came-from-outer-space/35871377035528/</w:t>
                          </w:r>
                        </w:hyperlink>
                        <w:r w:rsidRPr="00D705D8">
                          <w:rPr>
                            <w:rStyle w:val="apple-converted-space"/>
                            <w:rFonts w:ascii="Calibri" w:hAnsi="Calibri" w:cs="Calibri"/>
                            <w:i/>
                            <w:color w:val="666666"/>
                            <w:sz w:val="20"/>
                            <w:szCs w:val="20"/>
                            <w:shd w:val="clear" w:color="auto" w:fill="FFFFFF"/>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http://cdnph.upi.com/sv/b/i/UPI-35871377035528/2013/1/13770351541416/Some-of-worlds-earliest-iron-artifacts-came-from-outer-space.jpg" style="position:absolute;left:1923;top:6458;width:5918;height:37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v7DAAAA2wAAAA8AAABkcnMvZG93bnJldi54bWxEj0FrwkAUhO+C/2F5Qm+6sUQJ0VVEENse&#10;BI3eH9lnEsy+jburpv++Wyj0OMzMN8xy3ZtWPMn5xrKC6SQBQVxa3XCl4FzsxhkIH5A1tpZJwTd5&#10;WK+GgyXm2r74SM9TqESEsM9RQR1Cl0vpy5oM+ontiKN3tc5giNJVUjt8Rbhp5XuSzKXBhuNCjR1t&#10;aypvp4dR0KVHaR7u8yvbXw6H+X1fpNmsUOpt1G8WIAL14T/81/7QCtIZ/H6JP0C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6D+/sMAAADbAAAADwAAAAAAAAAAAAAAAACf&#10;AgAAZHJzL2Rvd25yZXYueG1sUEsFBgAAAAAEAAQA9wAAAI8DAAAAAA==&#10;">
                  <v:imagedata r:id="rId16" o:title="Some-of-worlds-earliest-iron-artifacts-came-from-outer-space"/>
                </v:shape>
                <w10:wrap type="square"/>
              </v:group>
            </w:pict>
          </mc:Fallback>
        </mc:AlternateContent>
      </w:r>
      <w:r>
        <w:rPr>
          <w:rFonts w:ascii="Arial" w:hAnsi="Arial" w:cs="Arial"/>
          <w:sz w:val="22"/>
          <w:szCs w:val="22"/>
        </w:rPr>
        <w:tab/>
        <w:t>There is archeological evidence that man has used iron for more than 5000 years. The earliest iron is believed to be derived from meteorites, as evidenced by its high nickel content. Beads found in Egypt date back to 3200 BC and contain 7.5% nickel, which indicates it was from a meteorite. During this time iron was rare and expensive. Assyrian writings state that iron was eight times more valuable than gold. Iron was a ceremonial metal, and frequently the iron jewelry was set in gold.</w:t>
      </w:r>
    </w:p>
    <w:p w:rsidR="00586203" w:rsidRDefault="00586203" w:rsidP="00586203">
      <w:pPr>
        <w:rPr>
          <w:rFonts w:ascii="Arial" w:hAnsi="Arial" w:cs="Arial"/>
          <w:sz w:val="22"/>
          <w:szCs w:val="22"/>
        </w:rPr>
      </w:pPr>
    </w:p>
    <w:p w:rsidR="00586203" w:rsidRDefault="00586203" w:rsidP="00586203">
      <w:pPr>
        <w:ind w:firstLine="720"/>
        <w:rPr>
          <w:rFonts w:ascii="Arial" w:hAnsi="Arial" w:cs="Arial"/>
          <w:sz w:val="22"/>
          <w:szCs w:val="22"/>
        </w:rPr>
      </w:pPr>
      <w:r>
        <w:rPr>
          <w:rFonts w:ascii="Arial" w:hAnsi="Arial" w:cs="Arial"/>
          <w:sz w:val="22"/>
          <w:szCs w:val="22"/>
        </w:rPr>
        <w:t>It is believed that, around 1500 B.C., the ancient Hittites of Asia Minor (Turkey today) were the first to smelt (heating of ore to extract the metal) iron from its ore. The Iron Age began around 1300–1200 BC. At this time iron became cheaper than bronze. There is evidence that the addition of carbon to iron to form steel occurred as early as 1000 BC and, initially, probably happened accidentally. There are several references of iron in the Bible. Moses compares the bondage in Egypt to a furnace for smelting iron and speaks of the iron ore of Canaan. In Genesis, Tubal-Cain, seven generations from Adam, is referred to as a worker of iron.</w:t>
      </w:r>
    </w:p>
    <w:p w:rsidR="00586203" w:rsidRDefault="00586203" w:rsidP="00586203">
      <w:pPr>
        <w:rPr>
          <w:rFonts w:ascii="Arial" w:hAnsi="Arial" w:cs="Arial"/>
          <w:sz w:val="22"/>
          <w:szCs w:val="22"/>
        </w:rPr>
      </w:pPr>
    </w:p>
    <w:p w:rsidR="00586203" w:rsidRDefault="00586203" w:rsidP="00586203">
      <w:pPr>
        <w:ind w:firstLine="720"/>
        <w:rPr>
          <w:rFonts w:ascii="Arial" w:hAnsi="Arial" w:cs="Arial"/>
          <w:sz w:val="22"/>
          <w:szCs w:val="22"/>
        </w:rPr>
      </w:pPr>
      <w:r>
        <w:rPr>
          <w:rFonts w:ascii="Arial" w:hAnsi="Arial" w:cs="Arial"/>
          <w:sz w:val="22"/>
          <w:szCs w:val="22"/>
        </w:rPr>
        <w:t>Ancient Egyptians called iron “</w:t>
      </w:r>
      <w:proofErr w:type="spellStart"/>
      <w:r>
        <w:rPr>
          <w:rFonts w:ascii="Arial" w:hAnsi="Arial" w:cs="Arial"/>
          <w:sz w:val="22"/>
          <w:szCs w:val="22"/>
        </w:rPr>
        <w:t>ba</w:t>
      </w:r>
      <w:proofErr w:type="spellEnd"/>
      <w:r>
        <w:rPr>
          <w:rFonts w:ascii="Arial" w:hAnsi="Arial" w:cs="Arial"/>
          <w:sz w:val="22"/>
          <w:szCs w:val="22"/>
        </w:rPr>
        <w:t>-ne-</w:t>
      </w:r>
      <w:proofErr w:type="spellStart"/>
      <w:r>
        <w:rPr>
          <w:rFonts w:ascii="Arial" w:hAnsi="Arial" w:cs="Arial"/>
          <w:sz w:val="22"/>
          <w:szCs w:val="22"/>
        </w:rPr>
        <w:t>pe</w:t>
      </w:r>
      <w:proofErr w:type="spellEnd"/>
      <w:r>
        <w:rPr>
          <w:rFonts w:ascii="Arial" w:hAnsi="Arial" w:cs="Arial"/>
          <w:sz w:val="22"/>
          <w:szCs w:val="22"/>
        </w:rPr>
        <w:t>” which means “metal from heaven” since it was believed to be a gift from the gods since it came from meteorites. The word iron comes from the Anglo-Saxon word “</w:t>
      </w:r>
      <w:proofErr w:type="spellStart"/>
      <w:r>
        <w:rPr>
          <w:rFonts w:ascii="Arial" w:hAnsi="Arial" w:cs="Arial"/>
          <w:sz w:val="22"/>
          <w:szCs w:val="22"/>
        </w:rPr>
        <w:t>iren</w:t>
      </w:r>
      <w:proofErr w:type="spellEnd"/>
      <w:r>
        <w:rPr>
          <w:rFonts w:ascii="Arial" w:hAnsi="Arial" w:cs="Arial"/>
          <w:sz w:val="22"/>
          <w:szCs w:val="22"/>
        </w:rPr>
        <w:t xml:space="preserve">”, which is believed to be derived from earlier words meaning “holy-metal” because it was used to make the swords used in the Crusades. The symbol Fe comes from the Latin word for iron, </w:t>
      </w:r>
      <w:proofErr w:type="spellStart"/>
      <w:r w:rsidRPr="008E0942">
        <w:rPr>
          <w:rFonts w:ascii="Arial" w:hAnsi="Arial" w:cs="Arial"/>
          <w:i/>
          <w:sz w:val="22"/>
          <w:szCs w:val="22"/>
        </w:rPr>
        <w:t>ferrum</w:t>
      </w:r>
      <w:proofErr w:type="spellEnd"/>
      <w:r>
        <w:rPr>
          <w:rFonts w:ascii="Arial" w:hAnsi="Arial" w:cs="Arial"/>
          <w:sz w:val="22"/>
          <w:szCs w:val="22"/>
        </w:rPr>
        <w:t>.</w:t>
      </w:r>
    </w:p>
    <w:p w:rsidR="00586203" w:rsidRDefault="00586203" w:rsidP="00586203">
      <w:pPr>
        <w:rPr>
          <w:rFonts w:ascii="Arial" w:hAnsi="Arial" w:cs="Arial"/>
          <w:sz w:val="22"/>
          <w:szCs w:val="22"/>
        </w:rPr>
      </w:pPr>
    </w:p>
    <w:p w:rsidR="00586203" w:rsidRDefault="00586203" w:rsidP="00586203">
      <w:pPr>
        <w:rPr>
          <w:rFonts w:ascii="Arial" w:hAnsi="Arial" w:cs="Arial"/>
          <w:sz w:val="22"/>
          <w:szCs w:val="22"/>
        </w:rPr>
      </w:pPr>
      <w:r>
        <w:rPr>
          <w:rFonts w:ascii="Arial" w:hAnsi="Arial" w:cs="Arial"/>
          <w:sz w:val="22"/>
          <w:szCs w:val="22"/>
        </w:rPr>
        <w:br w:type="page"/>
      </w:r>
    </w:p>
    <w:p w:rsidR="00586203" w:rsidRDefault="00586203" w:rsidP="00586203">
      <w:pPr>
        <w:ind w:firstLine="720"/>
        <w:rPr>
          <w:rFonts w:ascii="Arial" w:hAnsi="Arial" w:cs="Arial"/>
          <w:b/>
          <w:sz w:val="22"/>
          <w:szCs w:val="22"/>
        </w:rPr>
      </w:pPr>
      <w:r w:rsidRPr="001B67B0">
        <w:rPr>
          <w:rFonts w:ascii="Arial" w:hAnsi="Arial" w:cs="Arial"/>
          <w:b/>
          <w:sz w:val="22"/>
          <w:szCs w:val="22"/>
        </w:rPr>
        <w:lastRenderedPageBreak/>
        <w:t>Properties</w:t>
      </w:r>
    </w:p>
    <w:p w:rsidR="00586203" w:rsidRPr="000917A7" w:rsidRDefault="00586203" w:rsidP="00586203">
      <w:pPr>
        <w:rPr>
          <w:rFonts w:ascii="Arial" w:hAnsi="Arial" w:cs="Arial"/>
          <w:sz w:val="22"/>
          <w:szCs w:val="22"/>
        </w:rPr>
      </w:pPr>
    </w:p>
    <w:p w:rsidR="00586203" w:rsidRDefault="00586203" w:rsidP="00586203">
      <w:pPr>
        <w:ind w:firstLine="720"/>
        <w:rPr>
          <w:rFonts w:ascii="Arial" w:hAnsi="Arial" w:cs="Arial"/>
          <w:sz w:val="22"/>
          <w:szCs w:val="22"/>
        </w:rPr>
      </w:pPr>
      <w:r>
        <w:rPr>
          <w:rFonts w:ascii="Arial" w:hAnsi="Arial" w:cs="Arial"/>
          <w:sz w:val="22"/>
          <w:szCs w:val="22"/>
        </w:rPr>
        <w:t>Iron is arguably one of the most important elements to man. It is the only element to have an age named after it. The physical and chemical properties are given below.</w:t>
      </w:r>
    </w:p>
    <w:p w:rsidR="00586203" w:rsidRDefault="00586203" w:rsidP="00586203">
      <w:pPr>
        <w:rPr>
          <w:rFonts w:ascii="Arial" w:hAnsi="Arial" w:cs="Arial"/>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0"/>
      </w:tblGrid>
      <w:tr w:rsidR="00586203" w:rsidRPr="006A3D36" w:rsidTr="000E7CCE">
        <w:trPr>
          <w:trHeight w:val="360"/>
        </w:trPr>
        <w:tc>
          <w:tcPr>
            <w:tcW w:w="6300" w:type="dxa"/>
            <w:tcBorders>
              <w:bottom w:val="thinThickThinSmallGap" w:sz="24" w:space="0" w:color="auto"/>
            </w:tcBorders>
            <w:shd w:val="clear" w:color="auto" w:fill="auto"/>
            <w:vAlign w:val="center"/>
          </w:tcPr>
          <w:p w:rsidR="00586203" w:rsidRPr="006A3D36" w:rsidRDefault="00586203" w:rsidP="000E7CCE">
            <w:pPr>
              <w:rPr>
                <w:rFonts w:ascii="Arial" w:hAnsi="Arial" w:cs="Arial"/>
                <w:b/>
                <w:sz w:val="22"/>
                <w:szCs w:val="22"/>
              </w:rPr>
            </w:pPr>
            <w:r w:rsidRPr="006A3D36">
              <w:rPr>
                <w:rFonts w:ascii="Arial" w:hAnsi="Arial" w:cs="Arial"/>
                <w:b/>
                <w:sz w:val="22"/>
                <w:szCs w:val="22"/>
              </w:rPr>
              <w:t>Physical properties</w:t>
            </w:r>
          </w:p>
        </w:tc>
      </w:tr>
      <w:tr w:rsidR="00586203" w:rsidRPr="006A3D36" w:rsidTr="000E7CCE">
        <w:trPr>
          <w:trHeight w:val="360"/>
        </w:trPr>
        <w:tc>
          <w:tcPr>
            <w:tcW w:w="6300" w:type="dxa"/>
            <w:tcBorders>
              <w:top w:val="thinThickThinSmallGap" w:sz="24" w:space="0" w:color="auto"/>
            </w:tcBorders>
            <w:shd w:val="clear" w:color="auto" w:fill="auto"/>
            <w:vAlign w:val="center"/>
          </w:tcPr>
          <w:p w:rsidR="00586203" w:rsidRPr="006A3D36" w:rsidRDefault="00586203" w:rsidP="000E7CCE">
            <w:pPr>
              <w:rPr>
                <w:rFonts w:ascii="Arial" w:hAnsi="Arial" w:cs="Arial"/>
                <w:sz w:val="22"/>
                <w:szCs w:val="22"/>
              </w:rPr>
            </w:pPr>
            <w:r w:rsidRPr="006A3D36">
              <w:rPr>
                <w:rFonts w:ascii="Arial" w:hAnsi="Arial" w:cs="Arial"/>
                <w:sz w:val="22"/>
                <w:szCs w:val="22"/>
              </w:rPr>
              <w:t>Atomic number: 26</w:t>
            </w:r>
          </w:p>
        </w:tc>
      </w:tr>
      <w:tr w:rsidR="00586203" w:rsidRPr="006A3D36" w:rsidTr="000E7CCE">
        <w:trPr>
          <w:trHeight w:val="360"/>
        </w:trPr>
        <w:tc>
          <w:tcPr>
            <w:tcW w:w="6300" w:type="dxa"/>
            <w:shd w:val="clear" w:color="auto" w:fill="auto"/>
            <w:vAlign w:val="center"/>
          </w:tcPr>
          <w:p w:rsidR="00586203" w:rsidRPr="006A3D36" w:rsidRDefault="00586203" w:rsidP="000E7CCE">
            <w:pPr>
              <w:rPr>
                <w:rFonts w:ascii="Arial" w:hAnsi="Arial" w:cs="Arial"/>
                <w:sz w:val="22"/>
                <w:szCs w:val="22"/>
              </w:rPr>
            </w:pPr>
            <w:r w:rsidRPr="006A3D36">
              <w:rPr>
                <w:rFonts w:ascii="Arial" w:hAnsi="Arial" w:cs="Arial"/>
                <w:sz w:val="22"/>
                <w:szCs w:val="22"/>
              </w:rPr>
              <w:t>Atomic mass: 55.857</w:t>
            </w:r>
          </w:p>
        </w:tc>
      </w:tr>
      <w:tr w:rsidR="00586203" w:rsidRPr="006A3D36" w:rsidTr="000E7CCE">
        <w:trPr>
          <w:trHeight w:val="360"/>
        </w:trPr>
        <w:tc>
          <w:tcPr>
            <w:tcW w:w="6300" w:type="dxa"/>
            <w:shd w:val="clear" w:color="auto" w:fill="auto"/>
            <w:vAlign w:val="center"/>
          </w:tcPr>
          <w:p w:rsidR="00586203" w:rsidRPr="006A3D36" w:rsidRDefault="00586203" w:rsidP="000E7CCE">
            <w:pPr>
              <w:rPr>
                <w:rFonts w:ascii="Arial" w:hAnsi="Arial" w:cs="Arial"/>
                <w:sz w:val="22"/>
                <w:szCs w:val="22"/>
              </w:rPr>
            </w:pPr>
            <w:r w:rsidRPr="006A3D36">
              <w:rPr>
                <w:rFonts w:ascii="Arial" w:hAnsi="Arial" w:cs="Arial"/>
                <w:sz w:val="22"/>
                <w:szCs w:val="22"/>
              </w:rPr>
              <w:t>Silvery white or grayish metal</w:t>
            </w:r>
          </w:p>
        </w:tc>
      </w:tr>
      <w:tr w:rsidR="00586203" w:rsidRPr="006A3D36" w:rsidTr="000E7CCE">
        <w:trPr>
          <w:trHeight w:val="360"/>
        </w:trPr>
        <w:tc>
          <w:tcPr>
            <w:tcW w:w="6300" w:type="dxa"/>
            <w:shd w:val="clear" w:color="auto" w:fill="auto"/>
            <w:vAlign w:val="center"/>
          </w:tcPr>
          <w:p w:rsidR="00586203" w:rsidRPr="006A3D36" w:rsidRDefault="00586203" w:rsidP="000E7CCE">
            <w:pPr>
              <w:rPr>
                <w:rFonts w:ascii="Arial" w:hAnsi="Arial" w:cs="Arial"/>
                <w:sz w:val="22"/>
                <w:szCs w:val="22"/>
              </w:rPr>
            </w:pPr>
            <w:r w:rsidRPr="006A3D36">
              <w:rPr>
                <w:rFonts w:ascii="Arial" w:hAnsi="Arial" w:cs="Arial"/>
                <w:sz w:val="22"/>
                <w:szCs w:val="22"/>
              </w:rPr>
              <w:t>Ductile</w:t>
            </w:r>
          </w:p>
        </w:tc>
      </w:tr>
      <w:tr w:rsidR="00586203" w:rsidRPr="006A3D36" w:rsidTr="000E7CCE">
        <w:trPr>
          <w:trHeight w:val="360"/>
        </w:trPr>
        <w:tc>
          <w:tcPr>
            <w:tcW w:w="6300" w:type="dxa"/>
            <w:shd w:val="clear" w:color="auto" w:fill="auto"/>
            <w:vAlign w:val="center"/>
          </w:tcPr>
          <w:p w:rsidR="00586203" w:rsidRPr="006A3D36" w:rsidRDefault="00586203" w:rsidP="000E7CCE">
            <w:pPr>
              <w:rPr>
                <w:rFonts w:ascii="Arial" w:hAnsi="Arial" w:cs="Arial"/>
                <w:sz w:val="22"/>
                <w:szCs w:val="22"/>
              </w:rPr>
            </w:pPr>
            <w:r w:rsidRPr="006A3D36">
              <w:rPr>
                <w:rFonts w:ascii="Arial" w:hAnsi="Arial" w:cs="Arial"/>
                <w:sz w:val="22"/>
                <w:szCs w:val="22"/>
              </w:rPr>
              <w:t>Malleable</w:t>
            </w:r>
          </w:p>
        </w:tc>
      </w:tr>
      <w:tr w:rsidR="00586203" w:rsidRPr="006A3D36" w:rsidTr="000E7CCE">
        <w:trPr>
          <w:trHeight w:val="360"/>
        </w:trPr>
        <w:tc>
          <w:tcPr>
            <w:tcW w:w="6300" w:type="dxa"/>
            <w:shd w:val="clear" w:color="auto" w:fill="auto"/>
            <w:vAlign w:val="center"/>
          </w:tcPr>
          <w:p w:rsidR="00586203" w:rsidRPr="006A3D36" w:rsidRDefault="00586203" w:rsidP="000E7CCE">
            <w:pPr>
              <w:rPr>
                <w:rFonts w:ascii="Arial" w:hAnsi="Arial" w:cs="Arial"/>
                <w:sz w:val="22"/>
                <w:szCs w:val="22"/>
              </w:rPr>
            </w:pPr>
            <w:r w:rsidRPr="006A3D36">
              <w:rPr>
                <w:rFonts w:ascii="Arial" w:hAnsi="Arial" w:cs="Arial"/>
                <w:sz w:val="22"/>
                <w:szCs w:val="22"/>
              </w:rPr>
              <w:t>Melting point: 1535</w:t>
            </w:r>
            <w:r w:rsidRPr="006A3D36">
              <w:rPr>
                <w:rFonts w:ascii="Arial" w:hAnsi="Arial" w:cs="Arial"/>
                <w:sz w:val="22"/>
                <w:szCs w:val="22"/>
                <w:vertAlign w:val="superscript"/>
              </w:rPr>
              <w:t>0</w:t>
            </w:r>
            <w:r w:rsidRPr="006A3D36">
              <w:rPr>
                <w:rFonts w:ascii="Arial" w:hAnsi="Arial" w:cs="Arial"/>
                <w:sz w:val="22"/>
                <w:szCs w:val="22"/>
              </w:rPr>
              <w:t>C</w:t>
            </w:r>
          </w:p>
        </w:tc>
      </w:tr>
      <w:tr w:rsidR="00586203" w:rsidRPr="006A3D36" w:rsidTr="000E7CCE">
        <w:trPr>
          <w:trHeight w:val="360"/>
        </w:trPr>
        <w:tc>
          <w:tcPr>
            <w:tcW w:w="6300" w:type="dxa"/>
            <w:shd w:val="clear" w:color="auto" w:fill="auto"/>
            <w:vAlign w:val="center"/>
          </w:tcPr>
          <w:p w:rsidR="00586203" w:rsidRPr="006A3D36" w:rsidRDefault="00586203" w:rsidP="000E7CCE">
            <w:pPr>
              <w:rPr>
                <w:rFonts w:ascii="Arial" w:hAnsi="Arial" w:cs="Arial"/>
                <w:sz w:val="22"/>
                <w:szCs w:val="22"/>
              </w:rPr>
            </w:pPr>
            <w:r w:rsidRPr="006A3D36">
              <w:rPr>
                <w:rFonts w:ascii="Arial" w:hAnsi="Arial" w:cs="Arial"/>
                <w:sz w:val="22"/>
                <w:szCs w:val="22"/>
              </w:rPr>
              <w:t>Boiling point: 2750</w:t>
            </w:r>
            <w:r w:rsidRPr="006A3D36">
              <w:rPr>
                <w:rFonts w:ascii="Arial" w:hAnsi="Arial" w:cs="Arial"/>
                <w:sz w:val="22"/>
                <w:szCs w:val="22"/>
                <w:vertAlign w:val="superscript"/>
              </w:rPr>
              <w:t>0</w:t>
            </w:r>
            <w:r w:rsidRPr="006A3D36">
              <w:rPr>
                <w:rFonts w:ascii="Arial" w:hAnsi="Arial" w:cs="Arial"/>
                <w:sz w:val="22"/>
                <w:szCs w:val="22"/>
              </w:rPr>
              <w:t>C</w:t>
            </w:r>
          </w:p>
        </w:tc>
      </w:tr>
      <w:tr w:rsidR="00586203" w:rsidRPr="006A3D36" w:rsidTr="000E7CCE">
        <w:trPr>
          <w:trHeight w:val="360"/>
        </w:trPr>
        <w:tc>
          <w:tcPr>
            <w:tcW w:w="6300" w:type="dxa"/>
            <w:shd w:val="clear" w:color="auto" w:fill="auto"/>
            <w:vAlign w:val="center"/>
          </w:tcPr>
          <w:p w:rsidR="00586203" w:rsidRPr="006A3D36" w:rsidRDefault="00586203" w:rsidP="000E7CCE">
            <w:pPr>
              <w:rPr>
                <w:rFonts w:ascii="Arial" w:hAnsi="Arial" w:cs="Arial"/>
                <w:sz w:val="22"/>
                <w:szCs w:val="22"/>
              </w:rPr>
            </w:pPr>
            <w:r w:rsidRPr="006A3D36">
              <w:rPr>
                <w:rFonts w:ascii="Arial" w:hAnsi="Arial" w:cs="Arial"/>
                <w:sz w:val="22"/>
                <w:szCs w:val="22"/>
              </w:rPr>
              <w:t>Density: 7.87 g/mL</w:t>
            </w:r>
          </w:p>
        </w:tc>
      </w:tr>
      <w:tr w:rsidR="00586203" w:rsidRPr="006A3D36" w:rsidTr="000E7CCE">
        <w:trPr>
          <w:trHeight w:val="360"/>
        </w:trPr>
        <w:tc>
          <w:tcPr>
            <w:tcW w:w="6300" w:type="dxa"/>
            <w:shd w:val="clear" w:color="auto" w:fill="auto"/>
            <w:vAlign w:val="center"/>
          </w:tcPr>
          <w:p w:rsidR="00586203" w:rsidRPr="006A3D36" w:rsidRDefault="00586203" w:rsidP="000E7CCE">
            <w:pPr>
              <w:rPr>
                <w:rFonts w:ascii="Arial" w:hAnsi="Arial" w:cs="Arial"/>
                <w:sz w:val="22"/>
                <w:szCs w:val="22"/>
              </w:rPr>
            </w:pPr>
            <w:r w:rsidRPr="006A3D36">
              <w:rPr>
                <w:rFonts w:ascii="Arial" w:hAnsi="Arial" w:cs="Arial"/>
                <w:sz w:val="22"/>
                <w:szCs w:val="22"/>
              </w:rPr>
              <w:t>Conducts electricity and heat</w:t>
            </w:r>
          </w:p>
        </w:tc>
      </w:tr>
      <w:tr w:rsidR="00586203" w:rsidRPr="006A3D36" w:rsidTr="000E7CCE">
        <w:trPr>
          <w:trHeight w:val="360"/>
        </w:trPr>
        <w:tc>
          <w:tcPr>
            <w:tcW w:w="6300" w:type="dxa"/>
            <w:shd w:val="clear" w:color="auto" w:fill="auto"/>
            <w:vAlign w:val="center"/>
          </w:tcPr>
          <w:p w:rsidR="00586203" w:rsidRPr="006A3D36" w:rsidRDefault="00586203" w:rsidP="000E7CCE">
            <w:pPr>
              <w:rPr>
                <w:rFonts w:ascii="Arial" w:hAnsi="Arial" w:cs="Arial"/>
                <w:sz w:val="22"/>
                <w:szCs w:val="22"/>
              </w:rPr>
            </w:pPr>
            <w:r w:rsidRPr="006A3D36">
              <w:rPr>
                <w:rFonts w:ascii="Arial" w:hAnsi="Arial" w:cs="Arial"/>
                <w:sz w:val="22"/>
                <w:szCs w:val="22"/>
              </w:rPr>
              <w:t>Four allotropic forms (alpha, beta, gamma and omega)</w:t>
            </w:r>
          </w:p>
        </w:tc>
      </w:tr>
      <w:tr w:rsidR="00586203" w:rsidRPr="006A3D36" w:rsidTr="000E7CCE">
        <w:trPr>
          <w:trHeight w:val="360"/>
        </w:trPr>
        <w:tc>
          <w:tcPr>
            <w:tcW w:w="6300" w:type="dxa"/>
            <w:shd w:val="clear" w:color="auto" w:fill="auto"/>
            <w:vAlign w:val="center"/>
          </w:tcPr>
          <w:p w:rsidR="00586203" w:rsidRPr="006A3D36" w:rsidRDefault="00586203" w:rsidP="000E7CCE">
            <w:pPr>
              <w:rPr>
                <w:rFonts w:ascii="Arial" w:hAnsi="Arial" w:cs="Arial"/>
                <w:sz w:val="22"/>
                <w:szCs w:val="22"/>
              </w:rPr>
            </w:pPr>
            <w:r w:rsidRPr="006A3D36">
              <w:rPr>
                <w:rFonts w:ascii="Arial" w:hAnsi="Arial" w:cs="Arial"/>
                <w:sz w:val="22"/>
                <w:szCs w:val="22"/>
              </w:rPr>
              <w:t>Alpha form (most common at room temperature) is magnetic</w:t>
            </w:r>
          </w:p>
        </w:tc>
      </w:tr>
    </w:tbl>
    <w:p w:rsidR="00586203" w:rsidRDefault="00586203" w:rsidP="00586203">
      <w:pPr>
        <w:ind w:firstLine="720"/>
        <w:rPr>
          <w:rFonts w:ascii="Arial" w:hAnsi="Arial" w:cs="Arial"/>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0"/>
      </w:tblGrid>
      <w:tr w:rsidR="00586203" w:rsidRPr="006A3D36" w:rsidTr="000E7CCE">
        <w:trPr>
          <w:trHeight w:val="360"/>
        </w:trPr>
        <w:tc>
          <w:tcPr>
            <w:tcW w:w="6300" w:type="dxa"/>
            <w:tcBorders>
              <w:bottom w:val="thinThickThinSmallGap" w:sz="24" w:space="0" w:color="auto"/>
            </w:tcBorders>
            <w:shd w:val="clear" w:color="auto" w:fill="auto"/>
            <w:vAlign w:val="center"/>
          </w:tcPr>
          <w:p w:rsidR="00586203" w:rsidRPr="006A3D36" w:rsidRDefault="00586203" w:rsidP="000E7CCE">
            <w:pPr>
              <w:rPr>
                <w:rFonts w:ascii="Arial" w:hAnsi="Arial" w:cs="Arial"/>
                <w:b/>
                <w:sz w:val="22"/>
                <w:szCs w:val="22"/>
              </w:rPr>
            </w:pPr>
            <w:r w:rsidRPr="006A3D36">
              <w:rPr>
                <w:rFonts w:ascii="Arial" w:hAnsi="Arial" w:cs="Arial"/>
                <w:b/>
                <w:sz w:val="22"/>
                <w:szCs w:val="22"/>
              </w:rPr>
              <w:t>Chemical Properties</w:t>
            </w:r>
          </w:p>
        </w:tc>
      </w:tr>
      <w:tr w:rsidR="00586203" w:rsidRPr="006A3D36" w:rsidTr="000E7CCE">
        <w:trPr>
          <w:trHeight w:val="360"/>
        </w:trPr>
        <w:tc>
          <w:tcPr>
            <w:tcW w:w="6300" w:type="dxa"/>
            <w:tcBorders>
              <w:top w:val="thinThickThinSmallGap" w:sz="24" w:space="0" w:color="auto"/>
            </w:tcBorders>
            <w:shd w:val="clear" w:color="auto" w:fill="auto"/>
            <w:vAlign w:val="center"/>
          </w:tcPr>
          <w:p w:rsidR="00586203" w:rsidRPr="006A3D36" w:rsidRDefault="00586203" w:rsidP="000E7CCE">
            <w:pPr>
              <w:rPr>
                <w:rFonts w:ascii="Arial" w:hAnsi="Arial" w:cs="Arial"/>
                <w:sz w:val="22"/>
                <w:szCs w:val="22"/>
              </w:rPr>
            </w:pPr>
            <w:r w:rsidRPr="006A3D36">
              <w:rPr>
                <w:rFonts w:ascii="Arial" w:hAnsi="Arial" w:cs="Arial"/>
                <w:sz w:val="22"/>
                <w:szCs w:val="22"/>
              </w:rPr>
              <w:t>Active metal</w:t>
            </w:r>
          </w:p>
        </w:tc>
      </w:tr>
      <w:tr w:rsidR="00586203" w:rsidRPr="006A3D36" w:rsidTr="000E7CCE">
        <w:trPr>
          <w:trHeight w:val="360"/>
        </w:trPr>
        <w:tc>
          <w:tcPr>
            <w:tcW w:w="6300" w:type="dxa"/>
            <w:shd w:val="clear" w:color="auto" w:fill="auto"/>
            <w:vAlign w:val="center"/>
          </w:tcPr>
          <w:p w:rsidR="00586203" w:rsidRPr="006A3D36" w:rsidRDefault="00586203" w:rsidP="000E7CCE">
            <w:pPr>
              <w:rPr>
                <w:rFonts w:ascii="Arial" w:hAnsi="Arial" w:cs="Arial"/>
                <w:sz w:val="22"/>
                <w:szCs w:val="22"/>
              </w:rPr>
            </w:pPr>
            <w:r w:rsidRPr="006A3D36">
              <w:rPr>
                <w:rFonts w:ascii="Arial" w:hAnsi="Arial" w:cs="Arial"/>
                <w:sz w:val="22"/>
                <w:szCs w:val="22"/>
              </w:rPr>
              <w:t>Readily combines with oxygen in most air</w:t>
            </w:r>
          </w:p>
        </w:tc>
      </w:tr>
      <w:tr w:rsidR="00586203" w:rsidRPr="006A3D36" w:rsidTr="000E7CCE">
        <w:trPr>
          <w:trHeight w:val="360"/>
        </w:trPr>
        <w:tc>
          <w:tcPr>
            <w:tcW w:w="6300" w:type="dxa"/>
            <w:shd w:val="clear" w:color="auto" w:fill="auto"/>
            <w:vAlign w:val="center"/>
          </w:tcPr>
          <w:p w:rsidR="00586203" w:rsidRPr="006A3D36" w:rsidRDefault="00586203" w:rsidP="000E7CCE">
            <w:pPr>
              <w:rPr>
                <w:rFonts w:ascii="Arial" w:hAnsi="Arial" w:cs="Arial"/>
                <w:sz w:val="22"/>
                <w:szCs w:val="22"/>
              </w:rPr>
            </w:pPr>
            <w:r w:rsidRPr="006A3D36">
              <w:rPr>
                <w:rFonts w:ascii="Arial" w:hAnsi="Arial" w:cs="Arial"/>
                <w:sz w:val="22"/>
                <w:szCs w:val="22"/>
              </w:rPr>
              <w:t>Reacts with hot water or steam to produce hydrogen gas</w:t>
            </w:r>
          </w:p>
        </w:tc>
      </w:tr>
      <w:tr w:rsidR="00586203" w:rsidRPr="006A3D36" w:rsidTr="000E7CCE">
        <w:trPr>
          <w:trHeight w:val="360"/>
        </w:trPr>
        <w:tc>
          <w:tcPr>
            <w:tcW w:w="6300" w:type="dxa"/>
            <w:shd w:val="clear" w:color="auto" w:fill="auto"/>
            <w:vAlign w:val="center"/>
          </w:tcPr>
          <w:p w:rsidR="00586203" w:rsidRPr="006A3D36" w:rsidRDefault="00586203" w:rsidP="000E7CCE">
            <w:pPr>
              <w:rPr>
                <w:rFonts w:ascii="Arial" w:hAnsi="Arial" w:cs="Arial"/>
                <w:sz w:val="22"/>
                <w:szCs w:val="22"/>
              </w:rPr>
            </w:pPr>
            <w:r w:rsidRPr="006A3D36">
              <w:rPr>
                <w:rFonts w:ascii="Arial" w:hAnsi="Arial" w:cs="Arial"/>
                <w:sz w:val="22"/>
                <w:szCs w:val="22"/>
              </w:rPr>
              <w:t>Reacts with most acids</w:t>
            </w:r>
          </w:p>
        </w:tc>
      </w:tr>
      <w:tr w:rsidR="00586203" w:rsidRPr="006A3D36" w:rsidTr="000E7CCE">
        <w:trPr>
          <w:trHeight w:val="360"/>
        </w:trPr>
        <w:tc>
          <w:tcPr>
            <w:tcW w:w="6300" w:type="dxa"/>
            <w:shd w:val="clear" w:color="auto" w:fill="auto"/>
            <w:vAlign w:val="center"/>
          </w:tcPr>
          <w:p w:rsidR="00586203" w:rsidRPr="006A3D36" w:rsidRDefault="00586203" w:rsidP="000E7CCE">
            <w:pPr>
              <w:rPr>
                <w:rFonts w:ascii="Arial" w:hAnsi="Arial" w:cs="Arial"/>
                <w:sz w:val="22"/>
                <w:szCs w:val="22"/>
              </w:rPr>
            </w:pPr>
            <w:r w:rsidRPr="006A3D36">
              <w:rPr>
                <w:rFonts w:ascii="Arial" w:hAnsi="Arial" w:cs="Arial"/>
                <w:sz w:val="22"/>
                <w:szCs w:val="22"/>
              </w:rPr>
              <w:t>Nontoxic</w:t>
            </w:r>
          </w:p>
        </w:tc>
      </w:tr>
      <w:tr w:rsidR="00586203" w:rsidRPr="006A3D36" w:rsidTr="000E7CCE">
        <w:trPr>
          <w:trHeight w:val="360"/>
        </w:trPr>
        <w:tc>
          <w:tcPr>
            <w:tcW w:w="6300" w:type="dxa"/>
            <w:shd w:val="clear" w:color="auto" w:fill="auto"/>
            <w:vAlign w:val="center"/>
          </w:tcPr>
          <w:p w:rsidR="00586203" w:rsidRPr="006A3D36" w:rsidRDefault="00586203" w:rsidP="000E7CCE">
            <w:pPr>
              <w:rPr>
                <w:rFonts w:ascii="Arial" w:hAnsi="Arial" w:cs="Arial"/>
                <w:sz w:val="22"/>
                <w:szCs w:val="22"/>
              </w:rPr>
            </w:pPr>
            <w:r w:rsidRPr="006A3D36">
              <w:rPr>
                <w:rFonts w:ascii="Arial" w:hAnsi="Arial" w:cs="Arial"/>
                <w:sz w:val="22"/>
                <w:szCs w:val="22"/>
              </w:rPr>
              <w:t>Common oxidation states: Fe</w:t>
            </w:r>
            <w:r w:rsidRPr="006A3D36">
              <w:rPr>
                <w:rFonts w:ascii="Arial" w:hAnsi="Arial" w:cs="Arial"/>
                <w:sz w:val="22"/>
                <w:szCs w:val="22"/>
                <w:vertAlign w:val="superscript"/>
              </w:rPr>
              <w:t>+2</w:t>
            </w:r>
            <w:r w:rsidRPr="006A3D36">
              <w:rPr>
                <w:rFonts w:ascii="Arial" w:hAnsi="Arial" w:cs="Arial"/>
                <w:sz w:val="22"/>
                <w:szCs w:val="22"/>
              </w:rPr>
              <w:t>, Fe</w:t>
            </w:r>
            <w:r w:rsidRPr="006A3D36">
              <w:rPr>
                <w:rFonts w:ascii="Arial" w:hAnsi="Arial" w:cs="Arial"/>
                <w:sz w:val="22"/>
                <w:szCs w:val="22"/>
                <w:vertAlign w:val="superscript"/>
              </w:rPr>
              <w:t>+3</w:t>
            </w:r>
          </w:p>
        </w:tc>
      </w:tr>
    </w:tbl>
    <w:p w:rsidR="00586203" w:rsidRDefault="00586203" w:rsidP="00586203">
      <w:pPr>
        <w:rPr>
          <w:rFonts w:ascii="Arial" w:hAnsi="Arial" w:cs="Arial"/>
          <w:sz w:val="22"/>
          <w:szCs w:val="22"/>
        </w:rPr>
      </w:pPr>
      <w:r>
        <w:rPr>
          <w:rFonts w:ascii="Arial" w:hAnsi="Arial" w:cs="Arial"/>
          <w:sz w:val="22"/>
          <w:szCs w:val="22"/>
        </w:rPr>
        <w:br w:type="page"/>
      </w:r>
    </w:p>
    <w:p w:rsidR="00586203" w:rsidRDefault="00586203" w:rsidP="00586203">
      <w:pPr>
        <w:ind w:firstLine="720"/>
        <w:rPr>
          <w:rFonts w:ascii="Arial" w:hAnsi="Arial" w:cs="Arial"/>
          <w:sz w:val="22"/>
          <w:szCs w:val="22"/>
        </w:rPr>
      </w:pPr>
      <w:r>
        <w:rPr>
          <w:noProof/>
        </w:rPr>
        <w:lastRenderedPageBreak/>
        <mc:AlternateContent>
          <mc:Choice Requires="wpg">
            <w:drawing>
              <wp:anchor distT="0" distB="0" distL="114300" distR="114300" simplePos="0" relativeHeight="251667456" behindDoc="0" locked="0" layoutInCell="1" allowOverlap="1">
                <wp:simplePos x="0" y="0"/>
                <wp:positionH relativeFrom="column">
                  <wp:posOffset>2276475</wp:posOffset>
                </wp:positionH>
                <wp:positionV relativeFrom="paragraph">
                  <wp:posOffset>252095</wp:posOffset>
                </wp:positionV>
                <wp:extent cx="1597025" cy="2196465"/>
                <wp:effectExtent l="0" t="0" r="3175" b="635"/>
                <wp:wrapSquare wrapText="bothSides"/>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7025" cy="2196465"/>
                          <a:chOff x="5025" y="2090"/>
                          <a:chExt cx="2515" cy="3459"/>
                        </a:xfrm>
                      </wpg:grpSpPr>
                      <pic:pic xmlns:pic="http://schemas.openxmlformats.org/drawingml/2006/picture">
                        <pic:nvPicPr>
                          <pic:cNvPr id="40" name="Picture 1" descr="http://www.mindat.org/arphotos/289h287-034785100119144910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034" y="2090"/>
                            <a:ext cx="2506" cy="2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Text Box 2"/>
                        <wps:cNvSpPr txBox="1">
                          <a:spLocks noChangeArrowheads="1"/>
                        </wps:cNvSpPr>
                        <wps:spPr bwMode="auto">
                          <a:xfrm>
                            <a:off x="5025" y="4575"/>
                            <a:ext cx="2506" cy="9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0257" w:rsidRPr="000917A7" w:rsidRDefault="00F00257" w:rsidP="00586203">
                              <w:pPr>
                                <w:jc w:val="center"/>
                                <w:rPr>
                                  <w:rFonts w:ascii="Calibri" w:hAnsi="Calibri" w:cs="Calibri"/>
                                  <w:i/>
                                  <w:sz w:val="22"/>
                                  <w:szCs w:val="22"/>
                                </w:rPr>
                              </w:pPr>
                              <w:r w:rsidRPr="00D705D8">
                                <w:rPr>
                                  <w:rFonts w:ascii="Calibri" w:hAnsi="Calibri" w:cs="Calibri"/>
                                  <w:i/>
                                  <w:sz w:val="22"/>
                                  <w:szCs w:val="22"/>
                                </w:rPr>
                                <w:t>Hematite, Fe</w:t>
                              </w:r>
                              <w:r w:rsidRPr="00D705D8">
                                <w:rPr>
                                  <w:rFonts w:ascii="Calibri" w:hAnsi="Calibri" w:cs="Calibri"/>
                                  <w:i/>
                                  <w:sz w:val="22"/>
                                  <w:szCs w:val="22"/>
                                  <w:vertAlign w:val="subscript"/>
                                </w:rPr>
                                <w:t>2</w:t>
                              </w:r>
                              <w:r w:rsidRPr="00D705D8">
                                <w:rPr>
                                  <w:rFonts w:ascii="Calibri" w:hAnsi="Calibri" w:cs="Calibri"/>
                                  <w:i/>
                                  <w:sz w:val="22"/>
                                  <w:szCs w:val="22"/>
                                </w:rPr>
                                <w:t>O</w:t>
                              </w:r>
                              <w:r w:rsidRPr="00D705D8">
                                <w:rPr>
                                  <w:rFonts w:ascii="Calibri" w:hAnsi="Calibri" w:cs="Calibri"/>
                                  <w:i/>
                                  <w:sz w:val="22"/>
                                  <w:szCs w:val="22"/>
                                  <w:vertAlign w:val="subscript"/>
                                </w:rPr>
                                <w:t>3</w:t>
                              </w:r>
                            </w:p>
                            <w:p w:rsidR="00F00257" w:rsidRPr="000917A7" w:rsidRDefault="00F00257" w:rsidP="00586203">
                              <w:pPr>
                                <w:rPr>
                                  <w:rFonts w:ascii="Calibri" w:hAnsi="Calibri" w:cs="Calibri"/>
                                  <w:i/>
                                  <w:sz w:val="6"/>
                                  <w:szCs w:val="6"/>
                                </w:rPr>
                              </w:pPr>
                            </w:p>
                            <w:p w:rsidR="00F00257" w:rsidRDefault="00F00257" w:rsidP="00586203">
                              <w:pPr>
                                <w:rPr>
                                  <w:rFonts w:ascii="Calibri" w:hAnsi="Calibri" w:cs="Calibri"/>
                                  <w:i/>
                                  <w:sz w:val="20"/>
                                  <w:szCs w:val="20"/>
                                </w:rPr>
                              </w:pPr>
                              <w:r>
                                <w:rPr>
                                  <w:rFonts w:ascii="Calibri" w:hAnsi="Calibri" w:cs="Calibri"/>
                                  <w:i/>
                                  <w:sz w:val="20"/>
                                  <w:szCs w:val="20"/>
                                </w:rPr>
                                <w:t>(</w:t>
                              </w:r>
                              <w:hyperlink r:id="rId18" w:history="1">
                                <w:r w:rsidRPr="00333893">
                                  <w:rPr>
                                    <w:rStyle w:val="Hyperlink"/>
                                    <w:rFonts w:ascii="Calibri" w:hAnsi="Calibri" w:cs="Calibri"/>
                                    <w:i/>
                                    <w:sz w:val="20"/>
                                    <w:szCs w:val="20"/>
                                  </w:rPr>
                                  <w:t>http://www.mindat.org/min-1856.html</w:t>
                                </w:r>
                              </w:hyperlink>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255" o:spid="_x0000_s1029" style="position:absolute;left:0;text-align:left;margin-left:179.25pt;margin-top:19.85pt;width:125.75pt;height:172.95pt;z-index:251667456" coordorigin="5025,2090" coordsize="2515,34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">
                <v:shape id="Picture 1" o:spid="_x0000_s1030" type="#_x0000_t75" alt="http://www.mindat.org/arphotos/289h287-0347851001191449104.jpg" style="position:absolute;left:5034;top:2090;width:2506;height:24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bVF/FAAAA2wAAAA8AAABkcnMvZG93bnJldi54bWxEj8FqAkEMhu8F32GI4KXUWW2xsnUUERQp&#10;FNG20GO6E3dXdzLLzKjbt28OhR7Dn//Ll9mic426Uoi1ZwOjYQaKuPC25tLAx/v6YQoqJmSLjWcy&#10;8EMRFvPe3Qxz62+8p+shlUogHHM0UKXU5lrHoiKHcehbYsmOPjhMMoZS24A3gbtGj7Nsoh3WLBcq&#10;bGlVUXE+XJxojPRmHU675ps+n+8fv95wO728GjPod8sXUIm69L/8195aA09iL78IAPT8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G1RfxQAAANsAAAAPAAAAAAAAAAAAAAAA&#10;AJ8CAABkcnMvZG93bnJldi54bWxQSwUGAAAAAAQABAD3AAAAkQMAAAAA&#10;">
                  <v:imagedata r:id="rId19" o:title="289h287-0347851001191449104"/>
                </v:shape>
                <v:shape id="Text Box 2" o:spid="_x0000_s1031" type="#_x0000_t202" style="position:absolute;left:5025;top:4575;width:2506;height: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tUMIA&#10;AADbAAAADwAAAGRycy9kb3ducmV2LnhtbESPS4vCMBSF98L8h3AFd5p2GGWoRpEBYRhc+JiFy0tz&#10;bWqbm9pErf/eCILLw3l8nNmis7W4UutLxwrSUQKCOHe65ELB/341/AbhA7LG2jEpuJOHxfyjN8NM&#10;uxtv6boLhYgj7DNUYEJoMil9bsiiH7mGOHpH11oMUbaF1C3e4rit5WeSTKTFkiPBYEM/hvJqd7ER&#10;svb5ZevOp3RdyYOpJjjemD+lBv1uOQURqAvv8Kv9qxV8pfD8En+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521QwgAAANsAAAAPAAAAAAAAAAAAAAAAAJgCAABkcnMvZG93&#10;bnJldi54bWxQSwUGAAAAAAQABAD1AAAAhwMAAAAA&#10;" stroked="f">
                  <v:textbox style="mso-fit-shape-to-text:t">
                    <w:txbxContent>
                      <w:p w:rsidR="00F00257" w:rsidRPr="000917A7" w:rsidRDefault="00F00257" w:rsidP="00586203">
                        <w:pPr>
                          <w:jc w:val="center"/>
                          <w:rPr>
                            <w:rFonts w:ascii="Calibri" w:hAnsi="Calibri" w:cs="Calibri"/>
                            <w:i/>
                            <w:sz w:val="22"/>
                            <w:szCs w:val="22"/>
                          </w:rPr>
                        </w:pPr>
                        <w:r w:rsidRPr="00D705D8">
                          <w:rPr>
                            <w:rFonts w:ascii="Calibri" w:hAnsi="Calibri" w:cs="Calibri"/>
                            <w:i/>
                            <w:sz w:val="22"/>
                            <w:szCs w:val="22"/>
                          </w:rPr>
                          <w:t>Hematite, Fe</w:t>
                        </w:r>
                        <w:r w:rsidRPr="00D705D8">
                          <w:rPr>
                            <w:rFonts w:ascii="Calibri" w:hAnsi="Calibri" w:cs="Calibri"/>
                            <w:i/>
                            <w:sz w:val="22"/>
                            <w:szCs w:val="22"/>
                            <w:vertAlign w:val="subscript"/>
                          </w:rPr>
                          <w:t>2</w:t>
                        </w:r>
                        <w:r w:rsidRPr="00D705D8">
                          <w:rPr>
                            <w:rFonts w:ascii="Calibri" w:hAnsi="Calibri" w:cs="Calibri"/>
                            <w:i/>
                            <w:sz w:val="22"/>
                            <w:szCs w:val="22"/>
                          </w:rPr>
                          <w:t>O</w:t>
                        </w:r>
                        <w:r w:rsidRPr="00D705D8">
                          <w:rPr>
                            <w:rFonts w:ascii="Calibri" w:hAnsi="Calibri" w:cs="Calibri"/>
                            <w:i/>
                            <w:sz w:val="22"/>
                            <w:szCs w:val="22"/>
                            <w:vertAlign w:val="subscript"/>
                          </w:rPr>
                          <w:t>3</w:t>
                        </w:r>
                      </w:p>
                      <w:p w:rsidR="00F00257" w:rsidRPr="000917A7" w:rsidRDefault="00F00257" w:rsidP="00586203">
                        <w:pPr>
                          <w:rPr>
                            <w:rFonts w:ascii="Calibri" w:hAnsi="Calibri" w:cs="Calibri"/>
                            <w:i/>
                            <w:sz w:val="6"/>
                            <w:szCs w:val="6"/>
                          </w:rPr>
                        </w:pPr>
                      </w:p>
                      <w:p w:rsidR="00F00257" w:rsidRDefault="00F00257" w:rsidP="00586203">
                        <w:pPr>
                          <w:rPr>
                            <w:rFonts w:ascii="Calibri" w:hAnsi="Calibri" w:cs="Calibri"/>
                            <w:i/>
                            <w:sz w:val="20"/>
                            <w:szCs w:val="20"/>
                          </w:rPr>
                        </w:pPr>
                        <w:r>
                          <w:rPr>
                            <w:rFonts w:ascii="Calibri" w:hAnsi="Calibri" w:cs="Calibri"/>
                            <w:i/>
                            <w:sz w:val="20"/>
                            <w:szCs w:val="20"/>
                          </w:rPr>
                          <w:t>(</w:t>
                        </w:r>
                        <w:hyperlink r:id="rId20" w:history="1">
                          <w:r w:rsidRPr="00333893">
                            <w:rPr>
                              <w:rStyle w:val="Hyperlink"/>
                              <w:rFonts w:ascii="Calibri" w:hAnsi="Calibri" w:cs="Calibri"/>
                              <w:i/>
                              <w:sz w:val="20"/>
                              <w:szCs w:val="20"/>
                            </w:rPr>
                            <w:t>http://www.mindat.org/min-1856.html</w:t>
                          </w:r>
                        </w:hyperlink>
                      </w:p>
                    </w:txbxContent>
                  </v:textbox>
                </v:shape>
                <w10:wrap type="square"/>
              </v:group>
            </w:pict>
          </mc:Fallback>
        </mc:AlternateContent>
      </w:r>
      <w:r>
        <w:rPr>
          <w:noProof/>
        </w:rPr>
        <mc:AlternateContent>
          <mc:Choice Requires="wpg">
            <w:drawing>
              <wp:anchor distT="0" distB="0" distL="114300" distR="114300" simplePos="0" relativeHeight="251666432" behindDoc="0" locked="0" layoutInCell="1" allowOverlap="1">
                <wp:simplePos x="0" y="0"/>
                <wp:positionH relativeFrom="column">
                  <wp:posOffset>4014470</wp:posOffset>
                </wp:positionH>
                <wp:positionV relativeFrom="paragraph">
                  <wp:posOffset>259080</wp:posOffset>
                </wp:positionV>
                <wp:extent cx="1922145" cy="1885315"/>
                <wp:effectExtent l="4445" t="635" r="0" b="0"/>
                <wp:wrapSquare wrapText="bothSides"/>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2145" cy="1885315"/>
                          <a:chOff x="7762" y="2101"/>
                          <a:chExt cx="3027" cy="2969"/>
                        </a:xfrm>
                      </wpg:grpSpPr>
                      <pic:pic xmlns:pic="http://schemas.openxmlformats.org/drawingml/2006/picture">
                        <pic:nvPicPr>
                          <pic:cNvPr id="253" name="Picture 3" descr="http://www.mindat.org/arphotos/-0576078001433420341936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777" y="2101"/>
                            <a:ext cx="3012" cy="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4" name="Text Box 2"/>
                        <wps:cNvSpPr txBox="1">
                          <a:spLocks noChangeArrowheads="1"/>
                        </wps:cNvSpPr>
                        <wps:spPr bwMode="auto">
                          <a:xfrm>
                            <a:off x="7762" y="4096"/>
                            <a:ext cx="3012" cy="9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0257" w:rsidRPr="00D705D8" w:rsidRDefault="00F00257" w:rsidP="00586203">
                              <w:pPr>
                                <w:ind w:firstLine="720"/>
                                <w:rPr>
                                  <w:rFonts w:ascii="Calibri" w:hAnsi="Calibri" w:cs="Calibri"/>
                                  <w:i/>
                                  <w:noProof/>
                                  <w:sz w:val="20"/>
                                  <w:szCs w:val="20"/>
                                </w:rPr>
                              </w:pPr>
                              <w:r w:rsidRPr="00D705D8">
                                <w:rPr>
                                  <w:rFonts w:ascii="Calibri" w:hAnsi="Calibri" w:cs="Calibri"/>
                                  <w:i/>
                                  <w:noProof/>
                                  <w:sz w:val="22"/>
                                  <w:szCs w:val="22"/>
                                </w:rPr>
                                <w:t>Magnetite, Fe</w:t>
                              </w:r>
                              <w:r w:rsidRPr="00D705D8">
                                <w:rPr>
                                  <w:rFonts w:ascii="Calibri" w:hAnsi="Calibri" w:cs="Calibri"/>
                                  <w:i/>
                                  <w:noProof/>
                                  <w:sz w:val="22"/>
                                  <w:szCs w:val="22"/>
                                  <w:vertAlign w:val="subscript"/>
                                </w:rPr>
                                <w:t>3</w:t>
                              </w:r>
                              <w:r w:rsidRPr="00D705D8">
                                <w:rPr>
                                  <w:rFonts w:ascii="Calibri" w:hAnsi="Calibri" w:cs="Calibri"/>
                                  <w:i/>
                                  <w:noProof/>
                                  <w:sz w:val="22"/>
                                  <w:szCs w:val="22"/>
                                </w:rPr>
                                <w:t>O</w:t>
                              </w:r>
                              <w:r w:rsidRPr="00D705D8">
                                <w:rPr>
                                  <w:rFonts w:ascii="Calibri" w:hAnsi="Calibri" w:cs="Calibri"/>
                                  <w:i/>
                                  <w:noProof/>
                                  <w:sz w:val="22"/>
                                  <w:szCs w:val="22"/>
                                  <w:vertAlign w:val="subscript"/>
                                </w:rPr>
                                <w:t>4</w:t>
                              </w:r>
                            </w:p>
                            <w:p w:rsidR="00F00257" w:rsidRPr="00121FEA" w:rsidRDefault="00F00257" w:rsidP="00586203">
                              <w:pPr>
                                <w:rPr>
                                  <w:rFonts w:ascii="Calibri" w:hAnsi="Calibri" w:cs="Calibri"/>
                                  <w:i/>
                                  <w:noProof/>
                                  <w:sz w:val="6"/>
                                  <w:szCs w:val="6"/>
                                </w:rPr>
                              </w:pPr>
                            </w:p>
                            <w:p w:rsidR="00F00257" w:rsidRDefault="00F00257" w:rsidP="00586203">
                              <w:r w:rsidRPr="00D705D8">
                                <w:rPr>
                                  <w:rFonts w:ascii="Calibri" w:hAnsi="Calibri" w:cs="Calibri"/>
                                  <w:i/>
                                  <w:noProof/>
                                  <w:sz w:val="20"/>
                                  <w:szCs w:val="20"/>
                                </w:rPr>
                                <w:t>(</w:t>
                              </w:r>
                              <w:hyperlink r:id="rId22" w:history="1">
                                <w:r w:rsidRPr="00D705D8">
                                  <w:rPr>
                                    <w:rStyle w:val="Hyperlink"/>
                                    <w:rFonts w:ascii="Calibri" w:hAnsi="Calibri" w:cs="Calibri"/>
                                    <w:i/>
                                    <w:noProof/>
                                    <w:sz w:val="20"/>
                                    <w:szCs w:val="20"/>
                                  </w:rPr>
                                  <w:t>http://www.mindat.org/min-2538.html</w:t>
                                </w:r>
                              </w:hyperlink>
                              <w:r w:rsidRPr="00D705D8">
                                <w:rPr>
                                  <w:rFonts w:ascii="Calibri" w:hAnsi="Calibri" w:cs="Calibri"/>
                                  <w:i/>
                                  <w:noProof/>
                                  <w:sz w:val="20"/>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252" o:spid="_x0000_s1032" style="position:absolute;left:0;text-align:left;margin-left:316.1pt;margin-top:20.4pt;width:151.35pt;height:148.45pt;z-index:251666432" coordorigin="7762,2101" coordsize="3027,29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">
                <v:shape id="Picture 3" o:spid="_x0000_s1033" type="#_x0000_t75" alt="http://www.mindat.org/arphotos/-05760780014334203419369.jpg" style="position:absolute;left:7777;top:2101;width:3012;height:2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B+VfDAAAA3AAAAA8AAABkcnMvZG93bnJldi54bWxEj9FqAjEURN8L/kO4Bd9qtorVrkaRgiAF&#10;H6p+wO3mulnd3CxJqtGvbwoFH4eZOcPMl8m24kI+NI4VvA4KEMSV0w3XCg779csURIjIGlvHpOBG&#10;AZaL3tMcS+2u/EWXXaxFhnAoUYGJsSulDJUhi2HgOuLsHZ23GLP0tdQerxluWzksijdpseG8YLCj&#10;D0PVefdjFdynxtG7N1zEz0miyfd2nE5bpfrPaTUDESnFR/i/vdEKhuMR/J3JR0A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kH5V8MAAADcAAAADwAAAAAAAAAAAAAAAACf&#10;AgAAZHJzL2Rvd25yZXYueG1sUEsFBgAAAAAEAAQA9wAAAI8DAAAAAA==&#10;">
                  <v:imagedata r:id="rId23" o:title="-05760780014334203419369"/>
                </v:shape>
                <v:shape id="Text Box 2" o:spid="_x0000_s1034" type="#_x0000_t202" style="position:absolute;left:7762;top:4096;width:3012;height: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cfL8IA&#10;AADcAAAADwAAAGRycy9kb3ducmV2LnhtbESPS4vCMBSF94L/IVzBnaaKilSjiCCIuBgfC5eX5trU&#10;Nje1idr595OBgVkezuPjLNetrcSbGl84VjAaJiCIM6cLzhVcL7vBHIQPyBorx6TgmzysV93OElPt&#10;Pnyi9znkIo6wT1GBCaFOpfSZIYt+6Gri6N1dYzFE2eRSN/iJ47aS4ySZSYsFR4LBmraGsvL8shFy&#10;9Nnr5J6P0bGUN1POcPplDkr1e+1mASJQG/7Df+29VjCeTuD3TDwC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Rx8vwgAAANwAAAAPAAAAAAAAAAAAAAAAAJgCAABkcnMvZG93&#10;bnJldi54bWxQSwUGAAAAAAQABAD1AAAAhwMAAAAA&#10;" stroked="f">
                  <v:textbox style="mso-fit-shape-to-text:t">
                    <w:txbxContent>
                      <w:p w:rsidR="00F00257" w:rsidRPr="00D705D8" w:rsidRDefault="00F00257" w:rsidP="00586203">
                        <w:pPr>
                          <w:ind w:firstLine="720"/>
                          <w:rPr>
                            <w:rFonts w:ascii="Calibri" w:hAnsi="Calibri" w:cs="Calibri"/>
                            <w:i/>
                            <w:noProof/>
                            <w:sz w:val="20"/>
                            <w:szCs w:val="20"/>
                          </w:rPr>
                        </w:pPr>
                        <w:r w:rsidRPr="00D705D8">
                          <w:rPr>
                            <w:rFonts w:ascii="Calibri" w:hAnsi="Calibri" w:cs="Calibri"/>
                            <w:i/>
                            <w:noProof/>
                            <w:sz w:val="22"/>
                            <w:szCs w:val="22"/>
                          </w:rPr>
                          <w:t>Magnetite, Fe</w:t>
                        </w:r>
                        <w:r w:rsidRPr="00D705D8">
                          <w:rPr>
                            <w:rFonts w:ascii="Calibri" w:hAnsi="Calibri" w:cs="Calibri"/>
                            <w:i/>
                            <w:noProof/>
                            <w:sz w:val="22"/>
                            <w:szCs w:val="22"/>
                            <w:vertAlign w:val="subscript"/>
                          </w:rPr>
                          <w:t>3</w:t>
                        </w:r>
                        <w:r w:rsidRPr="00D705D8">
                          <w:rPr>
                            <w:rFonts w:ascii="Calibri" w:hAnsi="Calibri" w:cs="Calibri"/>
                            <w:i/>
                            <w:noProof/>
                            <w:sz w:val="22"/>
                            <w:szCs w:val="22"/>
                          </w:rPr>
                          <w:t>O</w:t>
                        </w:r>
                        <w:r w:rsidRPr="00D705D8">
                          <w:rPr>
                            <w:rFonts w:ascii="Calibri" w:hAnsi="Calibri" w:cs="Calibri"/>
                            <w:i/>
                            <w:noProof/>
                            <w:sz w:val="22"/>
                            <w:szCs w:val="22"/>
                            <w:vertAlign w:val="subscript"/>
                          </w:rPr>
                          <w:t>4</w:t>
                        </w:r>
                      </w:p>
                      <w:p w:rsidR="00F00257" w:rsidRPr="00121FEA" w:rsidRDefault="00F00257" w:rsidP="00586203">
                        <w:pPr>
                          <w:rPr>
                            <w:rFonts w:ascii="Calibri" w:hAnsi="Calibri" w:cs="Calibri"/>
                            <w:i/>
                            <w:noProof/>
                            <w:sz w:val="6"/>
                            <w:szCs w:val="6"/>
                          </w:rPr>
                        </w:pPr>
                      </w:p>
                      <w:p w:rsidR="00F00257" w:rsidRDefault="00F00257" w:rsidP="00586203">
                        <w:r w:rsidRPr="00D705D8">
                          <w:rPr>
                            <w:rFonts w:ascii="Calibri" w:hAnsi="Calibri" w:cs="Calibri"/>
                            <w:i/>
                            <w:noProof/>
                            <w:sz w:val="20"/>
                            <w:szCs w:val="20"/>
                          </w:rPr>
                          <w:t>(</w:t>
                        </w:r>
                        <w:hyperlink r:id="rId24" w:history="1">
                          <w:r w:rsidRPr="00D705D8">
                            <w:rPr>
                              <w:rStyle w:val="Hyperlink"/>
                              <w:rFonts w:ascii="Calibri" w:hAnsi="Calibri" w:cs="Calibri"/>
                              <w:i/>
                              <w:noProof/>
                              <w:sz w:val="20"/>
                              <w:szCs w:val="20"/>
                            </w:rPr>
                            <w:t>http://www.mindat.org/min-2538.html</w:t>
                          </w:r>
                        </w:hyperlink>
                        <w:r w:rsidRPr="00D705D8">
                          <w:rPr>
                            <w:rFonts w:ascii="Calibri" w:hAnsi="Calibri" w:cs="Calibri"/>
                            <w:i/>
                            <w:noProof/>
                            <w:sz w:val="20"/>
                            <w:szCs w:val="20"/>
                          </w:rPr>
                          <w:t>)</w:t>
                        </w:r>
                      </w:p>
                    </w:txbxContent>
                  </v:textbox>
                </v:shape>
                <w10:wrap type="square"/>
              </v:group>
            </w:pict>
          </mc:Fallback>
        </mc:AlternateContent>
      </w:r>
      <w:r>
        <w:rPr>
          <w:rFonts w:ascii="Arial" w:hAnsi="Arial" w:cs="Arial"/>
          <w:sz w:val="22"/>
          <w:szCs w:val="22"/>
        </w:rPr>
        <w:t xml:space="preserve">Iron is the fourth most abundant element in the Earth’s crust making up about 5%. The most common minerals from which iron is obtained are hematite, or </w:t>
      </w:r>
      <w:proofErr w:type="gramStart"/>
      <w:r>
        <w:rPr>
          <w:rFonts w:ascii="Arial" w:hAnsi="Arial" w:cs="Arial"/>
          <w:sz w:val="22"/>
          <w:szCs w:val="22"/>
        </w:rPr>
        <w:t>iron(</w:t>
      </w:r>
      <w:proofErr w:type="gramEnd"/>
      <w:r>
        <w:rPr>
          <w:rFonts w:ascii="Arial" w:hAnsi="Arial" w:cs="Arial"/>
          <w:sz w:val="22"/>
          <w:szCs w:val="22"/>
        </w:rPr>
        <w:t>III) oxide (Fe</w:t>
      </w:r>
      <w:r w:rsidRPr="00C17984">
        <w:rPr>
          <w:rFonts w:ascii="Arial" w:hAnsi="Arial" w:cs="Arial"/>
          <w:sz w:val="22"/>
          <w:szCs w:val="22"/>
          <w:vertAlign w:val="subscript"/>
        </w:rPr>
        <w:t>2</w:t>
      </w:r>
      <w:r>
        <w:rPr>
          <w:rFonts w:ascii="Arial" w:hAnsi="Arial" w:cs="Arial"/>
          <w:sz w:val="22"/>
          <w:szCs w:val="22"/>
        </w:rPr>
        <w:t>O</w:t>
      </w:r>
      <w:r w:rsidRPr="00C17984">
        <w:rPr>
          <w:rFonts w:ascii="Arial" w:hAnsi="Arial" w:cs="Arial"/>
          <w:sz w:val="22"/>
          <w:szCs w:val="22"/>
          <w:vertAlign w:val="subscript"/>
        </w:rPr>
        <w:t>3</w:t>
      </w:r>
      <w:r>
        <w:rPr>
          <w:rFonts w:ascii="Arial" w:hAnsi="Arial" w:cs="Arial"/>
          <w:sz w:val="22"/>
          <w:szCs w:val="22"/>
        </w:rPr>
        <w:t>), and magnetite, iron(II) oxide (Fe</w:t>
      </w:r>
      <w:r w:rsidRPr="00C17984">
        <w:rPr>
          <w:rFonts w:ascii="Arial" w:hAnsi="Arial" w:cs="Arial"/>
          <w:sz w:val="22"/>
          <w:szCs w:val="22"/>
          <w:vertAlign w:val="subscript"/>
        </w:rPr>
        <w:t>3</w:t>
      </w:r>
      <w:r>
        <w:rPr>
          <w:rFonts w:ascii="Arial" w:hAnsi="Arial" w:cs="Arial"/>
          <w:sz w:val="22"/>
          <w:szCs w:val="22"/>
        </w:rPr>
        <w:t>O</w:t>
      </w:r>
      <w:r w:rsidRPr="00C17984">
        <w:rPr>
          <w:rFonts w:ascii="Arial" w:hAnsi="Arial" w:cs="Arial"/>
          <w:sz w:val="22"/>
          <w:szCs w:val="22"/>
          <w:vertAlign w:val="subscript"/>
        </w:rPr>
        <w:t>4</w:t>
      </w:r>
      <w:r>
        <w:rPr>
          <w:rFonts w:ascii="Arial" w:hAnsi="Arial" w:cs="Arial"/>
          <w:sz w:val="22"/>
          <w:szCs w:val="22"/>
        </w:rPr>
        <w:t xml:space="preserve">). Other mineral sources of iron that are increasing in importance are siderite, or </w:t>
      </w:r>
      <w:proofErr w:type="gramStart"/>
      <w:r>
        <w:rPr>
          <w:rFonts w:ascii="Arial" w:hAnsi="Arial" w:cs="Arial"/>
          <w:sz w:val="22"/>
          <w:szCs w:val="22"/>
        </w:rPr>
        <w:t>iron(</w:t>
      </w:r>
      <w:proofErr w:type="gramEnd"/>
      <w:r>
        <w:rPr>
          <w:rFonts w:ascii="Arial" w:hAnsi="Arial" w:cs="Arial"/>
          <w:sz w:val="22"/>
          <w:szCs w:val="22"/>
        </w:rPr>
        <w:t>II) carbonate (FeCO</w:t>
      </w:r>
      <w:r w:rsidRPr="006866FF">
        <w:rPr>
          <w:rFonts w:ascii="Arial" w:hAnsi="Arial" w:cs="Arial"/>
          <w:sz w:val="22"/>
          <w:szCs w:val="22"/>
          <w:vertAlign w:val="subscript"/>
        </w:rPr>
        <w:t>3</w:t>
      </w:r>
      <w:r>
        <w:rPr>
          <w:rFonts w:ascii="Arial" w:hAnsi="Arial" w:cs="Arial"/>
          <w:sz w:val="22"/>
          <w:szCs w:val="22"/>
        </w:rPr>
        <w:t>), and taconite. Taconite is a low grade ore that is actually a mixture of hematite and silica. The largest producers of iron reserves are in China, Australia, Brazil, India, and Russia.</w:t>
      </w:r>
    </w:p>
    <w:p w:rsidR="00586203" w:rsidRDefault="00586203" w:rsidP="00586203">
      <w:pPr>
        <w:rPr>
          <w:rFonts w:ascii="Arial" w:hAnsi="Arial" w:cs="Arial"/>
          <w:sz w:val="22"/>
          <w:szCs w:val="22"/>
        </w:rPr>
      </w:pPr>
    </w:p>
    <w:p w:rsidR="00586203" w:rsidRDefault="00586203" w:rsidP="00586203">
      <w:pPr>
        <w:rPr>
          <w:rFonts w:ascii="Arial" w:hAnsi="Arial" w:cs="Arial"/>
          <w:b/>
          <w:sz w:val="22"/>
          <w:szCs w:val="22"/>
        </w:rPr>
      </w:pPr>
      <w:r>
        <w:rPr>
          <w:rFonts w:ascii="Arial" w:hAnsi="Arial" w:cs="Arial"/>
          <w:sz w:val="22"/>
          <w:szCs w:val="22"/>
        </w:rPr>
        <w:tab/>
      </w:r>
      <w:r w:rsidRPr="00673230">
        <w:rPr>
          <w:rFonts w:ascii="Arial" w:hAnsi="Arial" w:cs="Arial"/>
          <w:b/>
          <w:sz w:val="22"/>
          <w:szCs w:val="22"/>
        </w:rPr>
        <w:t>Uses</w:t>
      </w:r>
      <w:r>
        <w:rPr>
          <w:rFonts w:ascii="Arial" w:hAnsi="Arial" w:cs="Arial"/>
          <w:b/>
          <w:sz w:val="22"/>
          <w:szCs w:val="22"/>
        </w:rPr>
        <w:t xml:space="preserve"> and production</w:t>
      </w:r>
    </w:p>
    <w:p w:rsidR="00586203" w:rsidRPr="00823271" w:rsidRDefault="00586203" w:rsidP="00586203">
      <w:pPr>
        <w:rPr>
          <w:rFonts w:ascii="Arial" w:hAnsi="Arial" w:cs="Arial"/>
          <w:sz w:val="22"/>
          <w:szCs w:val="22"/>
        </w:rPr>
      </w:pPr>
    </w:p>
    <w:p w:rsidR="00586203" w:rsidRDefault="00586203" w:rsidP="00586203">
      <w:pPr>
        <w:rPr>
          <w:rFonts w:ascii="Arial" w:hAnsi="Arial" w:cs="Arial"/>
          <w:sz w:val="22"/>
          <w:szCs w:val="22"/>
        </w:rPr>
      </w:pPr>
      <w:r>
        <w:rPr>
          <w:rFonts w:ascii="Arial" w:hAnsi="Arial" w:cs="Arial"/>
          <w:sz w:val="22"/>
          <w:szCs w:val="22"/>
        </w:rPr>
        <w:tab/>
        <w:t>Elemental iron is the most commonly used metal. The production of iron is 90–95% of the worldwide production of all metals. Iron is primarily used to make steel and related alloys used for construction and manufacturing. Iron and steel are used in a wide range of products.</w:t>
      </w:r>
    </w:p>
    <w:p w:rsidR="00586203" w:rsidRPr="00350559" w:rsidRDefault="00586203" w:rsidP="00586203">
      <w:pPr>
        <w:ind w:left="720"/>
        <w:rPr>
          <w:rFonts w:ascii="Arial" w:hAnsi="Arial" w:cs="Arial"/>
          <w:sz w:val="20"/>
          <w:szCs w:val="20"/>
        </w:rPr>
      </w:pPr>
    </w:p>
    <w:p w:rsidR="00586203" w:rsidRDefault="00586203" w:rsidP="00586203">
      <w:pPr>
        <w:ind w:left="720" w:right="720" w:firstLine="720"/>
        <w:rPr>
          <w:rStyle w:val="apple-converted-space"/>
          <w:rFonts w:ascii="Helvetica" w:hAnsi="Helvetica" w:cs="Helvetica"/>
          <w:color w:val="000000"/>
        </w:rPr>
      </w:pPr>
      <w:r w:rsidRPr="005E7A76">
        <w:rPr>
          <w:rFonts w:ascii="Arial" w:hAnsi="Arial" w:cs="Arial"/>
          <w:color w:val="000000"/>
          <w:sz w:val="20"/>
          <w:szCs w:val="20"/>
          <w:shd w:val="clear" w:color="auto" w:fill="FFFFFF"/>
        </w:rPr>
        <w:t>In general, those products can be classified into categories: (1) automotive; (2) construction; (3) containers, packaging, and shipping; (4) machinery and industrial equipment; (5) rail transportation; (6) oil and gas industries; (7) electrical equipment; and (8) appliances and utensils.</w:t>
      </w:r>
      <w:r>
        <w:rPr>
          <w:rStyle w:val="apple-converted-space"/>
          <w:rFonts w:ascii="Helvetica" w:hAnsi="Helvetica" w:cs="Helvetica"/>
          <w:color w:val="000000"/>
        </w:rPr>
        <w:t> </w:t>
      </w:r>
    </w:p>
    <w:p w:rsidR="00586203" w:rsidRPr="000917A7" w:rsidRDefault="00586203" w:rsidP="00586203">
      <w:pPr>
        <w:ind w:left="720" w:right="720"/>
        <w:rPr>
          <w:rStyle w:val="apple-converted-space"/>
          <w:rFonts w:ascii="Helvetica" w:hAnsi="Helvetica" w:cs="Helvetica"/>
          <w:color w:val="000000"/>
          <w:sz w:val="6"/>
          <w:szCs w:val="6"/>
        </w:rPr>
      </w:pPr>
    </w:p>
    <w:p w:rsidR="00586203" w:rsidRPr="000917A7" w:rsidRDefault="00586203" w:rsidP="00586203">
      <w:pPr>
        <w:ind w:left="720" w:right="720"/>
        <w:rPr>
          <w:rFonts w:ascii="Arial" w:hAnsi="Arial" w:cs="Arial"/>
          <w:color w:val="0000FF"/>
          <w:sz w:val="20"/>
          <w:szCs w:val="20"/>
        </w:rPr>
      </w:pPr>
      <w:r w:rsidRPr="000917A7">
        <w:rPr>
          <w:rStyle w:val="apple-converted-space"/>
          <w:rFonts w:ascii="Arial" w:hAnsi="Arial" w:cs="Arial"/>
          <w:color w:val="0000FF"/>
          <w:sz w:val="20"/>
          <w:szCs w:val="20"/>
        </w:rPr>
        <w:t>(</w:t>
      </w:r>
      <w:hyperlink r:id="rId25" w:anchor="ixzz4S4zH7xlj" w:history="1">
        <w:r w:rsidRPr="000917A7">
          <w:rPr>
            <w:rStyle w:val="Hyperlink"/>
            <w:rFonts w:ascii="Arial" w:hAnsi="Arial" w:cs="Arial"/>
            <w:sz w:val="20"/>
            <w:szCs w:val="20"/>
          </w:rPr>
          <w:t>http://www.chemistryexplained.com/elements/C-K/Iron.html#ixzz4S4zH7xlj</w:t>
        </w:r>
      </w:hyperlink>
      <w:r w:rsidRPr="000917A7">
        <w:rPr>
          <w:rFonts w:ascii="Arial" w:hAnsi="Arial" w:cs="Arial"/>
          <w:color w:val="0000FF"/>
          <w:sz w:val="20"/>
          <w:szCs w:val="20"/>
        </w:rPr>
        <w:t>)</w:t>
      </w:r>
    </w:p>
    <w:p w:rsidR="00586203" w:rsidRDefault="00586203" w:rsidP="00586203">
      <w:pPr>
        <w:rPr>
          <w:rFonts w:ascii="Arial" w:hAnsi="Arial" w:cs="Arial"/>
          <w:sz w:val="22"/>
          <w:szCs w:val="22"/>
        </w:rPr>
      </w:pPr>
    </w:p>
    <w:p w:rsidR="00586203" w:rsidRDefault="00586203" w:rsidP="00586203">
      <w:pPr>
        <w:rPr>
          <w:rFonts w:ascii="Arial" w:hAnsi="Arial" w:cs="Arial"/>
          <w:sz w:val="22"/>
          <w:szCs w:val="22"/>
        </w:rPr>
      </w:pPr>
      <w:r>
        <w:rPr>
          <w:rFonts w:ascii="Arial" w:hAnsi="Arial" w:cs="Arial"/>
          <w:sz w:val="22"/>
          <w:szCs w:val="22"/>
        </w:rPr>
        <w:t>Iron is also used to make knives and swords, weapons and armor. It could be argued that it was the ability to produce iron that gave civilizations political and military power.</w:t>
      </w:r>
    </w:p>
    <w:p w:rsidR="00586203" w:rsidRDefault="00586203" w:rsidP="00586203">
      <w:pPr>
        <w:rPr>
          <w:rFonts w:ascii="Arial" w:hAnsi="Arial" w:cs="Arial"/>
          <w:sz w:val="22"/>
          <w:szCs w:val="22"/>
        </w:rPr>
      </w:pPr>
    </w:p>
    <w:p w:rsidR="00586203" w:rsidRDefault="00586203" w:rsidP="00586203">
      <w:pPr>
        <w:rPr>
          <w:rFonts w:ascii="Arial" w:hAnsi="Arial" w:cs="Arial"/>
          <w:sz w:val="22"/>
          <w:szCs w:val="22"/>
        </w:rPr>
      </w:pPr>
      <w:r>
        <w:rPr>
          <w:rFonts w:ascii="Arial" w:hAnsi="Arial" w:cs="Arial"/>
          <w:sz w:val="22"/>
          <w:szCs w:val="22"/>
        </w:rPr>
        <w:tab/>
        <w:t xml:space="preserve">Iron has been extracted from its ore and used in a variety of forms since ancient times. A blast furnace is used to reduce iron oxides to iron metal. A blast furnace is a huge chemical reactor capable of continuous operation and reaches temperatures approaching 2000 </w:t>
      </w:r>
      <w:proofErr w:type="spellStart"/>
      <w:r>
        <w:rPr>
          <w:rFonts w:ascii="Arial" w:hAnsi="Arial" w:cs="Arial"/>
          <w:sz w:val="22"/>
          <w:szCs w:val="22"/>
          <w:vertAlign w:val="superscript"/>
        </w:rPr>
        <w:t>o</w:t>
      </w:r>
      <w:r>
        <w:rPr>
          <w:rFonts w:ascii="Arial" w:hAnsi="Arial" w:cs="Arial"/>
          <w:sz w:val="22"/>
          <w:szCs w:val="22"/>
        </w:rPr>
        <w:t>C.</w:t>
      </w:r>
      <w:proofErr w:type="spellEnd"/>
      <w:r>
        <w:rPr>
          <w:rFonts w:ascii="Arial" w:hAnsi="Arial" w:cs="Arial"/>
          <w:sz w:val="22"/>
          <w:szCs w:val="22"/>
        </w:rPr>
        <w:t xml:space="preserve"> The blast furnace is charged with a mixture of iron ore, coke (purified coal) and limestone (calcium carbonate, CaCO</w:t>
      </w:r>
      <w:r w:rsidRPr="005460A2">
        <w:rPr>
          <w:rFonts w:ascii="Arial" w:hAnsi="Arial" w:cs="Arial"/>
          <w:sz w:val="22"/>
          <w:szCs w:val="22"/>
          <w:vertAlign w:val="subscript"/>
        </w:rPr>
        <w:t>3</w:t>
      </w:r>
      <w:r>
        <w:rPr>
          <w:rFonts w:ascii="Arial" w:hAnsi="Arial" w:cs="Arial"/>
          <w:sz w:val="22"/>
          <w:szCs w:val="22"/>
        </w:rPr>
        <w:t>). The coke serves as the fuel producing the high heat needed when it burns with blasts of air:  C + O</w:t>
      </w:r>
      <w:r w:rsidRPr="00FF7C0E">
        <w:rPr>
          <w:rFonts w:ascii="Arial" w:hAnsi="Arial" w:cs="Arial"/>
          <w:sz w:val="22"/>
          <w:szCs w:val="22"/>
          <w:vertAlign w:val="subscript"/>
        </w:rPr>
        <w:t>2</w:t>
      </w:r>
      <w:r>
        <w:rPr>
          <w:rFonts w:ascii="Arial" w:hAnsi="Arial" w:cs="Arial"/>
          <w:sz w:val="22"/>
          <w:szCs w:val="22"/>
        </w:rPr>
        <w:t xml:space="preserve"> </w:t>
      </w:r>
      <w:r w:rsidRPr="00FF7C0E">
        <w:rPr>
          <w:rFonts w:ascii="Arial" w:hAnsi="Arial" w:cs="Arial"/>
          <w:sz w:val="22"/>
          <w:szCs w:val="22"/>
        </w:rPr>
        <w:sym w:font="Wingdings" w:char="F0E0"/>
      </w:r>
      <w:r>
        <w:rPr>
          <w:rFonts w:ascii="Arial" w:hAnsi="Arial" w:cs="Arial"/>
          <w:sz w:val="22"/>
          <w:szCs w:val="22"/>
        </w:rPr>
        <w:t xml:space="preserve"> CO</w:t>
      </w:r>
      <w:r w:rsidRPr="00FF7C0E">
        <w:rPr>
          <w:rFonts w:ascii="Arial" w:hAnsi="Arial" w:cs="Arial"/>
          <w:sz w:val="22"/>
          <w:szCs w:val="22"/>
          <w:vertAlign w:val="subscript"/>
        </w:rPr>
        <w:t>2</w:t>
      </w:r>
      <w:r>
        <w:rPr>
          <w:rFonts w:ascii="Arial" w:hAnsi="Arial" w:cs="Arial"/>
          <w:sz w:val="22"/>
          <w:szCs w:val="22"/>
        </w:rPr>
        <w:t>. The coke also produces carbon monoxide when burned, which (chemically) reduces the iron oxide to iron metal:</w:t>
      </w:r>
    </w:p>
    <w:p w:rsidR="00586203" w:rsidRDefault="00586203" w:rsidP="00586203">
      <w:pPr>
        <w:spacing w:before="120"/>
        <w:ind w:left="720"/>
        <w:rPr>
          <w:rFonts w:ascii="Arial" w:hAnsi="Arial" w:cs="Arial"/>
          <w:sz w:val="22"/>
          <w:szCs w:val="22"/>
        </w:rPr>
      </w:pPr>
      <w:r>
        <w:rPr>
          <w:rFonts w:ascii="Arial" w:hAnsi="Arial" w:cs="Arial"/>
          <w:sz w:val="22"/>
          <w:szCs w:val="22"/>
        </w:rPr>
        <w:t xml:space="preserve">2 </w:t>
      </w:r>
      <w:proofErr w:type="gramStart"/>
      <w:r>
        <w:rPr>
          <w:rFonts w:ascii="Arial" w:hAnsi="Arial" w:cs="Arial"/>
          <w:sz w:val="22"/>
          <w:szCs w:val="22"/>
        </w:rPr>
        <w:t>C  +</w:t>
      </w:r>
      <w:proofErr w:type="gramEnd"/>
      <w:r>
        <w:rPr>
          <w:rFonts w:ascii="Arial" w:hAnsi="Arial" w:cs="Arial"/>
          <w:sz w:val="22"/>
          <w:szCs w:val="22"/>
        </w:rPr>
        <w:t xml:space="preserve">  O</w:t>
      </w:r>
      <w:r w:rsidRPr="00FF7C0E">
        <w:rPr>
          <w:rFonts w:ascii="Arial" w:hAnsi="Arial" w:cs="Arial"/>
          <w:sz w:val="22"/>
          <w:szCs w:val="22"/>
          <w:vertAlign w:val="subscript"/>
        </w:rPr>
        <w:t>2</w:t>
      </w:r>
      <w:r>
        <w:rPr>
          <w:rFonts w:ascii="Arial" w:hAnsi="Arial" w:cs="Arial"/>
          <w:sz w:val="22"/>
          <w:szCs w:val="22"/>
        </w:rPr>
        <w:t xml:space="preserve">  </w:t>
      </w:r>
      <w:r w:rsidRPr="00FF7C0E">
        <w:rPr>
          <w:rFonts w:ascii="Arial" w:hAnsi="Arial" w:cs="Arial"/>
          <w:sz w:val="22"/>
          <w:szCs w:val="22"/>
        </w:rPr>
        <w:sym w:font="Wingdings" w:char="F0E0"/>
      </w:r>
      <w:r>
        <w:rPr>
          <w:rFonts w:ascii="Arial" w:hAnsi="Arial" w:cs="Arial"/>
          <w:sz w:val="22"/>
          <w:szCs w:val="22"/>
        </w:rPr>
        <w:t xml:space="preserve">  2 CO</w:t>
      </w:r>
    </w:p>
    <w:p w:rsidR="00586203" w:rsidRDefault="00586203" w:rsidP="00586203">
      <w:pPr>
        <w:spacing w:before="120"/>
        <w:ind w:left="720"/>
        <w:rPr>
          <w:rFonts w:ascii="Arial" w:hAnsi="Arial" w:cs="Arial"/>
          <w:sz w:val="22"/>
          <w:szCs w:val="22"/>
          <w:vertAlign w:val="subscript"/>
        </w:rPr>
      </w:pPr>
      <w:proofErr w:type="gramStart"/>
      <w:r>
        <w:rPr>
          <w:rFonts w:ascii="Arial" w:hAnsi="Arial" w:cs="Arial"/>
          <w:sz w:val="22"/>
          <w:szCs w:val="22"/>
        </w:rPr>
        <w:t>Fe</w:t>
      </w:r>
      <w:r w:rsidRPr="000219E7">
        <w:rPr>
          <w:rFonts w:ascii="Arial" w:hAnsi="Arial" w:cs="Arial"/>
          <w:sz w:val="22"/>
          <w:szCs w:val="22"/>
          <w:vertAlign w:val="subscript"/>
        </w:rPr>
        <w:t>2</w:t>
      </w:r>
      <w:r>
        <w:rPr>
          <w:rFonts w:ascii="Arial" w:hAnsi="Arial" w:cs="Arial"/>
          <w:sz w:val="22"/>
          <w:szCs w:val="22"/>
        </w:rPr>
        <w:t>O</w:t>
      </w:r>
      <w:r w:rsidRPr="000219E7">
        <w:rPr>
          <w:rFonts w:ascii="Arial" w:hAnsi="Arial" w:cs="Arial"/>
          <w:sz w:val="22"/>
          <w:szCs w:val="22"/>
          <w:vertAlign w:val="subscript"/>
        </w:rPr>
        <w:t>3</w:t>
      </w:r>
      <w:r w:rsidRPr="00350559">
        <w:rPr>
          <w:rFonts w:ascii="Arial" w:hAnsi="Arial" w:cs="Arial"/>
          <w:sz w:val="22"/>
          <w:szCs w:val="22"/>
        </w:rPr>
        <w:t xml:space="preserve">  </w:t>
      </w:r>
      <w:r>
        <w:rPr>
          <w:rFonts w:ascii="Arial" w:hAnsi="Arial" w:cs="Arial"/>
          <w:sz w:val="22"/>
          <w:szCs w:val="22"/>
        </w:rPr>
        <w:t>+</w:t>
      </w:r>
      <w:proofErr w:type="gramEnd"/>
      <w:r>
        <w:rPr>
          <w:rFonts w:ascii="Arial" w:hAnsi="Arial" w:cs="Arial"/>
          <w:sz w:val="22"/>
          <w:szCs w:val="22"/>
        </w:rPr>
        <w:t xml:space="preserve">  3 CO  </w:t>
      </w:r>
      <w:r w:rsidRPr="000219E7">
        <w:rPr>
          <w:rFonts w:ascii="Arial" w:hAnsi="Arial" w:cs="Arial"/>
          <w:sz w:val="22"/>
          <w:szCs w:val="22"/>
        </w:rPr>
        <w:sym w:font="Wingdings" w:char="F0E0"/>
      </w:r>
      <w:r>
        <w:rPr>
          <w:rFonts w:ascii="Arial" w:hAnsi="Arial" w:cs="Arial"/>
          <w:sz w:val="22"/>
          <w:szCs w:val="22"/>
        </w:rPr>
        <w:t xml:space="preserve">  2 Fe  +  3 CO</w:t>
      </w:r>
      <w:r w:rsidRPr="000219E7">
        <w:rPr>
          <w:rFonts w:ascii="Arial" w:hAnsi="Arial" w:cs="Arial"/>
          <w:sz w:val="22"/>
          <w:szCs w:val="22"/>
          <w:vertAlign w:val="subscript"/>
        </w:rPr>
        <w:t>2</w:t>
      </w:r>
    </w:p>
    <w:p w:rsidR="00586203" w:rsidRPr="00350559" w:rsidRDefault="00586203" w:rsidP="00586203">
      <w:pPr>
        <w:rPr>
          <w:rFonts w:ascii="Arial" w:hAnsi="Arial" w:cs="Arial"/>
          <w:sz w:val="22"/>
          <w:szCs w:val="22"/>
        </w:rPr>
      </w:pPr>
    </w:p>
    <w:p w:rsidR="00586203" w:rsidRPr="00350559" w:rsidRDefault="00586203" w:rsidP="00586203">
      <w:pPr>
        <w:rPr>
          <w:rFonts w:ascii="Arial" w:hAnsi="Arial" w:cs="Arial"/>
          <w:sz w:val="22"/>
          <w:szCs w:val="22"/>
        </w:rPr>
      </w:pPr>
      <w:r w:rsidRPr="00350559">
        <w:rPr>
          <w:rFonts w:ascii="Arial" w:hAnsi="Arial" w:cs="Arial"/>
          <w:sz w:val="22"/>
          <w:szCs w:val="22"/>
        </w:rPr>
        <w:t>At the high temperatures in the blast furnace</w:t>
      </w:r>
      <w:r>
        <w:rPr>
          <w:rFonts w:ascii="Arial" w:hAnsi="Arial" w:cs="Arial"/>
          <w:sz w:val="22"/>
          <w:szCs w:val="22"/>
        </w:rPr>
        <w:t>,</w:t>
      </w:r>
      <w:r w:rsidRPr="00350559">
        <w:rPr>
          <w:rFonts w:ascii="Arial" w:hAnsi="Arial" w:cs="Arial"/>
          <w:sz w:val="22"/>
          <w:szCs w:val="22"/>
        </w:rPr>
        <w:t xml:space="preserve"> the limestone is decomposed to calcium oxide:</w:t>
      </w:r>
    </w:p>
    <w:p w:rsidR="00586203" w:rsidRPr="00350559" w:rsidRDefault="00586203" w:rsidP="00586203">
      <w:pPr>
        <w:spacing w:before="120"/>
        <w:ind w:firstLine="720"/>
        <w:rPr>
          <w:rFonts w:ascii="Arial" w:hAnsi="Arial" w:cs="Arial"/>
          <w:sz w:val="22"/>
          <w:szCs w:val="22"/>
        </w:rPr>
      </w:pPr>
      <w:r w:rsidRPr="00350559">
        <w:rPr>
          <w:rFonts w:ascii="Arial" w:hAnsi="Arial" w:cs="Arial"/>
          <w:sz w:val="22"/>
          <w:szCs w:val="22"/>
        </w:rPr>
        <w:t>CaCO</w:t>
      </w:r>
      <w:r w:rsidRPr="00350559">
        <w:rPr>
          <w:rFonts w:ascii="Arial" w:hAnsi="Arial" w:cs="Arial"/>
          <w:sz w:val="22"/>
          <w:szCs w:val="22"/>
          <w:vertAlign w:val="subscript"/>
        </w:rPr>
        <w:t>3</w:t>
      </w:r>
      <w:r w:rsidRPr="00350559">
        <w:rPr>
          <w:rFonts w:ascii="Arial" w:hAnsi="Arial" w:cs="Arial"/>
          <w:sz w:val="22"/>
          <w:szCs w:val="22"/>
        </w:rPr>
        <w:t xml:space="preserve">  </w:t>
      </w:r>
      <w:r w:rsidRPr="00350559">
        <w:rPr>
          <w:rFonts w:ascii="Arial" w:hAnsi="Arial" w:cs="Arial"/>
          <w:sz w:val="22"/>
          <w:szCs w:val="22"/>
        </w:rPr>
        <w:sym w:font="Wingdings" w:char="F0E0"/>
      </w:r>
      <w:r w:rsidRPr="00350559">
        <w:rPr>
          <w:rFonts w:ascii="Arial" w:hAnsi="Arial" w:cs="Arial"/>
          <w:sz w:val="22"/>
          <w:szCs w:val="22"/>
        </w:rPr>
        <w:t xml:space="preserve">  </w:t>
      </w:r>
      <w:proofErr w:type="spellStart"/>
      <w:proofErr w:type="gramStart"/>
      <w:r w:rsidRPr="00350559">
        <w:rPr>
          <w:rFonts w:ascii="Arial" w:hAnsi="Arial" w:cs="Arial"/>
          <w:sz w:val="22"/>
          <w:szCs w:val="22"/>
        </w:rPr>
        <w:t>CaO</w:t>
      </w:r>
      <w:proofErr w:type="spellEnd"/>
      <w:r w:rsidRPr="00350559">
        <w:rPr>
          <w:rFonts w:ascii="Arial" w:hAnsi="Arial" w:cs="Arial"/>
          <w:sz w:val="22"/>
          <w:szCs w:val="22"/>
        </w:rPr>
        <w:t xml:space="preserve">  +</w:t>
      </w:r>
      <w:proofErr w:type="gramEnd"/>
      <w:r w:rsidRPr="00350559">
        <w:rPr>
          <w:rFonts w:ascii="Arial" w:hAnsi="Arial" w:cs="Arial"/>
          <w:sz w:val="22"/>
          <w:szCs w:val="22"/>
        </w:rPr>
        <w:t xml:space="preserve">  CO</w:t>
      </w:r>
      <w:r w:rsidRPr="00350559">
        <w:rPr>
          <w:rFonts w:ascii="Arial" w:hAnsi="Arial" w:cs="Arial"/>
          <w:sz w:val="22"/>
          <w:szCs w:val="22"/>
          <w:vertAlign w:val="subscript"/>
        </w:rPr>
        <w:t>2</w:t>
      </w:r>
    </w:p>
    <w:p w:rsidR="00586203" w:rsidRDefault="00586203" w:rsidP="00586203">
      <w:pPr>
        <w:rPr>
          <w:rFonts w:ascii="Arial" w:hAnsi="Arial" w:cs="Arial"/>
          <w:sz w:val="22"/>
          <w:szCs w:val="22"/>
        </w:rPr>
      </w:pPr>
    </w:p>
    <w:p w:rsidR="00586203" w:rsidRDefault="00586203" w:rsidP="00586203">
      <w:pPr>
        <w:rPr>
          <w:rFonts w:ascii="Arial" w:hAnsi="Arial" w:cs="Arial"/>
          <w:sz w:val="22"/>
          <w:szCs w:val="22"/>
        </w:rPr>
      </w:pPr>
      <w:r w:rsidRPr="00350559">
        <w:rPr>
          <w:rFonts w:ascii="Arial" w:hAnsi="Arial" w:cs="Arial"/>
          <w:sz w:val="22"/>
          <w:szCs w:val="22"/>
        </w:rPr>
        <w:t>The calcium oxide reacts with the other impurities, such as silicates, in the iron ore and forms what is known as slag.</w:t>
      </w:r>
    </w:p>
    <w:p w:rsidR="00586203" w:rsidRPr="00350559" w:rsidRDefault="00586203" w:rsidP="00586203">
      <w:pPr>
        <w:spacing w:before="120"/>
        <w:ind w:firstLine="720"/>
        <w:rPr>
          <w:rFonts w:ascii="Arial" w:hAnsi="Arial" w:cs="Arial"/>
          <w:sz w:val="22"/>
          <w:szCs w:val="22"/>
        </w:rPr>
      </w:pPr>
      <w:proofErr w:type="spellStart"/>
      <w:proofErr w:type="gramStart"/>
      <w:r w:rsidRPr="00350559">
        <w:rPr>
          <w:rFonts w:ascii="Arial" w:hAnsi="Arial" w:cs="Arial"/>
          <w:sz w:val="22"/>
          <w:szCs w:val="22"/>
        </w:rPr>
        <w:t>CaO</w:t>
      </w:r>
      <w:proofErr w:type="spellEnd"/>
      <w:r w:rsidRPr="00350559">
        <w:rPr>
          <w:rFonts w:ascii="Arial" w:hAnsi="Arial" w:cs="Arial"/>
          <w:sz w:val="22"/>
          <w:szCs w:val="22"/>
        </w:rPr>
        <w:t xml:space="preserve">  +</w:t>
      </w:r>
      <w:proofErr w:type="gramEnd"/>
      <w:r w:rsidRPr="00350559">
        <w:rPr>
          <w:rFonts w:ascii="Arial" w:hAnsi="Arial" w:cs="Arial"/>
          <w:sz w:val="22"/>
          <w:szCs w:val="22"/>
        </w:rPr>
        <w:t xml:space="preserve">  SiO</w:t>
      </w:r>
      <w:r w:rsidRPr="00350559">
        <w:rPr>
          <w:rFonts w:ascii="Arial" w:hAnsi="Arial" w:cs="Arial"/>
          <w:sz w:val="22"/>
          <w:szCs w:val="22"/>
          <w:vertAlign w:val="subscript"/>
        </w:rPr>
        <w:t>2</w:t>
      </w:r>
      <w:r w:rsidRPr="00350559">
        <w:rPr>
          <w:rFonts w:ascii="Arial" w:hAnsi="Arial" w:cs="Arial"/>
          <w:sz w:val="22"/>
          <w:szCs w:val="22"/>
        </w:rPr>
        <w:t xml:space="preserve">  </w:t>
      </w:r>
      <w:r w:rsidRPr="00350559">
        <w:rPr>
          <w:rFonts w:ascii="Arial" w:hAnsi="Arial" w:cs="Arial"/>
          <w:sz w:val="22"/>
          <w:szCs w:val="22"/>
        </w:rPr>
        <w:sym w:font="Wingdings" w:char="F0E0"/>
      </w:r>
      <w:r w:rsidRPr="00350559">
        <w:rPr>
          <w:rFonts w:ascii="Arial" w:hAnsi="Arial" w:cs="Arial"/>
          <w:sz w:val="22"/>
          <w:szCs w:val="22"/>
        </w:rPr>
        <w:t xml:space="preserve">  CaSiO</w:t>
      </w:r>
      <w:r w:rsidRPr="00350559">
        <w:rPr>
          <w:rFonts w:ascii="Arial" w:hAnsi="Arial" w:cs="Arial"/>
          <w:sz w:val="22"/>
          <w:szCs w:val="22"/>
          <w:vertAlign w:val="subscript"/>
        </w:rPr>
        <w:t>3</w:t>
      </w:r>
    </w:p>
    <w:p w:rsidR="00586203" w:rsidRDefault="00586203" w:rsidP="00586203">
      <w:pPr>
        <w:rPr>
          <w:rFonts w:ascii="Arial" w:hAnsi="Arial" w:cs="Arial"/>
          <w:sz w:val="22"/>
          <w:szCs w:val="22"/>
        </w:rPr>
      </w:pPr>
    </w:p>
    <w:p w:rsidR="00586203" w:rsidRDefault="00586203" w:rsidP="00586203">
      <w:pPr>
        <w:ind w:firstLine="720"/>
        <w:rPr>
          <w:rFonts w:ascii="Arial" w:hAnsi="Arial" w:cs="Arial"/>
          <w:sz w:val="22"/>
          <w:szCs w:val="22"/>
        </w:rPr>
      </w:pPr>
      <w:r w:rsidRPr="00350559">
        <w:rPr>
          <w:rFonts w:ascii="Arial" w:hAnsi="Arial" w:cs="Arial"/>
          <w:sz w:val="22"/>
          <w:szCs w:val="22"/>
        </w:rPr>
        <w:lastRenderedPageBreak/>
        <w:t>The slag in the blast furnace is liquid and runs down through the furnace to form a layer on top of the molten iron.</w:t>
      </w:r>
      <w:r>
        <w:rPr>
          <w:rFonts w:ascii="Arial" w:hAnsi="Arial" w:cs="Arial"/>
          <w:sz w:val="22"/>
          <w:szCs w:val="22"/>
        </w:rPr>
        <w:t xml:space="preserve"> </w:t>
      </w:r>
      <w:r w:rsidRPr="00350559">
        <w:rPr>
          <w:rFonts w:ascii="Arial" w:hAnsi="Arial" w:cs="Arial"/>
          <w:sz w:val="22"/>
          <w:szCs w:val="22"/>
        </w:rPr>
        <w:t>The slag is collected</w:t>
      </w:r>
      <w:r>
        <w:rPr>
          <w:rFonts w:ascii="Arial" w:hAnsi="Arial" w:cs="Arial"/>
          <w:sz w:val="22"/>
          <w:szCs w:val="22"/>
        </w:rPr>
        <w:t xml:space="preserve"> and cooled. When cooled it becomes very hard and rocklike, so it is</w:t>
      </w:r>
      <w:r w:rsidRPr="00350559">
        <w:rPr>
          <w:rFonts w:ascii="Arial" w:hAnsi="Arial" w:cs="Arial"/>
          <w:sz w:val="22"/>
          <w:szCs w:val="22"/>
        </w:rPr>
        <w:t xml:space="preserve"> often used in road making.</w:t>
      </w:r>
    </w:p>
    <w:p w:rsidR="00586203" w:rsidRPr="00D70B38" w:rsidRDefault="00586203" w:rsidP="00586203">
      <w:pPr>
        <w:rPr>
          <w:rFonts w:ascii="Arial" w:hAnsi="Arial" w:cs="Arial"/>
          <w:sz w:val="22"/>
          <w:szCs w:val="22"/>
        </w:rPr>
      </w:pPr>
      <w:r w:rsidRPr="00D70B38">
        <w:rPr>
          <w:noProof/>
        </w:rPr>
        <w:drawing>
          <wp:anchor distT="0" distB="0" distL="114300" distR="114300" simplePos="0" relativeHeight="251665408" behindDoc="1" locked="0" layoutInCell="1" allowOverlap="1">
            <wp:simplePos x="0" y="0"/>
            <wp:positionH relativeFrom="column">
              <wp:posOffset>444500</wp:posOffset>
            </wp:positionH>
            <wp:positionV relativeFrom="paragraph">
              <wp:posOffset>121920</wp:posOffset>
            </wp:positionV>
            <wp:extent cx="5046345" cy="4212590"/>
            <wp:effectExtent l="0" t="0" r="1905" b="0"/>
            <wp:wrapSquare wrapText="bothSides"/>
            <wp:docPr id="251" name="Picture 251" descr="http://www.chemguide.co.uk/inorganic/extraction/blastfurna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hemguide.co.uk/inorganic/extraction/blastfurnace.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46345" cy="4212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6203" w:rsidRPr="00D705D8" w:rsidRDefault="00586203" w:rsidP="00586203">
      <w:pPr>
        <w:ind w:left="720" w:right="720"/>
        <w:rPr>
          <w:rFonts w:ascii="Calibri" w:hAnsi="Calibri" w:cs="Calibri"/>
          <w:i/>
          <w:sz w:val="22"/>
          <w:szCs w:val="22"/>
        </w:rPr>
      </w:pPr>
    </w:p>
    <w:p w:rsidR="00586203" w:rsidRPr="008C60EE" w:rsidRDefault="00586203" w:rsidP="00586203">
      <w:pPr>
        <w:ind w:left="720" w:right="720"/>
        <w:rPr>
          <w:rFonts w:ascii="Calibri" w:hAnsi="Calibri" w:cs="Calibri"/>
          <w:i/>
          <w:sz w:val="6"/>
          <w:szCs w:val="6"/>
        </w:rPr>
      </w:pPr>
    </w:p>
    <w:p w:rsidR="00586203" w:rsidRDefault="00586203" w:rsidP="00586203">
      <w:pPr>
        <w:ind w:left="720" w:right="720"/>
        <w:jc w:val="center"/>
        <w:rPr>
          <w:rFonts w:ascii="Calibri" w:hAnsi="Calibri" w:cs="Calibri"/>
          <w:i/>
          <w:sz w:val="22"/>
          <w:szCs w:val="22"/>
        </w:rPr>
      </w:pPr>
      <w:r w:rsidRPr="00D705D8">
        <w:rPr>
          <w:rFonts w:ascii="Calibri" w:hAnsi="Calibri" w:cs="Calibri"/>
          <w:i/>
          <w:sz w:val="22"/>
          <w:szCs w:val="22"/>
        </w:rPr>
        <w:t>Blast furnac</w:t>
      </w:r>
      <w:r>
        <w:rPr>
          <w:rFonts w:ascii="Calibri" w:hAnsi="Calibri" w:cs="Calibri"/>
          <w:i/>
          <w:sz w:val="22"/>
          <w:szCs w:val="22"/>
        </w:rPr>
        <w:t>e</w:t>
      </w:r>
    </w:p>
    <w:p w:rsidR="00586203" w:rsidRPr="008C60EE" w:rsidRDefault="00586203" w:rsidP="00586203">
      <w:pPr>
        <w:ind w:left="720" w:right="720"/>
        <w:rPr>
          <w:rFonts w:ascii="Calibri" w:hAnsi="Calibri" w:cs="Calibri"/>
          <w:i/>
          <w:sz w:val="6"/>
          <w:szCs w:val="6"/>
        </w:rPr>
      </w:pPr>
    </w:p>
    <w:p w:rsidR="00586203" w:rsidRPr="00D705D8" w:rsidRDefault="00586203" w:rsidP="00586203">
      <w:pPr>
        <w:ind w:left="720"/>
        <w:rPr>
          <w:rFonts w:ascii="Calibri" w:hAnsi="Calibri" w:cs="Calibri"/>
          <w:i/>
          <w:sz w:val="20"/>
          <w:szCs w:val="20"/>
        </w:rPr>
      </w:pPr>
      <w:r w:rsidRPr="00D705D8">
        <w:rPr>
          <w:rFonts w:ascii="Calibri" w:hAnsi="Calibri" w:cs="Calibri"/>
          <w:i/>
          <w:sz w:val="20"/>
          <w:szCs w:val="20"/>
        </w:rPr>
        <w:t>(</w:t>
      </w:r>
      <w:hyperlink r:id="rId27" w:history="1">
        <w:r w:rsidRPr="00D705D8">
          <w:rPr>
            <w:rStyle w:val="Hyperlink"/>
            <w:rFonts w:ascii="Calibri" w:hAnsi="Calibri" w:cs="Calibri"/>
            <w:i/>
            <w:sz w:val="20"/>
            <w:szCs w:val="20"/>
          </w:rPr>
          <w:t>http://www.chemguide.co.uk/inorganic/extraction/iron.html</w:t>
        </w:r>
      </w:hyperlink>
      <w:r w:rsidRPr="00D705D8">
        <w:rPr>
          <w:rFonts w:ascii="Calibri" w:hAnsi="Calibri" w:cs="Calibri"/>
          <w:i/>
          <w:sz w:val="20"/>
          <w:szCs w:val="20"/>
        </w:rPr>
        <w:t>)</w:t>
      </w:r>
    </w:p>
    <w:p w:rsidR="00586203" w:rsidRPr="004C7C23" w:rsidRDefault="00586203" w:rsidP="00586203">
      <w:pPr>
        <w:rPr>
          <w:rFonts w:ascii="Arial" w:hAnsi="Arial" w:cs="Arial"/>
          <w:sz w:val="20"/>
          <w:szCs w:val="20"/>
        </w:rPr>
      </w:pPr>
    </w:p>
    <w:p w:rsidR="00586203" w:rsidRDefault="00586203" w:rsidP="00586203">
      <w:pPr>
        <w:rPr>
          <w:rFonts w:ascii="Arial" w:hAnsi="Arial" w:cs="Arial"/>
          <w:sz w:val="22"/>
          <w:szCs w:val="22"/>
        </w:rPr>
      </w:pPr>
      <w:r>
        <w:rPr>
          <w:rFonts w:ascii="Arial" w:hAnsi="Arial" w:cs="Arial"/>
          <w:sz w:val="22"/>
          <w:szCs w:val="22"/>
        </w:rPr>
        <w:tab/>
        <w:t xml:space="preserve">The iron collected from the blast furnace is generally called pig iron, which contains </w:t>
      </w:r>
      <w:r>
        <w:rPr>
          <w:rFonts w:ascii="Arial" w:hAnsi="Arial" w:cs="Arial"/>
          <w:sz w:val="22"/>
          <w:szCs w:val="22"/>
        </w:rPr>
        <w:br/>
        <w:t>4–5% carbon and is hard and very brittle. It is ideal for casting (pouring into a mold) since, when melted, it flows readily. Cast iron will shatter when hit hard. It is used to make cookware, pipes and manhole covers.</w:t>
      </w:r>
    </w:p>
    <w:p w:rsidR="00586203" w:rsidRDefault="00586203" w:rsidP="00586203">
      <w:pPr>
        <w:rPr>
          <w:rFonts w:ascii="Arial" w:hAnsi="Arial" w:cs="Arial"/>
          <w:sz w:val="22"/>
          <w:szCs w:val="22"/>
        </w:rPr>
      </w:pPr>
    </w:p>
    <w:p w:rsidR="00586203" w:rsidRDefault="00586203" w:rsidP="00586203">
      <w:pPr>
        <w:ind w:firstLine="720"/>
        <w:rPr>
          <w:rFonts w:ascii="Arial" w:hAnsi="Arial" w:cs="Arial"/>
          <w:sz w:val="22"/>
          <w:szCs w:val="22"/>
        </w:rPr>
      </w:pPr>
      <w:r>
        <w:rPr>
          <w:rFonts w:ascii="Arial" w:hAnsi="Arial" w:cs="Arial"/>
          <w:sz w:val="22"/>
          <w:szCs w:val="22"/>
        </w:rPr>
        <w:t xml:space="preserve">A more malleable form of iron is wrought iron (wrought meaning </w:t>
      </w:r>
      <w:r w:rsidRPr="009104CE">
        <w:rPr>
          <w:rFonts w:ascii="Arial" w:hAnsi="Arial" w:cs="Arial"/>
          <w:i/>
          <w:sz w:val="22"/>
          <w:szCs w:val="22"/>
        </w:rPr>
        <w:t>worked</w:t>
      </w:r>
      <w:r>
        <w:rPr>
          <w:rFonts w:ascii="Arial" w:hAnsi="Arial" w:cs="Arial"/>
          <w:sz w:val="22"/>
          <w:szCs w:val="22"/>
        </w:rPr>
        <w:t xml:space="preserve">). Wrought iron has very little carbon (0.02–0.08%). The carbon is removed by heating in what is known as a </w:t>
      </w:r>
      <w:proofErr w:type="spellStart"/>
      <w:r>
        <w:rPr>
          <w:rFonts w:ascii="Arial" w:hAnsi="Arial" w:cs="Arial"/>
          <w:sz w:val="22"/>
          <w:szCs w:val="22"/>
        </w:rPr>
        <w:t>puddling</w:t>
      </w:r>
      <w:proofErr w:type="spellEnd"/>
      <w:r>
        <w:rPr>
          <w:rFonts w:ascii="Arial" w:hAnsi="Arial" w:cs="Arial"/>
          <w:sz w:val="22"/>
          <w:szCs w:val="22"/>
        </w:rPr>
        <w:t xml:space="preserve"> furnace:</w:t>
      </w:r>
    </w:p>
    <w:p w:rsidR="00586203" w:rsidRPr="009104CE" w:rsidRDefault="00586203" w:rsidP="00586203">
      <w:pPr>
        <w:ind w:firstLine="720"/>
        <w:rPr>
          <w:rFonts w:ascii="Arial" w:hAnsi="Arial" w:cs="Arial"/>
          <w:sz w:val="20"/>
          <w:szCs w:val="20"/>
        </w:rPr>
      </w:pPr>
    </w:p>
    <w:p w:rsidR="00586203" w:rsidRDefault="00586203" w:rsidP="00586203">
      <w:pPr>
        <w:ind w:left="720" w:right="720" w:firstLine="720"/>
        <w:rPr>
          <w:rFonts w:ascii="Arial" w:hAnsi="Arial" w:cs="Arial"/>
          <w:color w:val="000000"/>
          <w:sz w:val="20"/>
          <w:szCs w:val="20"/>
        </w:rPr>
      </w:pPr>
      <w:r w:rsidRPr="008819E0">
        <w:rPr>
          <w:rFonts w:ascii="Arial" w:hAnsi="Arial" w:cs="Arial"/>
          <w:color w:val="000000"/>
          <w:sz w:val="20"/>
          <w:szCs w:val="20"/>
        </w:rPr>
        <w:t xml:space="preserve">The </w:t>
      </w:r>
      <w:proofErr w:type="spellStart"/>
      <w:r w:rsidRPr="008819E0">
        <w:rPr>
          <w:rFonts w:ascii="Arial" w:hAnsi="Arial" w:cs="Arial"/>
          <w:color w:val="000000"/>
          <w:sz w:val="20"/>
          <w:szCs w:val="20"/>
        </w:rPr>
        <w:t>puddling</w:t>
      </w:r>
      <w:proofErr w:type="spellEnd"/>
      <w:r w:rsidRPr="008819E0">
        <w:rPr>
          <w:rFonts w:ascii="Arial" w:hAnsi="Arial" w:cs="Arial"/>
          <w:color w:val="000000"/>
          <w:sz w:val="20"/>
          <w:szCs w:val="20"/>
        </w:rPr>
        <w:t xml:space="preserve"> furnace required the stirring of the molten metal, kept separate from the charcoal fire, through an aperture by a highly skilled craftsman called a</w:t>
      </w:r>
      <w:r w:rsidRPr="008819E0">
        <w:rPr>
          <w:rStyle w:val="apple-converted-space"/>
          <w:rFonts w:ascii="Arial" w:hAnsi="Arial" w:cs="Arial"/>
          <w:color w:val="000000"/>
          <w:sz w:val="20"/>
          <w:szCs w:val="20"/>
        </w:rPr>
        <w:t> </w:t>
      </w:r>
      <w:proofErr w:type="spellStart"/>
      <w:r w:rsidRPr="008819E0">
        <w:rPr>
          <w:rFonts w:ascii="Arial" w:hAnsi="Arial" w:cs="Arial"/>
          <w:bCs/>
          <w:color w:val="000000"/>
          <w:sz w:val="20"/>
          <w:szCs w:val="20"/>
        </w:rPr>
        <w:t>puddler</w:t>
      </w:r>
      <w:proofErr w:type="spellEnd"/>
      <w:r w:rsidRPr="008819E0">
        <w:rPr>
          <w:rFonts w:ascii="Arial" w:hAnsi="Arial" w:cs="Arial"/>
          <w:color w:val="000000"/>
          <w:sz w:val="20"/>
          <w:szCs w:val="20"/>
        </w:rPr>
        <w:t>; this exposed the metal evenly to the heat and combustion gases in the furnace so that the</w:t>
      </w:r>
      <w:r>
        <w:rPr>
          <w:rFonts w:ascii="Arial" w:hAnsi="Arial" w:cs="Arial"/>
          <w:color w:val="000000"/>
          <w:sz w:val="20"/>
          <w:szCs w:val="20"/>
        </w:rPr>
        <w:t xml:space="preserve"> carbon could be oxidized out. </w:t>
      </w:r>
      <w:r w:rsidRPr="008819E0">
        <w:rPr>
          <w:rFonts w:ascii="Arial" w:hAnsi="Arial" w:cs="Arial"/>
          <w:color w:val="000000"/>
          <w:sz w:val="20"/>
          <w:szCs w:val="20"/>
        </w:rPr>
        <w:t>As the carbon content decreases, the melting point rises, causing semi-solid bits of iron</w:t>
      </w:r>
      <w:r>
        <w:rPr>
          <w:rFonts w:ascii="Arial" w:hAnsi="Arial" w:cs="Arial"/>
          <w:color w:val="000000"/>
          <w:sz w:val="20"/>
          <w:szCs w:val="20"/>
        </w:rPr>
        <w:t xml:space="preserve"> to appear in the liquid mass. </w:t>
      </w:r>
      <w:r w:rsidRPr="008819E0">
        <w:rPr>
          <w:rFonts w:ascii="Arial" w:hAnsi="Arial" w:cs="Arial"/>
          <w:color w:val="000000"/>
          <w:sz w:val="20"/>
          <w:szCs w:val="20"/>
        </w:rPr>
        <w:t xml:space="preserve">The </w:t>
      </w:r>
      <w:proofErr w:type="spellStart"/>
      <w:r w:rsidRPr="008819E0">
        <w:rPr>
          <w:rFonts w:ascii="Arial" w:hAnsi="Arial" w:cs="Arial"/>
          <w:color w:val="000000"/>
          <w:sz w:val="20"/>
          <w:szCs w:val="20"/>
        </w:rPr>
        <w:t>puddler</w:t>
      </w:r>
      <w:proofErr w:type="spellEnd"/>
      <w:r w:rsidRPr="008819E0">
        <w:rPr>
          <w:rFonts w:ascii="Arial" w:hAnsi="Arial" w:cs="Arial"/>
          <w:color w:val="000000"/>
          <w:sz w:val="20"/>
          <w:szCs w:val="20"/>
        </w:rPr>
        <w:t xml:space="preserve"> would gather these in a single mass and work them under a forge hammer, and then the hot wrought iron would be run through rollers (in</w:t>
      </w:r>
      <w:r w:rsidRPr="008819E0">
        <w:rPr>
          <w:rStyle w:val="apple-converted-space"/>
          <w:rFonts w:ascii="Arial" w:hAnsi="Arial" w:cs="Arial"/>
          <w:color w:val="000000"/>
          <w:sz w:val="20"/>
          <w:szCs w:val="20"/>
        </w:rPr>
        <w:t> </w:t>
      </w:r>
      <w:r w:rsidRPr="008819E0">
        <w:rPr>
          <w:rFonts w:ascii="Arial" w:hAnsi="Arial" w:cs="Arial"/>
          <w:bCs/>
          <w:color w:val="000000"/>
          <w:sz w:val="20"/>
          <w:szCs w:val="20"/>
        </w:rPr>
        <w:t>rolling mills</w:t>
      </w:r>
      <w:r w:rsidRPr="008819E0">
        <w:rPr>
          <w:rFonts w:ascii="Arial" w:hAnsi="Arial" w:cs="Arial"/>
          <w:color w:val="000000"/>
          <w:sz w:val="20"/>
          <w:szCs w:val="20"/>
        </w:rPr>
        <w:t>) to form flat iron sheets or rails</w:t>
      </w:r>
      <w:r>
        <w:rPr>
          <w:rFonts w:ascii="Arial" w:hAnsi="Arial" w:cs="Arial"/>
          <w:color w:val="000000"/>
          <w:sz w:val="20"/>
          <w:szCs w:val="20"/>
        </w:rPr>
        <w:t>.</w:t>
      </w:r>
    </w:p>
    <w:p w:rsidR="00586203" w:rsidRPr="009104CE" w:rsidRDefault="00586203" w:rsidP="00586203">
      <w:pPr>
        <w:ind w:left="720" w:right="720"/>
        <w:rPr>
          <w:rFonts w:ascii="Arial" w:hAnsi="Arial" w:cs="Arial"/>
          <w:color w:val="000000"/>
          <w:sz w:val="6"/>
          <w:szCs w:val="6"/>
        </w:rPr>
      </w:pPr>
    </w:p>
    <w:p w:rsidR="00586203" w:rsidRDefault="00586203" w:rsidP="00586203">
      <w:pPr>
        <w:ind w:left="720" w:right="720"/>
        <w:rPr>
          <w:rFonts w:ascii="Arial" w:hAnsi="Arial" w:cs="Arial"/>
          <w:color w:val="000000"/>
          <w:sz w:val="20"/>
          <w:szCs w:val="20"/>
        </w:rPr>
      </w:pPr>
      <w:r>
        <w:rPr>
          <w:rFonts w:ascii="Arial" w:hAnsi="Arial" w:cs="Arial"/>
          <w:color w:val="000000"/>
          <w:sz w:val="20"/>
          <w:szCs w:val="20"/>
        </w:rPr>
        <w:t>(</w:t>
      </w:r>
      <w:hyperlink r:id="rId28" w:history="1">
        <w:r w:rsidRPr="00FE4AF3">
          <w:rPr>
            <w:rStyle w:val="Hyperlink"/>
            <w:rFonts w:ascii="Arial" w:hAnsi="Arial" w:cs="Arial"/>
            <w:sz w:val="20"/>
            <w:szCs w:val="20"/>
          </w:rPr>
          <w:t>http://www.anselm.edu/homepage/dbanach/h-carnegie-steel.htm</w:t>
        </w:r>
      </w:hyperlink>
      <w:r>
        <w:rPr>
          <w:rFonts w:ascii="Arial" w:hAnsi="Arial" w:cs="Arial"/>
          <w:color w:val="000000"/>
          <w:sz w:val="20"/>
          <w:szCs w:val="20"/>
        </w:rPr>
        <w:t>)</w:t>
      </w:r>
    </w:p>
    <w:p w:rsidR="00586203" w:rsidRPr="009104CE" w:rsidRDefault="00586203" w:rsidP="00586203">
      <w:pPr>
        <w:ind w:right="720"/>
        <w:rPr>
          <w:rFonts w:ascii="Arial" w:hAnsi="Arial" w:cs="Arial"/>
          <w:color w:val="000000"/>
          <w:sz w:val="22"/>
          <w:szCs w:val="22"/>
        </w:rPr>
      </w:pPr>
    </w:p>
    <w:p w:rsidR="00586203" w:rsidRDefault="00586203" w:rsidP="00586203">
      <w:pPr>
        <w:ind w:right="720" w:firstLine="720"/>
        <w:rPr>
          <w:rFonts w:ascii="Arial" w:hAnsi="Arial" w:cs="Arial"/>
          <w:color w:val="000000"/>
          <w:sz w:val="22"/>
          <w:szCs w:val="22"/>
        </w:rPr>
      </w:pPr>
      <w:r w:rsidRPr="0083760C">
        <w:rPr>
          <w:rFonts w:ascii="Arial" w:hAnsi="Arial" w:cs="Arial"/>
          <w:color w:val="000000"/>
          <w:sz w:val="22"/>
          <w:szCs w:val="22"/>
        </w:rPr>
        <w:t xml:space="preserve">The mass production of wrought </w:t>
      </w:r>
      <w:r>
        <w:rPr>
          <w:rFonts w:ascii="Arial" w:hAnsi="Arial" w:cs="Arial"/>
          <w:color w:val="000000"/>
          <w:sz w:val="22"/>
          <w:szCs w:val="22"/>
        </w:rPr>
        <w:t>iron was never successful, and wrought iron is not produced on a commercial scale today. Mild steel (iron containing 0.25% carbon) has replaced wrought iron. Wrought iron was once used to make nails, horseshoes, handrails and ornamental iron work, like gates.</w:t>
      </w:r>
    </w:p>
    <w:p w:rsidR="00586203" w:rsidRDefault="00586203" w:rsidP="00586203">
      <w:pPr>
        <w:ind w:right="720"/>
        <w:rPr>
          <w:rFonts w:ascii="Arial" w:hAnsi="Arial" w:cs="Arial"/>
          <w:color w:val="000000"/>
          <w:sz w:val="22"/>
          <w:szCs w:val="22"/>
        </w:rPr>
      </w:pPr>
    </w:p>
    <w:p w:rsidR="00586203" w:rsidRDefault="00586203" w:rsidP="00586203">
      <w:pPr>
        <w:ind w:right="720"/>
        <w:rPr>
          <w:rFonts w:ascii="Arial" w:hAnsi="Arial" w:cs="Arial"/>
          <w:color w:val="000000"/>
          <w:sz w:val="22"/>
          <w:szCs w:val="22"/>
        </w:rPr>
      </w:pPr>
      <w:r>
        <w:rPr>
          <w:rFonts w:ascii="Arial" w:hAnsi="Arial" w:cs="Arial"/>
          <w:color w:val="000000"/>
          <w:sz w:val="22"/>
          <w:szCs w:val="22"/>
        </w:rPr>
        <w:tab/>
        <w:t>The majority of iron produced today is used to make steel. Steel is an alloy of iron and carbon with the carbon content ranging between 0.2 and 1.5 percent, which is enough carbon to make it harder than wrought iron, but not as brittle as cast iron. The addition of other elements can give steel other useful properties.</w:t>
      </w:r>
    </w:p>
    <w:p w:rsidR="00586203" w:rsidRDefault="00586203" w:rsidP="00586203">
      <w:pPr>
        <w:ind w:right="720"/>
        <w:rPr>
          <w:rFonts w:ascii="Arial" w:hAnsi="Arial" w:cs="Arial"/>
          <w:color w:val="000000"/>
          <w:sz w:val="22"/>
          <w:szCs w:val="22"/>
        </w:rPr>
      </w:pP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1530"/>
        <w:gridCol w:w="2070"/>
        <w:gridCol w:w="2790"/>
      </w:tblGrid>
      <w:tr w:rsidR="00586203" w:rsidRPr="006A3D36" w:rsidTr="000E7CCE">
        <w:tc>
          <w:tcPr>
            <w:tcW w:w="1530" w:type="dxa"/>
            <w:tcBorders>
              <w:top w:val="nil"/>
              <w:left w:val="nil"/>
              <w:bottom w:val="thinThickThinSmallGap" w:sz="24" w:space="0" w:color="auto"/>
            </w:tcBorders>
            <w:shd w:val="clear" w:color="auto" w:fill="auto"/>
          </w:tcPr>
          <w:p w:rsidR="00586203" w:rsidRPr="008C60EE" w:rsidRDefault="00586203" w:rsidP="000E7CCE">
            <w:pPr>
              <w:ind w:left="-18" w:right="-18"/>
              <w:rPr>
                <w:rFonts w:ascii="Arial" w:hAnsi="Arial" w:cs="Arial"/>
                <w:b/>
                <w:color w:val="000000"/>
                <w:sz w:val="22"/>
                <w:szCs w:val="22"/>
              </w:rPr>
            </w:pPr>
            <w:r w:rsidRPr="008C60EE">
              <w:rPr>
                <w:rFonts w:ascii="Arial" w:hAnsi="Arial" w:cs="Arial"/>
                <w:b/>
                <w:color w:val="000000"/>
                <w:sz w:val="22"/>
                <w:szCs w:val="22"/>
              </w:rPr>
              <w:t>Types of Steel and Their Uses</w:t>
            </w:r>
          </w:p>
        </w:tc>
        <w:tc>
          <w:tcPr>
            <w:tcW w:w="1530" w:type="dxa"/>
            <w:tcBorders>
              <w:bottom w:val="thinThickThinSmallGap" w:sz="24" w:space="0" w:color="auto"/>
            </w:tcBorders>
            <w:shd w:val="clear" w:color="auto" w:fill="auto"/>
          </w:tcPr>
          <w:p w:rsidR="00586203" w:rsidRPr="006A3D36" w:rsidRDefault="00586203" w:rsidP="000E7CCE">
            <w:pPr>
              <w:ind w:right="720"/>
              <w:rPr>
                <w:rFonts w:ascii="Arial" w:hAnsi="Arial" w:cs="Arial"/>
                <w:color w:val="000000"/>
                <w:sz w:val="22"/>
                <w:szCs w:val="22"/>
              </w:rPr>
            </w:pPr>
            <w:r w:rsidRPr="006A3D36">
              <w:rPr>
                <w:rFonts w:ascii="Arial" w:hAnsi="Arial" w:cs="Arial"/>
                <w:color w:val="000000"/>
                <w:sz w:val="22"/>
                <w:szCs w:val="22"/>
              </w:rPr>
              <w:t>Iron</w:t>
            </w:r>
            <w:r>
              <w:rPr>
                <w:rFonts w:ascii="Arial" w:hAnsi="Arial" w:cs="Arial"/>
                <w:color w:val="000000"/>
                <w:sz w:val="22"/>
                <w:szCs w:val="22"/>
              </w:rPr>
              <w:t xml:space="preserve"> mixed</w:t>
            </w:r>
            <w:r w:rsidRPr="006A3D36">
              <w:rPr>
                <w:rFonts w:ascii="Arial" w:hAnsi="Arial" w:cs="Arial"/>
                <w:color w:val="000000"/>
                <w:sz w:val="22"/>
                <w:szCs w:val="22"/>
              </w:rPr>
              <w:t xml:space="preserve"> with</w:t>
            </w:r>
          </w:p>
        </w:tc>
        <w:tc>
          <w:tcPr>
            <w:tcW w:w="2070" w:type="dxa"/>
            <w:tcBorders>
              <w:bottom w:val="thinThickThinSmallGap" w:sz="24" w:space="0" w:color="auto"/>
            </w:tcBorders>
            <w:shd w:val="clear" w:color="auto" w:fill="auto"/>
          </w:tcPr>
          <w:p w:rsidR="00586203" w:rsidRPr="006A3D36" w:rsidRDefault="00586203" w:rsidP="000E7CCE">
            <w:pPr>
              <w:ind w:right="720"/>
              <w:rPr>
                <w:rFonts w:ascii="Arial" w:hAnsi="Arial" w:cs="Arial"/>
                <w:color w:val="000000"/>
                <w:sz w:val="22"/>
                <w:szCs w:val="22"/>
              </w:rPr>
            </w:pPr>
            <w:r w:rsidRPr="006A3D36">
              <w:rPr>
                <w:rFonts w:ascii="Arial" w:hAnsi="Arial" w:cs="Arial"/>
                <w:color w:val="000000"/>
                <w:sz w:val="22"/>
                <w:szCs w:val="22"/>
              </w:rPr>
              <w:t>Special properti</w:t>
            </w:r>
            <w:r>
              <w:rPr>
                <w:rFonts w:ascii="Arial" w:hAnsi="Arial" w:cs="Arial"/>
                <w:color w:val="000000"/>
                <w:sz w:val="22"/>
                <w:szCs w:val="22"/>
              </w:rPr>
              <w:t>e</w:t>
            </w:r>
            <w:r w:rsidRPr="006A3D36">
              <w:rPr>
                <w:rFonts w:ascii="Arial" w:hAnsi="Arial" w:cs="Arial"/>
                <w:color w:val="000000"/>
                <w:sz w:val="22"/>
                <w:szCs w:val="22"/>
              </w:rPr>
              <w:t>s</w:t>
            </w:r>
          </w:p>
        </w:tc>
        <w:tc>
          <w:tcPr>
            <w:tcW w:w="2790" w:type="dxa"/>
            <w:tcBorders>
              <w:bottom w:val="thinThickThinSmallGap" w:sz="24" w:space="0" w:color="auto"/>
            </w:tcBorders>
            <w:shd w:val="clear" w:color="auto" w:fill="auto"/>
          </w:tcPr>
          <w:p w:rsidR="00586203" w:rsidRPr="006A3D36" w:rsidRDefault="00586203" w:rsidP="000E7CCE">
            <w:pPr>
              <w:ind w:right="720"/>
              <w:rPr>
                <w:rFonts w:ascii="Arial" w:hAnsi="Arial" w:cs="Arial"/>
                <w:color w:val="000000"/>
                <w:sz w:val="22"/>
                <w:szCs w:val="22"/>
              </w:rPr>
            </w:pPr>
            <w:r w:rsidRPr="006A3D36">
              <w:rPr>
                <w:rFonts w:ascii="Arial" w:hAnsi="Arial" w:cs="Arial"/>
                <w:color w:val="000000"/>
                <w:sz w:val="22"/>
                <w:szCs w:val="22"/>
              </w:rPr>
              <w:t>Uses include</w:t>
            </w:r>
          </w:p>
        </w:tc>
      </w:tr>
      <w:tr w:rsidR="00586203" w:rsidRPr="006A3D36" w:rsidTr="000E7CCE">
        <w:tc>
          <w:tcPr>
            <w:tcW w:w="1530" w:type="dxa"/>
            <w:tcBorders>
              <w:top w:val="thinThickThinSmallGap" w:sz="24" w:space="0" w:color="auto"/>
            </w:tcBorders>
            <w:shd w:val="clear" w:color="auto" w:fill="auto"/>
            <w:vAlign w:val="center"/>
          </w:tcPr>
          <w:p w:rsidR="00586203" w:rsidRPr="006A3D36" w:rsidRDefault="00586203" w:rsidP="000E7CCE">
            <w:pPr>
              <w:rPr>
                <w:rFonts w:ascii="Arial" w:hAnsi="Arial" w:cs="Arial"/>
                <w:sz w:val="22"/>
                <w:szCs w:val="22"/>
              </w:rPr>
            </w:pPr>
            <w:r w:rsidRPr="006A3D36">
              <w:rPr>
                <w:rFonts w:ascii="Arial" w:hAnsi="Arial" w:cs="Arial"/>
                <w:b/>
                <w:bCs/>
                <w:color w:val="000000"/>
                <w:sz w:val="22"/>
                <w:szCs w:val="22"/>
              </w:rPr>
              <w:t>stainless steel</w:t>
            </w:r>
          </w:p>
        </w:tc>
        <w:tc>
          <w:tcPr>
            <w:tcW w:w="1530" w:type="dxa"/>
            <w:tcBorders>
              <w:top w:val="thinThickThinSmallGap" w:sz="24" w:space="0" w:color="auto"/>
            </w:tcBorders>
            <w:shd w:val="clear" w:color="auto" w:fill="auto"/>
            <w:vAlign w:val="center"/>
          </w:tcPr>
          <w:p w:rsidR="00586203" w:rsidRPr="006A3D36" w:rsidRDefault="00586203" w:rsidP="000E7CCE">
            <w:pPr>
              <w:rPr>
                <w:rFonts w:ascii="Arial" w:hAnsi="Arial" w:cs="Arial"/>
                <w:sz w:val="22"/>
                <w:szCs w:val="22"/>
              </w:rPr>
            </w:pPr>
            <w:r w:rsidRPr="006A3D36">
              <w:rPr>
                <w:rFonts w:ascii="Arial" w:hAnsi="Arial" w:cs="Arial"/>
                <w:color w:val="000000"/>
                <w:sz w:val="22"/>
                <w:szCs w:val="22"/>
              </w:rPr>
              <w:t>chromium and nickel</w:t>
            </w:r>
          </w:p>
        </w:tc>
        <w:tc>
          <w:tcPr>
            <w:tcW w:w="2070" w:type="dxa"/>
            <w:tcBorders>
              <w:top w:val="thinThickThinSmallGap" w:sz="24" w:space="0" w:color="auto"/>
            </w:tcBorders>
            <w:shd w:val="clear" w:color="auto" w:fill="auto"/>
            <w:vAlign w:val="center"/>
          </w:tcPr>
          <w:p w:rsidR="00586203" w:rsidRPr="006A3D36" w:rsidRDefault="00586203" w:rsidP="000E7CCE">
            <w:pPr>
              <w:rPr>
                <w:rFonts w:ascii="Arial" w:hAnsi="Arial" w:cs="Arial"/>
                <w:sz w:val="22"/>
                <w:szCs w:val="22"/>
              </w:rPr>
            </w:pPr>
            <w:r w:rsidRPr="006A3D36">
              <w:rPr>
                <w:rFonts w:ascii="Arial" w:hAnsi="Arial" w:cs="Arial"/>
                <w:color w:val="000000"/>
                <w:sz w:val="22"/>
                <w:szCs w:val="22"/>
              </w:rPr>
              <w:t>resists corrosion</w:t>
            </w:r>
          </w:p>
        </w:tc>
        <w:tc>
          <w:tcPr>
            <w:tcW w:w="2790" w:type="dxa"/>
            <w:tcBorders>
              <w:top w:val="thinThickThinSmallGap" w:sz="24" w:space="0" w:color="auto"/>
            </w:tcBorders>
            <w:shd w:val="clear" w:color="auto" w:fill="auto"/>
            <w:vAlign w:val="center"/>
          </w:tcPr>
          <w:p w:rsidR="00586203" w:rsidRPr="006A3D36" w:rsidRDefault="00586203" w:rsidP="000E7CCE">
            <w:pPr>
              <w:rPr>
                <w:rFonts w:ascii="Arial" w:hAnsi="Arial" w:cs="Arial"/>
                <w:sz w:val="22"/>
                <w:szCs w:val="22"/>
              </w:rPr>
            </w:pPr>
            <w:r w:rsidRPr="006A3D36">
              <w:rPr>
                <w:rFonts w:ascii="Arial" w:hAnsi="Arial" w:cs="Arial"/>
                <w:color w:val="000000"/>
                <w:sz w:val="22"/>
                <w:szCs w:val="22"/>
              </w:rPr>
              <w:t>cutlery, cooking utensils, kitchen sinks, industrial equipment for food and drink processing</w:t>
            </w:r>
          </w:p>
        </w:tc>
      </w:tr>
      <w:tr w:rsidR="00586203" w:rsidRPr="006A3D36" w:rsidTr="000E7CCE">
        <w:tc>
          <w:tcPr>
            <w:tcW w:w="1530" w:type="dxa"/>
            <w:shd w:val="clear" w:color="auto" w:fill="auto"/>
            <w:vAlign w:val="center"/>
          </w:tcPr>
          <w:p w:rsidR="00586203" w:rsidRPr="006A3D36" w:rsidRDefault="00586203" w:rsidP="000E7CCE">
            <w:pPr>
              <w:rPr>
                <w:rFonts w:ascii="Arial" w:hAnsi="Arial" w:cs="Arial"/>
                <w:sz w:val="22"/>
                <w:szCs w:val="22"/>
              </w:rPr>
            </w:pPr>
            <w:r w:rsidRPr="006A3D36">
              <w:rPr>
                <w:rFonts w:ascii="Arial" w:hAnsi="Arial" w:cs="Arial"/>
                <w:b/>
                <w:bCs/>
                <w:color w:val="000000"/>
                <w:sz w:val="22"/>
                <w:szCs w:val="22"/>
              </w:rPr>
              <w:t>titanium steel</w:t>
            </w:r>
          </w:p>
        </w:tc>
        <w:tc>
          <w:tcPr>
            <w:tcW w:w="1530" w:type="dxa"/>
            <w:shd w:val="clear" w:color="auto" w:fill="auto"/>
            <w:vAlign w:val="center"/>
          </w:tcPr>
          <w:p w:rsidR="00586203" w:rsidRPr="006A3D36" w:rsidRDefault="00586203" w:rsidP="000E7CCE">
            <w:pPr>
              <w:rPr>
                <w:rFonts w:ascii="Arial" w:hAnsi="Arial" w:cs="Arial"/>
                <w:sz w:val="22"/>
                <w:szCs w:val="22"/>
              </w:rPr>
            </w:pPr>
            <w:r w:rsidRPr="006A3D36">
              <w:rPr>
                <w:rFonts w:ascii="Arial" w:hAnsi="Arial" w:cs="Arial"/>
                <w:color w:val="000000"/>
                <w:sz w:val="22"/>
                <w:szCs w:val="22"/>
              </w:rPr>
              <w:t>titanium</w:t>
            </w:r>
          </w:p>
        </w:tc>
        <w:tc>
          <w:tcPr>
            <w:tcW w:w="2070" w:type="dxa"/>
            <w:shd w:val="clear" w:color="auto" w:fill="auto"/>
            <w:vAlign w:val="center"/>
          </w:tcPr>
          <w:p w:rsidR="00586203" w:rsidRPr="006A3D36" w:rsidRDefault="00586203" w:rsidP="000E7CCE">
            <w:pPr>
              <w:rPr>
                <w:rFonts w:ascii="Arial" w:hAnsi="Arial" w:cs="Arial"/>
                <w:sz w:val="22"/>
                <w:szCs w:val="22"/>
              </w:rPr>
            </w:pPr>
            <w:r w:rsidRPr="006A3D36">
              <w:rPr>
                <w:rFonts w:ascii="Arial" w:hAnsi="Arial" w:cs="Arial"/>
                <w:color w:val="000000"/>
                <w:sz w:val="22"/>
                <w:szCs w:val="22"/>
              </w:rPr>
              <w:t>withstands high temperatures</w:t>
            </w:r>
          </w:p>
        </w:tc>
        <w:tc>
          <w:tcPr>
            <w:tcW w:w="2790" w:type="dxa"/>
            <w:shd w:val="clear" w:color="auto" w:fill="auto"/>
            <w:vAlign w:val="center"/>
          </w:tcPr>
          <w:p w:rsidR="00586203" w:rsidRPr="006A3D36" w:rsidRDefault="00586203" w:rsidP="000E7CCE">
            <w:pPr>
              <w:rPr>
                <w:rFonts w:ascii="Arial" w:hAnsi="Arial" w:cs="Arial"/>
                <w:sz w:val="22"/>
                <w:szCs w:val="22"/>
              </w:rPr>
            </w:pPr>
            <w:r w:rsidRPr="006A3D36">
              <w:rPr>
                <w:rFonts w:ascii="Arial" w:hAnsi="Arial" w:cs="Arial"/>
                <w:color w:val="000000"/>
                <w:sz w:val="22"/>
                <w:szCs w:val="22"/>
              </w:rPr>
              <w:t>gas turbines, spacecraft</w:t>
            </w:r>
          </w:p>
        </w:tc>
      </w:tr>
      <w:tr w:rsidR="00586203" w:rsidRPr="006A3D36" w:rsidTr="000E7CCE">
        <w:tc>
          <w:tcPr>
            <w:tcW w:w="1530" w:type="dxa"/>
            <w:shd w:val="clear" w:color="auto" w:fill="auto"/>
            <w:vAlign w:val="center"/>
          </w:tcPr>
          <w:p w:rsidR="00586203" w:rsidRPr="006A3D36" w:rsidRDefault="00586203" w:rsidP="000E7CCE">
            <w:pPr>
              <w:rPr>
                <w:rFonts w:ascii="Arial" w:hAnsi="Arial" w:cs="Arial"/>
                <w:sz w:val="22"/>
                <w:szCs w:val="22"/>
              </w:rPr>
            </w:pPr>
            <w:r w:rsidRPr="006A3D36">
              <w:rPr>
                <w:rFonts w:ascii="Arial" w:hAnsi="Arial" w:cs="Arial"/>
                <w:b/>
                <w:bCs/>
                <w:color w:val="000000"/>
                <w:sz w:val="22"/>
                <w:szCs w:val="22"/>
              </w:rPr>
              <w:t>manganese steel</w:t>
            </w:r>
          </w:p>
        </w:tc>
        <w:tc>
          <w:tcPr>
            <w:tcW w:w="1530" w:type="dxa"/>
            <w:shd w:val="clear" w:color="auto" w:fill="auto"/>
            <w:vAlign w:val="center"/>
          </w:tcPr>
          <w:p w:rsidR="00586203" w:rsidRPr="006A3D36" w:rsidRDefault="00586203" w:rsidP="000E7CCE">
            <w:pPr>
              <w:rPr>
                <w:rFonts w:ascii="Arial" w:hAnsi="Arial" w:cs="Arial"/>
                <w:sz w:val="22"/>
                <w:szCs w:val="22"/>
              </w:rPr>
            </w:pPr>
            <w:r w:rsidRPr="006A3D36">
              <w:rPr>
                <w:rFonts w:ascii="Arial" w:hAnsi="Arial" w:cs="Arial"/>
                <w:color w:val="000000"/>
                <w:sz w:val="22"/>
                <w:szCs w:val="22"/>
              </w:rPr>
              <w:t>manganese</w:t>
            </w:r>
          </w:p>
        </w:tc>
        <w:tc>
          <w:tcPr>
            <w:tcW w:w="2070" w:type="dxa"/>
            <w:shd w:val="clear" w:color="auto" w:fill="auto"/>
            <w:vAlign w:val="center"/>
          </w:tcPr>
          <w:p w:rsidR="00586203" w:rsidRPr="006A3D36" w:rsidRDefault="00586203" w:rsidP="000E7CCE">
            <w:pPr>
              <w:rPr>
                <w:rFonts w:ascii="Arial" w:hAnsi="Arial" w:cs="Arial"/>
                <w:sz w:val="22"/>
                <w:szCs w:val="22"/>
              </w:rPr>
            </w:pPr>
            <w:r w:rsidRPr="006A3D36">
              <w:rPr>
                <w:rFonts w:ascii="Arial" w:hAnsi="Arial" w:cs="Arial"/>
                <w:color w:val="000000"/>
                <w:sz w:val="22"/>
                <w:szCs w:val="22"/>
              </w:rPr>
              <w:t>very hard</w:t>
            </w:r>
          </w:p>
        </w:tc>
        <w:tc>
          <w:tcPr>
            <w:tcW w:w="2790" w:type="dxa"/>
            <w:shd w:val="clear" w:color="auto" w:fill="auto"/>
            <w:vAlign w:val="center"/>
          </w:tcPr>
          <w:p w:rsidR="00586203" w:rsidRPr="006A3D36" w:rsidRDefault="00586203" w:rsidP="000E7CCE">
            <w:pPr>
              <w:rPr>
                <w:rFonts w:ascii="Arial" w:hAnsi="Arial" w:cs="Arial"/>
                <w:sz w:val="22"/>
                <w:szCs w:val="22"/>
              </w:rPr>
            </w:pPr>
            <w:r w:rsidRPr="006A3D36">
              <w:rPr>
                <w:rFonts w:ascii="Arial" w:hAnsi="Arial" w:cs="Arial"/>
                <w:color w:val="000000"/>
                <w:sz w:val="22"/>
                <w:szCs w:val="22"/>
              </w:rPr>
              <w:t>rock-breaking machinery, some railway track (e.g. points), military helmets</w:t>
            </w:r>
          </w:p>
        </w:tc>
      </w:tr>
    </w:tbl>
    <w:p w:rsidR="00586203" w:rsidRPr="00D705D8" w:rsidRDefault="00586203" w:rsidP="00586203">
      <w:pPr>
        <w:ind w:left="720" w:right="720"/>
        <w:rPr>
          <w:rFonts w:ascii="Calibri" w:hAnsi="Calibri" w:cs="Calibri"/>
          <w:color w:val="000000"/>
          <w:sz w:val="6"/>
          <w:szCs w:val="6"/>
        </w:rPr>
      </w:pPr>
    </w:p>
    <w:p w:rsidR="00586203" w:rsidRPr="008C60EE" w:rsidRDefault="00586203" w:rsidP="00586203">
      <w:pPr>
        <w:ind w:left="720" w:right="720"/>
        <w:jc w:val="center"/>
        <w:rPr>
          <w:rFonts w:ascii="Calibri" w:hAnsi="Calibri" w:cs="Calibri"/>
          <w:i/>
          <w:color w:val="000000"/>
          <w:sz w:val="22"/>
          <w:szCs w:val="22"/>
        </w:rPr>
      </w:pPr>
      <w:r w:rsidRPr="008C60EE">
        <w:rPr>
          <w:rFonts w:ascii="Calibri" w:hAnsi="Calibri" w:cs="Calibri"/>
          <w:i/>
          <w:color w:val="000000"/>
          <w:sz w:val="22"/>
          <w:szCs w:val="22"/>
        </w:rPr>
        <w:t>Special</w:t>
      </w:r>
      <w:r>
        <w:rPr>
          <w:rFonts w:ascii="Calibri" w:hAnsi="Calibri" w:cs="Calibri"/>
          <w:i/>
          <w:color w:val="000000"/>
          <w:sz w:val="22"/>
          <w:szCs w:val="22"/>
        </w:rPr>
        <w:t>ty</w:t>
      </w:r>
      <w:r w:rsidRPr="008C60EE">
        <w:rPr>
          <w:rFonts w:ascii="Calibri" w:hAnsi="Calibri" w:cs="Calibri"/>
          <w:i/>
          <w:color w:val="000000"/>
          <w:sz w:val="22"/>
          <w:szCs w:val="22"/>
        </w:rPr>
        <w:t xml:space="preserve"> Steels</w:t>
      </w:r>
    </w:p>
    <w:p w:rsidR="00586203" w:rsidRPr="008C60EE" w:rsidRDefault="00586203" w:rsidP="00586203">
      <w:pPr>
        <w:ind w:left="720" w:right="720"/>
        <w:rPr>
          <w:rFonts w:ascii="Calibri" w:hAnsi="Calibri" w:cs="Calibri"/>
          <w:i/>
          <w:color w:val="000000"/>
          <w:sz w:val="6"/>
          <w:szCs w:val="6"/>
        </w:rPr>
      </w:pPr>
    </w:p>
    <w:p w:rsidR="00586203" w:rsidRPr="00D705D8" w:rsidRDefault="00586203" w:rsidP="00586203">
      <w:pPr>
        <w:ind w:left="720" w:right="720"/>
        <w:rPr>
          <w:rFonts w:ascii="Calibri" w:hAnsi="Calibri" w:cs="Calibri"/>
          <w:i/>
          <w:color w:val="000000"/>
          <w:sz w:val="20"/>
          <w:szCs w:val="20"/>
        </w:rPr>
      </w:pPr>
      <w:r w:rsidRPr="00D705D8">
        <w:rPr>
          <w:rFonts w:ascii="Calibri" w:hAnsi="Calibri" w:cs="Calibri"/>
          <w:i/>
          <w:color w:val="000000"/>
          <w:sz w:val="20"/>
          <w:szCs w:val="20"/>
        </w:rPr>
        <w:t>(</w:t>
      </w:r>
      <w:hyperlink r:id="rId29" w:history="1">
        <w:r w:rsidRPr="00D705D8">
          <w:rPr>
            <w:rStyle w:val="Hyperlink"/>
            <w:rFonts w:ascii="Calibri" w:hAnsi="Calibri" w:cs="Calibri"/>
            <w:i/>
            <w:sz w:val="20"/>
            <w:szCs w:val="20"/>
          </w:rPr>
          <w:t>http://www.chemguide.co.uk/inorganic/extraction/iron.html</w:t>
        </w:r>
      </w:hyperlink>
      <w:r w:rsidRPr="00D705D8">
        <w:rPr>
          <w:rFonts w:ascii="Calibri" w:hAnsi="Calibri" w:cs="Calibri"/>
          <w:i/>
          <w:color w:val="000000"/>
          <w:sz w:val="20"/>
          <w:szCs w:val="20"/>
        </w:rPr>
        <w:t>)</w:t>
      </w:r>
    </w:p>
    <w:p w:rsidR="00586203" w:rsidRPr="004C3124" w:rsidRDefault="00586203" w:rsidP="00586203">
      <w:pPr>
        <w:rPr>
          <w:rFonts w:ascii="Arial" w:hAnsi="Arial" w:cs="Arial"/>
          <w:sz w:val="22"/>
          <w:szCs w:val="22"/>
        </w:rPr>
      </w:pPr>
    </w:p>
    <w:p w:rsidR="00586203" w:rsidRPr="0052093A" w:rsidRDefault="00586203" w:rsidP="00586203">
      <w:pPr>
        <w:rPr>
          <w:rFonts w:ascii="Arial" w:hAnsi="Arial" w:cs="Arial"/>
        </w:rPr>
      </w:pPr>
      <w:r>
        <w:rPr>
          <w:rFonts w:ascii="Arial" w:hAnsi="Arial" w:cs="Arial"/>
          <w:b/>
        </w:rPr>
        <w:t>Iron in the human body</w:t>
      </w:r>
    </w:p>
    <w:p w:rsidR="00586203" w:rsidRPr="000917A7" w:rsidRDefault="00586203" w:rsidP="00586203">
      <w:pPr>
        <w:rPr>
          <w:rFonts w:ascii="Arial" w:hAnsi="Arial" w:cs="Arial"/>
          <w:sz w:val="22"/>
          <w:szCs w:val="22"/>
        </w:rPr>
      </w:pPr>
    </w:p>
    <w:p w:rsidR="00586203" w:rsidRPr="002F0131" w:rsidRDefault="00586203" w:rsidP="00586203">
      <w:pPr>
        <w:rPr>
          <w:rFonts w:ascii="Arial" w:hAnsi="Arial" w:cs="Arial"/>
          <w:b/>
          <w:sz w:val="22"/>
          <w:szCs w:val="22"/>
        </w:rPr>
      </w:pPr>
      <w:r>
        <w:rPr>
          <w:rFonts w:ascii="Arial" w:hAnsi="Arial" w:cs="Arial"/>
          <w:b/>
          <w:sz w:val="22"/>
          <w:szCs w:val="22"/>
        </w:rPr>
        <w:tab/>
      </w:r>
      <w:r w:rsidRPr="002F0131">
        <w:rPr>
          <w:rFonts w:ascii="Arial" w:hAnsi="Arial" w:cs="Arial"/>
          <w:b/>
          <w:sz w:val="22"/>
          <w:szCs w:val="22"/>
        </w:rPr>
        <w:t xml:space="preserve">Function of </w:t>
      </w:r>
      <w:r>
        <w:rPr>
          <w:rFonts w:ascii="Arial" w:hAnsi="Arial" w:cs="Arial"/>
          <w:b/>
          <w:sz w:val="22"/>
          <w:szCs w:val="22"/>
        </w:rPr>
        <w:t>i</w:t>
      </w:r>
      <w:r w:rsidRPr="002F0131">
        <w:rPr>
          <w:rFonts w:ascii="Arial" w:hAnsi="Arial" w:cs="Arial"/>
          <w:b/>
          <w:sz w:val="22"/>
          <w:szCs w:val="22"/>
        </w:rPr>
        <w:t>ron in the body</w:t>
      </w:r>
    </w:p>
    <w:p w:rsidR="00586203" w:rsidRDefault="00586203" w:rsidP="00586203">
      <w:pPr>
        <w:rPr>
          <w:rFonts w:ascii="Arial" w:hAnsi="Arial" w:cs="Arial"/>
          <w:sz w:val="22"/>
          <w:szCs w:val="22"/>
        </w:rPr>
      </w:pPr>
    </w:p>
    <w:p w:rsidR="00586203" w:rsidRDefault="00586203" w:rsidP="00586203">
      <w:pPr>
        <w:rPr>
          <w:rFonts w:ascii="Arial" w:hAnsi="Arial" w:cs="Arial"/>
          <w:sz w:val="22"/>
          <w:szCs w:val="22"/>
        </w:rPr>
      </w:pPr>
      <w:r>
        <w:rPr>
          <w:rFonts w:ascii="Arial" w:hAnsi="Arial" w:cs="Arial"/>
          <w:sz w:val="22"/>
          <w:szCs w:val="22"/>
        </w:rPr>
        <w:tab/>
        <w:t xml:space="preserve">Iron is an essential trace mineral in the body. It is an essential component in hundreds of proteins and enzymes that support essential biological functions, including oxygen transport, energy production and DNA synthesis. One type of iron-containing compound found in many biologically important molecules is </w:t>
      </w:r>
      <w:proofErr w:type="spellStart"/>
      <w:r>
        <w:rPr>
          <w:rFonts w:ascii="Arial" w:hAnsi="Arial" w:cs="Arial"/>
          <w:sz w:val="22"/>
          <w:szCs w:val="22"/>
        </w:rPr>
        <w:t>heme</w:t>
      </w:r>
      <w:proofErr w:type="spellEnd"/>
      <w:r>
        <w:rPr>
          <w:rFonts w:ascii="Arial" w:hAnsi="Arial" w:cs="Arial"/>
          <w:sz w:val="22"/>
          <w:szCs w:val="22"/>
        </w:rPr>
        <w:t xml:space="preserve">. Not all iron-dependent proteins contain </w:t>
      </w:r>
      <w:proofErr w:type="spellStart"/>
      <w:r>
        <w:rPr>
          <w:rFonts w:ascii="Arial" w:hAnsi="Arial" w:cs="Arial"/>
          <w:sz w:val="22"/>
          <w:szCs w:val="22"/>
        </w:rPr>
        <w:t>heme</w:t>
      </w:r>
      <w:proofErr w:type="spellEnd"/>
      <w:r>
        <w:rPr>
          <w:rFonts w:ascii="Arial" w:hAnsi="Arial" w:cs="Arial"/>
          <w:sz w:val="22"/>
          <w:szCs w:val="22"/>
        </w:rPr>
        <w:t xml:space="preserve">. Both types of iron-containing proteins, </w:t>
      </w:r>
      <w:proofErr w:type="spellStart"/>
      <w:r>
        <w:rPr>
          <w:rFonts w:ascii="Arial" w:hAnsi="Arial" w:cs="Arial"/>
          <w:sz w:val="22"/>
          <w:szCs w:val="22"/>
        </w:rPr>
        <w:t>heme</w:t>
      </w:r>
      <w:proofErr w:type="spellEnd"/>
      <w:r>
        <w:rPr>
          <w:rFonts w:ascii="Arial" w:hAnsi="Arial" w:cs="Arial"/>
          <w:sz w:val="22"/>
          <w:szCs w:val="22"/>
        </w:rPr>
        <w:t xml:space="preserve"> and non-</w:t>
      </w:r>
      <w:proofErr w:type="spellStart"/>
      <w:r>
        <w:rPr>
          <w:rFonts w:ascii="Arial" w:hAnsi="Arial" w:cs="Arial"/>
          <w:sz w:val="22"/>
          <w:szCs w:val="22"/>
        </w:rPr>
        <w:t>heme</w:t>
      </w:r>
      <w:proofErr w:type="spellEnd"/>
      <w:r>
        <w:rPr>
          <w:rFonts w:ascii="Arial" w:hAnsi="Arial" w:cs="Arial"/>
          <w:sz w:val="22"/>
          <w:szCs w:val="22"/>
        </w:rPr>
        <w:t>, support a variety of functions.</w:t>
      </w:r>
    </w:p>
    <w:p w:rsidR="00586203" w:rsidRDefault="00586203" w:rsidP="00586203">
      <w:pPr>
        <w:rPr>
          <w:rFonts w:ascii="Arial" w:hAnsi="Arial" w:cs="Arial"/>
          <w:sz w:val="22"/>
          <w:szCs w:val="22"/>
        </w:rPr>
      </w:pPr>
    </w:p>
    <w:p w:rsidR="00586203" w:rsidRDefault="00586203" w:rsidP="00586203">
      <w:pPr>
        <w:rPr>
          <w:rFonts w:ascii="Arial" w:hAnsi="Arial" w:cs="Arial"/>
          <w:sz w:val="22"/>
          <w:szCs w:val="22"/>
        </w:rPr>
      </w:pPr>
      <w:r>
        <w:rPr>
          <w:rFonts w:ascii="Arial" w:hAnsi="Arial" w:cs="Arial"/>
          <w:sz w:val="22"/>
          <w:szCs w:val="22"/>
        </w:rPr>
        <w:tab/>
      </w:r>
      <w:proofErr w:type="spellStart"/>
      <w:r>
        <w:rPr>
          <w:rFonts w:ascii="Arial" w:hAnsi="Arial" w:cs="Arial"/>
          <w:sz w:val="22"/>
          <w:szCs w:val="22"/>
        </w:rPr>
        <w:t>Heme</w:t>
      </w:r>
      <w:proofErr w:type="spellEnd"/>
      <w:r>
        <w:rPr>
          <w:rFonts w:ascii="Arial" w:hAnsi="Arial" w:cs="Arial"/>
          <w:sz w:val="22"/>
          <w:szCs w:val="22"/>
        </w:rPr>
        <w:t>-containing proteins that are involved with the transport and storage of oxygen are known as globin-</w:t>
      </w:r>
      <w:proofErr w:type="spellStart"/>
      <w:r>
        <w:rPr>
          <w:rFonts w:ascii="Arial" w:hAnsi="Arial" w:cs="Arial"/>
          <w:sz w:val="22"/>
          <w:szCs w:val="22"/>
        </w:rPr>
        <w:t>hemes</w:t>
      </w:r>
      <w:proofErr w:type="spellEnd"/>
      <w:r>
        <w:rPr>
          <w:rFonts w:ascii="Arial" w:hAnsi="Arial" w:cs="Arial"/>
          <w:sz w:val="22"/>
          <w:szCs w:val="22"/>
        </w:rPr>
        <w:t>. There are three basic globin-</w:t>
      </w:r>
      <w:proofErr w:type="spellStart"/>
      <w:r>
        <w:rPr>
          <w:rFonts w:ascii="Arial" w:hAnsi="Arial" w:cs="Arial"/>
          <w:sz w:val="22"/>
          <w:szCs w:val="22"/>
        </w:rPr>
        <w:t>hemes</w:t>
      </w:r>
      <w:proofErr w:type="spellEnd"/>
      <w:r>
        <w:rPr>
          <w:rFonts w:ascii="Arial" w:hAnsi="Arial" w:cs="Arial"/>
          <w:sz w:val="22"/>
          <w:szCs w:val="22"/>
        </w:rPr>
        <w:t xml:space="preserve">. Hemoglobin is found in red blood cells and transports oxygen from the lungs to the rest of the body. In the muscles, myoglobin functions in the transport and short-term storage of oxygen. It provides the oxygen when we use our muscles to walk, run or climb. The third globin, </w:t>
      </w:r>
      <w:proofErr w:type="spellStart"/>
      <w:r>
        <w:rPr>
          <w:rFonts w:ascii="Arial" w:hAnsi="Arial" w:cs="Arial"/>
          <w:sz w:val="22"/>
          <w:szCs w:val="22"/>
        </w:rPr>
        <w:t>neuroglobin</w:t>
      </w:r>
      <w:proofErr w:type="spellEnd"/>
      <w:r>
        <w:rPr>
          <w:rFonts w:ascii="Arial" w:hAnsi="Arial" w:cs="Arial"/>
          <w:sz w:val="22"/>
          <w:szCs w:val="22"/>
        </w:rPr>
        <w:t>, is found in the central nervous system. Its role is not fully understood at this time.</w:t>
      </w:r>
    </w:p>
    <w:p w:rsidR="0056751F" w:rsidRDefault="0056751F" w:rsidP="00586203">
      <w:pPr>
        <w:rPr>
          <w:rFonts w:ascii="Arial" w:hAnsi="Arial" w:cs="Arial"/>
          <w:sz w:val="22"/>
          <w:szCs w:val="22"/>
        </w:rPr>
      </w:pPr>
      <w:r>
        <w:rPr>
          <w:rFonts w:ascii="Arial" w:hAnsi="Arial" w:cs="Arial"/>
          <w:sz w:val="22"/>
          <w:szCs w:val="22"/>
        </w:rPr>
        <w:br w:type="page"/>
      </w:r>
    </w:p>
    <w:p w:rsidR="0056751F" w:rsidRPr="000917A7" w:rsidRDefault="0056751F" w:rsidP="00586203">
      <w:pPr>
        <w:rPr>
          <w:rFonts w:ascii="Arial" w:hAnsi="Arial" w:cs="Arial"/>
          <w:sz w:val="16"/>
          <w:szCs w:val="16"/>
        </w:rPr>
      </w:pPr>
      <w:r w:rsidRPr="000917A7">
        <w:rPr>
          <w:noProof/>
          <w:sz w:val="16"/>
          <w:szCs w:val="16"/>
        </w:rPr>
        <w:lastRenderedPageBreak/>
        <w:drawing>
          <wp:anchor distT="0" distB="0" distL="114300" distR="114300" simplePos="0" relativeHeight="251664384" behindDoc="0" locked="0" layoutInCell="1" allowOverlap="1">
            <wp:simplePos x="0" y="0"/>
            <wp:positionH relativeFrom="column">
              <wp:posOffset>-17145</wp:posOffset>
            </wp:positionH>
            <wp:positionV relativeFrom="paragraph">
              <wp:posOffset>194945</wp:posOffset>
            </wp:positionV>
            <wp:extent cx="5974080" cy="2204720"/>
            <wp:effectExtent l="0" t="0" r="7620" b="5080"/>
            <wp:wrapSquare wrapText="bothSides"/>
            <wp:docPr id="250" name="Picture 250" descr="Image of Heme, Hemoglobin, and Erythrocy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of Heme, Hemoglobin, and Erythrocy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4080" cy="2204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751F" w:rsidRPr="0056751F" w:rsidRDefault="0056751F" w:rsidP="00586203">
      <w:pPr>
        <w:ind w:left="720" w:right="1440"/>
        <w:jc w:val="center"/>
        <w:rPr>
          <w:rFonts w:ascii="Calibri" w:hAnsi="Calibri" w:cs="Arial"/>
          <w:i/>
          <w:sz w:val="16"/>
          <w:szCs w:val="16"/>
        </w:rPr>
      </w:pPr>
    </w:p>
    <w:p w:rsidR="00586203" w:rsidRPr="003D7358" w:rsidRDefault="00586203" w:rsidP="00586203">
      <w:pPr>
        <w:ind w:left="720" w:right="1440"/>
        <w:jc w:val="center"/>
        <w:rPr>
          <w:rFonts w:ascii="Calibri" w:hAnsi="Calibri" w:cs="Arial"/>
          <w:i/>
          <w:sz w:val="22"/>
          <w:szCs w:val="22"/>
        </w:rPr>
      </w:pPr>
      <w:proofErr w:type="spellStart"/>
      <w:r w:rsidRPr="003D7358">
        <w:rPr>
          <w:rFonts w:ascii="Calibri" w:hAnsi="Calibri" w:cs="Arial"/>
          <w:i/>
          <w:sz w:val="22"/>
          <w:szCs w:val="22"/>
        </w:rPr>
        <w:t>Heme</w:t>
      </w:r>
      <w:proofErr w:type="spellEnd"/>
      <w:r w:rsidRPr="003D7358">
        <w:rPr>
          <w:rFonts w:ascii="Calibri" w:hAnsi="Calibri" w:cs="Arial"/>
          <w:i/>
          <w:sz w:val="22"/>
          <w:szCs w:val="22"/>
        </w:rPr>
        <w:t xml:space="preserve"> Containing Protein in Hemoglobin</w:t>
      </w:r>
    </w:p>
    <w:p w:rsidR="00586203" w:rsidRPr="002D09C1" w:rsidRDefault="00586203" w:rsidP="00586203">
      <w:pPr>
        <w:rPr>
          <w:rFonts w:ascii="Calibri" w:hAnsi="Calibri" w:cs="Arial"/>
          <w:i/>
          <w:sz w:val="6"/>
          <w:szCs w:val="6"/>
        </w:rPr>
      </w:pPr>
    </w:p>
    <w:p w:rsidR="00586203" w:rsidRPr="002D09C1" w:rsidRDefault="00586203" w:rsidP="00586203">
      <w:pPr>
        <w:ind w:left="720" w:right="720"/>
        <w:rPr>
          <w:rFonts w:ascii="Calibri" w:hAnsi="Calibri" w:cs="Arial"/>
          <w:i/>
          <w:sz w:val="20"/>
          <w:szCs w:val="20"/>
        </w:rPr>
      </w:pPr>
      <w:r w:rsidRPr="002D09C1">
        <w:rPr>
          <w:rFonts w:ascii="Calibri" w:hAnsi="Calibri" w:cs="Arial"/>
          <w:i/>
          <w:sz w:val="20"/>
          <w:szCs w:val="20"/>
        </w:rPr>
        <w:t>(</w:t>
      </w:r>
      <w:hyperlink r:id="rId31" w:history="1">
        <w:r w:rsidRPr="006012AF">
          <w:rPr>
            <w:rStyle w:val="Hyperlink"/>
            <w:rFonts w:ascii="Calibri" w:hAnsi="Calibri" w:cs="Arial"/>
            <w:i/>
            <w:sz w:val="20"/>
            <w:szCs w:val="20"/>
          </w:rPr>
          <w:t>http://www.sigmaaldrich.com/life-science/metabolomics/enzyme-explorer/learning-center/plasma-blood-protein/hemoglobin-heme-products.html</w:t>
        </w:r>
      </w:hyperlink>
      <w:r w:rsidRPr="002D09C1">
        <w:rPr>
          <w:rFonts w:ascii="Calibri" w:hAnsi="Calibri" w:cs="Arial"/>
          <w:i/>
          <w:sz w:val="20"/>
          <w:szCs w:val="20"/>
        </w:rPr>
        <w:t>)</w:t>
      </w:r>
    </w:p>
    <w:p w:rsidR="00586203" w:rsidRDefault="00586203" w:rsidP="00586203">
      <w:pPr>
        <w:rPr>
          <w:rFonts w:ascii="Arial" w:hAnsi="Arial" w:cs="Arial"/>
          <w:sz w:val="22"/>
          <w:szCs w:val="22"/>
        </w:rPr>
      </w:pPr>
    </w:p>
    <w:p w:rsidR="00586203" w:rsidRDefault="00586203" w:rsidP="00586203">
      <w:pPr>
        <w:rPr>
          <w:rFonts w:ascii="Arial" w:hAnsi="Arial" w:cs="Arial"/>
          <w:sz w:val="22"/>
          <w:szCs w:val="22"/>
        </w:rPr>
      </w:pPr>
      <w:r>
        <w:rPr>
          <w:rFonts w:ascii="Arial" w:hAnsi="Arial" w:cs="Arial"/>
          <w:sz w:val="22"/>
          <w:szCs w:val="22"/>
        </w:rPr>
        <w:tab/>
      </w:r>
      <w:proofErr w:type="spellStart"/>
      <w:r>
        <w:rPr>
          <w:rFonts w:ascii="Arial" w:hAnsi="Arial" w:cs="Arial"/>
          <w:sz w:val="22"/>
          <w:szCs w:val="22"/>
        </w:rPr>
        <w:t>Heme</w:t>
      </w:r>
      <w:proofErr w:type="spellEnd"/>
      <w:r>
        <w:rPr>
          <w:rFonts w:ascii="Arial" w:hAnsi="Arial" w:cs="Arial"/>
          <w:sz w:val="22"/>
          <w:szCs w:val="22"/>
        </w:rPr>
        <w:t>-containing enzymes, such as cytochromes, play an important role in mitochondrial electron transport, which is required for cellular energy production. The electrons are transferred by interconverting from Fe</w:t>
      </w:r>
      <w:r w:rsidRPr="00DB1D5A">
        <w:rPr>
          <w:rFonts w:ascii="Arial" w:hAnsi="Arial" w:cs="Arial"/>
          <w:sz w:val="22"/>
          <w:szCs w:val="22"/>
          <w:vertAlign w:val="superscript"/>
        </w:rPr>
        <w:t>+3</w:t>
      </w:r>
      <w:r>
        <w:rPr>
          <w:rFonts w:ascii="Arial" w:hAnsi="Arial" w:cs="Arial"/>
          <w:sz w:val="22"/>
          <w:szCs w:val="22"/>
        </w:rPr>
        <w:t xml:space="preserve"> to Fe</w:t>
      </w:r>
      <w:r w:rsidRPr="00DB1D5A">
        <w:rPr>
          <w:rFonts w:ascii="Arial" w:hAnsi="Arial" w:cs="Arial"/>
          <w:sz w:val="22"/>
          <w:szCs w:val="22"/>
          <w:vertAlign w:val="superscript"/>
        </w:rPr>
        <w:t>+2</w:t>
      </w:r>
      <w:r>
        <w:rPr>
          <w:rFonts w:ascii="Arial" w:hAnsi="Arial" w:cs="Arial"/>
          <w:sz w:val="22"/>
          <w:szCs w:val="22"/>
        </w:rPr>
        <w:t>. The cytochromes provide electrons during the synthesis of ATP, which stores energy in the cell.</w:t>
      </w:r>
    </w:p>
    <w:p w:rsidR="00586203" w:rsidRDefault="00586203" w:rsidP="00586203">
      <w:pPr>
        <w:rPr>
          <w:rFonts w:ascii="Arial" w:hAnsi="Arial" w:cs="Arial"/>
          <w:sz w:val="22"/>
          <w:szCs w:val="22"/>
        </w:rPr>
      </w:pPr>
    </w:p>
    <w:p w:rsidR="00586203" w:rsidRDefault="00586203" w:rsidP="00586203">
      <w:pPr>
        <w:rPr>
          <w:rFonts w:ascii="Arial" w:hAnsi="Arial" w:cs="Arial"/>
          <w:sz w:val="22"/>
          <w:szCs w:val="22"/>
        </w:rPr>
      </w:pPr>
      <w:r>
        <w:rPr>
          <w:rFonts w:ascii="Arial" w:hAnsi="Arial" w:cs="Arial"/>
          <w:sz w:val="22"/>
          <w:szCs w:val="22"/>
        </w:rPr>
        <w:tab/>
        <w:t xml:space="preserve">Some </w:t>
      </w:r>
      <w:proofErr w:type="spellStart"/>
      <w:r>
        <w:rPr>
          <w:rFonts w:ascii="Arial" w:hAnsi="Arial" w:cs="Arial"/>
          <w:sz w:val="22"/>
          <w:szCs w:val="22"/>
        </w:rPr>
        <w:t>heme</w:t>
      </w:r>
      <w:proofErr w:type="spellEnd"/>
      <w:r>
        <w:rPr>
          <w:rFonts w:ascii="Arial" w:hAnsi="Arial" w:cs="Arial"/>
          <w:sz w:val="22"/>
          <w:szCs w:val="22"/>
        </w:rPr>
        <w:t xml:space="preserve">-containing enzymes serve as antioxidants. As an example, some peroxidases are </w:t>
      </w:r>
      <w:proofErr w:type="spellStart"/>
      <w:r>
        <w:rPr>
          <w:rFonts w:ascii="Arial" w:hAnsi="Arial" w:cs="Arial"/>
          <w:sz w:val="22"/>
          <w:szCs w:val="22"/>
        </w:rPr>
        <w:t>heme</w:t>
      </w:r>
      <w:proofErr w:type="spellEnd"/>
      <w:r>
        <w:rPr>
          <w:rFonts w:ascii="Arial" w:hAnsi="Arial" w:cs="Arial"/>
          <w:sz w:val="22"/>
          <w:szCs w:val="22"/>
        </w:rPr>
        <w:t>-containing enzymes that protect cells against the accumulation of hydrogen peroxide. They catalyze a reaction that converts hydrogen peroxide to water and oxygen.</w:t>
      </w:r>
    </w:p>
    <w:p w:rsidR="00586203" w:rsidRDefault="00586203" w:rsidP="00586203">
      <w:pPr>
        <w:rPr>
          <w:rFonts w:ascii="Arial" w:hAnsi="Arial" w:cs="Arial"/>
          <w:sz w:val="22"/>
          <w:szCs w:val="22"/>
        </w:rPr>
      </w:pPr>
    </w:p>
    <w:p w:rsidR="00586203" w:rsidRDefault="00586203" w:rsidP="00586203">
      <w:pPr>
        <w:rPr>
          <w:rFonts w:ascii="Arial" w:hAnsi="Arial" w:cs="Arial"/>
          <w:sz w:val="22"/>
          <w:szCs w:val="22"/>
        </w:rPr>
      </w:pPr>
      <w:r>
        <w:rPr>
          <w:rFonts w:ascii="Arial" w:hAnsi="Arial" w:cs="Arial"/>
          <w:sz w:val="22"/>
          <w:szCs w:val="22"/>
        </w:rPr>
        <w:tab/>
        <w:t>The non-</w:t>
      </w:r>
      <w:proofErr w:type="spellStart"/>
      <w:r>
        <w:rPr>
          <w:rFonts w:ascii="Arial" w:hAnsi="Arial" w:cs="Arial"/>
          <w:sz w:val="22"/>
          <w:szCs w:val="22"/>
        </w:rPr>
        <w:t>heme</w:t>
      </w:r>
      <w:proofErr w:type="spellEnd"/>
      <w:r>
        <w:rPr>
          <w:rFonts w:ascii="Arial" w:hAnsi="Arial" w:cs="Arial"/>
          <w:sz w:val="22"/>
          <w:szCs w:val="22"/>
        </w:rPr>
        <w:t xml:space="preserve">, iron-dependent enzyme ribonucleotide reductase catalyzes the synthesis of </w:t>
      </w:r>
      <w:proofErr w:type="spellStart"/>
      <w:r>
        <w:rPr>
          <w:rFonts w:ascii="Arial" w:hAnsi="Arial" w:cs="Arial"/>
          <w:sz w:val="22"/>
          <w:szCs w:val="22"/>
        </w:rPr>
        <w:t>deoxyribonucleotides</w:t>
      </w:r>
      <w:proofErr w:type="spellEnd"/>
      <w:r>
        <w:rPr>
          <w:rFonts w:ascii="Arial" w:hAnsi="Arial" w:cs="Arial"/>
          <w:sz w:val="22"/>
          <w:szCs w:val="22"/>
        </w:rPr>
        <w:t xml:space="preserve"> used for DNA replication. It is also essential to the repair of damaged DNA.</w:t>
      </w:r>
    </w:p>
    <w:p w:rsidR="00586203" w:rsidRDefault="00586203" w:rsidP="00586203">
      <w:pPr>
        <w:rPr>
          <w:rFonts w:ascii="Arial" w:hAnsi="Arial" w:cs="Arial"/>
          <w:sz w:val="22"/>
          <w:szCs w:val="22"/>
        </w:rPr>
      </w:pPr>
    </w:p>
    <w:p w:rsidR="00586203" w:rsidRDefault="00586203" w:rsidP="00586203">
      <w:pPr>
        <w:ind w:firstLine="720"/>
        <w:rPr>
          <w:rFonts w:ascii="Arial" w:hAnsi="Arial" w:cs="Arial"/>
          <w:b/>
          <w:sz w:val="22"/>
          <w:szCs w:val="22"/>
        </w:rPr>
      </w:pPr>
      <w:r>
        <w:rPr>
          <w:rFonts w:ascii="Arial" w:hAnsi="Arial" w:cs="Arial"/>
          <w:b/>
          <w:sz w:val="22"/>
          <w:szCs w:val="22"/>
        </w:rPr>
        <w:t>Metabolism of iron in the body</w:t>
      </w:r>
    </w:p>
    <w:p w:rsidR="00586203" w:rsidRPr="000917A7" w:rsidRDefault="00586203" w:rsidP="00586203">
      <w:pPr>
        <w:rPr>
          <w:rFonts w:ascii="Arial" w:hAnsi="Arial" w:cs="Arial"/>
          <w:sz w:val="22"/>
          <w:szCs w:val="22"/>
        </w:rPr>
      </w:pPr>
    </w:p>
    <w:p w:rsidR="00586203" w:rsidRDefault="00586203" w:rsidP="00586203">
      <w:pPr>
        <w:ind w:firstLine="720"/>
        <w:rPr>
          <w:rFonts w:ascii="Arial" w:hAnsi="Arial" w:cs="Arial"/>
          <w:sz w:val="22"/>
          <w:szCs w:val="22"/>
        </w:rPr>
      </w:pPr>
      <w:r>
        <w:rPr>
          <w:rFonts w:ascii="Arial" w:hAnsi="Arial" w:cs="Arial"/>
          <w:sz w:val="22"/>
          <w:szCs w:val="22"/>
        </w:rPr>
        <w:t>Iron is recycled in the body, which conserves the iron in the body. A little over 60% of the iron in the body is located in hemoglobin; about 25% is stored in the liver, spleen and heart; and 15% is in muscle myoglobin and in a variety of iron-containing enzymes. Let’s look at the metabolism of iron and its cycle.</w:t>
      </w:r>
    </w:p>
    <w:p w:rsidR="00586203" w:rsidRDefault="00586203" w:rsidP="00586203">
      <w:pPr>
        <w:rPr>
          <w:rFonts w:ascii="Arial" w:hAnsi="Arial" w:cs="Arial"/>
          <w:sz w:val="22"/>
          <w:szCs w:val="22"/>
        </w:rPr>
      </w:pPr>
    </w:p>
    <w:p w:rsidR="00586203" w:rsidRDefault="00586203" w:rsidP="00586203">
      <w:pPr>
        <w:ind w:firstLine="720"/>
        <w:rPr>
          <w:rFonts w:ascii="Arial" w:hAnsi="Arial" w:cs="Arial"/>
          <w:sz w:val="22"/>
          <w:szCs w:val="22"/>
        </w:rPr>
      </w:pPr>
      <w:r>
        <w:rPr>
          <w:rFonts w:ascii="Arial" w:hAnsi="Arial" w:cs="Arial"/>
          <w:sz w:val="22"/>
          <w:szCs w:val="22"/>
        </w:rPr>
        <w:t>The first step in the metabolism of iron is its absorption, which occurs in the stomach. The amount of iron absorbed is low; generally between 5 and 35%, depending on the person and the type of iron ingested. Iron enters the stomach from the esophagus, where the stomach acid converts all the iron to Fe</w:t>
      </w:r>
      <w:r w:rsidRPr="002B1DAF">
        <w:rPr>
          <w:rFonts w:ascii="Arial" w:hAnsi="Arial" w:cs="Arial"/>
          <w:sz w:val="22"/>
          <w:szCs w:val="22"/>
          <w:vertAlign w:val="superscript"/>
        </w:rPr>
        <w:t>+3</w:t>
      </w:r>
      <w:r>
        <w:rPr>
          <w:rFonts w:ascii="Arial" w:hAnsi="Arial" w:cs="Arial"/>
          <w:sz w:val="22"/>
          <w:szCs w:val="22"/>
        </w:rPr>
        <w:t xml:space="preserve"> (ferric ions). The iron is then absorbed in the duodenum, a portion of the small intestine.</w:t>
      </w:r>
    </w:p>
    <w:p w:rsidR="00586203" w:rsidRDefault="00586203" w:rsidP="00586203">
      <w:pPr>
        <w:rPr>
          <w:rFonts w:ascii="Arial" w:hAnsi="Arial" w:cs="Arial"/>
          <w:sz w:val="22"/>
          <w:szCs w:val="22"/>
        </w:rPr>
      </w:pPr>
    </w:p>
    <w:p w:rsidR="00586203" w:rsidRPr="000917A7" w:rsidRDefault="00586203" w:rsidP="00586203">
      <w:pPr>
        <w:ind w:right="720"/>
        <w:rPr>
          <w:rFonts w:ascii="Arial" w:hAnsi="Arial" w:cs="Arial"/>
          <w:color w:val="000000"/>
          <w:sz w:val="22"/>
          <w:szCs w:val="22"/>
        </w:rPr>
      </w:pPr>
      <w:r>
        <w:rPr>
          <w:rFonts w:ascii="Arial" w:hAnsi="Arial" w:cs="Arial"/>
          <w:color w:val="000000"/>
          <w:sz w:val="18"/>
          <w:szCs w:val="18"/>
        </w:rPr>
        <w:br w:type="page"/>
      </w:r>
    </w:p>
    <w:p w:rsidR="00586203" w:rsidRDefault="00586203" w:rsidP="00586203">
      <w:pPr>
        <w:ind w:left="720" w:right="720" w:firstLine="720"/>
        <w:rPr>
          <w:rFonts w:ascii="Arial" w:hAnsi="Arial" w:cs="Arial"/>
          <w:color w:val="000000"/>
          <w:sz w:val="20"/>
          <w:szCs w:val="20"/>
          <w:shd w:val="clear" w:color="auto" w:fill="FFFFFF"/>
        </w:rPr>
      </w:pPr>
      <w:r>
        <w:rPr>
          <w:noProof/>
        </w:rPr>
        <w:lastRenderedPageBreak/>
        <mc:AlternateContent>
          <mc:Choice Requires="wpg">
            <w:drawing>
              <wp:anchor distT="0" distB="0" distL="114300" distR="114300" simplePos="0" relativeHeight="251673600" behindDoc="0" locked="0" layoutInCell="1" allowOverlap="1">
                <wp:simplePos x="0" y="0"/>
                <wp:positionH relativeFrom="column">
                  <wp:posOffset>3336290</wp:posOffset>
                </wp:positionH>
                <wp:positionV relativeFrom="paragraph">
                  <wp:posOffset>198120</wp:posOffset>
                </wp:positionV>
                <wp:extent cx="2150745" cy="2362200"/>
                <wp:effectExtent l="2540" t="0" r="0" b="3175"/>
                <wp:wrapSquare wrapText="bothSides"/>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0745" cy="2362200"/>
                          <a:chOff x="6694" y="1959"/>
                          <a:chExt cx="3387" cy="3652"/>
                        </a:xfrm>
                      </wpg:grpSpPr>
                      <pic:pic xmlns:pic="http://schemas.openxmlformats.org/drawingml/2006/picture">
                        <pic:nvPicPr>
                          <pic:cNvPr id="248" name="Picture 2" descr="http://sickle.bwh.harvard.edu/Fe_absorb.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694" y="1959"/>
                            <a:ext cx="3387" cy="2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9" name="Text Box 2"/>
                        <wps:cNvSpPr txBox="1">
                          <a:spLocks noChangeArrowheads="1"/>
                        </wps:cNvSpPr>
                        <wps:spPr bwMode="auto">
                          <a:xfrm>
                            <a:off x="6694" y="4391"/>
                            <a:ext cx="3387" cy="1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0257" w:rsidRDefault="00F00257" w:rsidP="00586203">
                              <w:pPr>
                                <w:jc w:val="center"/>
                                <w:rPr>
                                  <w:rFonts w:ascii="Calibri" w:hAnsi="Calibri" w:cs="Calibri"/>
                                  <w:i/>
                                  <w:sz w:val="22"/>
                                  <w:szCs w:val="22"/>
                                </w:rPr>
                              </w:pPr>
                              <w:r>
                                <w:rPr>
                                  <w:rFonts w:ascii="Calibri" w:hAnsi="Calibri" w:cs="Calibri"/>
                                  <w:i/>
                                  <w:sz w:val="22"/>
                                  <w:szCs w:val="22"/>
                                </w:rPr>
                                <w:t>I</w:t>
                              </w:r>
                              <w:r w:rsidRPr="005C4754">
                                <w:rPr>
                                  <w:rFonts w:ascii="Calibri" w:hAnsi="Calibri" w:cs="Calibri"/>
                                  <w:i/>
                                  <w:sz w:val="22"/>
                                  <w:szCs w:val="22"/>
                                </w:rPr>
                                <w:t>ron</w:t>
                              </w:r>
                              <w:r>
                                <w:rPr>
                                  <w:rFonts w:ascii="Calibri" w:hAnsi="Calibri" w:cs="Calibri"/>
                                  <w:i/>
                                  <w:sz w:val="22"/>
                                  <w:szCs w:val="22"/>
                                </w:rPr>
                                <w:t xml:space="preserve"> absorbed </w:t>
                              </w:r>
                              <w:r w:rsidRPr="005C4754">
                                <w:rPr>
                                  <w:rFonts w:ascii="Calibri" w:hAnsi="Calibri" w:cs="Calibri"/>
                                  <w:i/>
                                  <w:sz w:val="22"/>
                                  <w:szCs w:val="22"/>
                                </w:rPr>
                                <w:t xml:space="preserve">in the duodenum </w:t>
                              </w:r>
                              <w:r>
                                <w:rPr>
                                  <w:rFonts w:ascii="Calibri" w:hAnsi="Calibri" w:cs="Calibri"/>
                                  <w:i/>
                                  <w:sz w:val="22"/>
                                  <w:szCs w:val="22"/>
                                </w:rPr>
                                <w:br/>
                              </w:r>
                              <w:r w:rsidRPr="005C4754">
                                <w:rPr>
                                  <w:rFonts w:ascii="Calibri" w:hAnsi="Calibri" w:cs="Calibri"/>
                                  <w:i/>
                                  <w:sz w:val="22"/>
                                  <w:szCs w:val="22"/>
                                </w:rPr>
                                <w:t>and carried by transferrin.</w:t>
                              </w:r>
                            </w:p>
                            <w:p w:rsidR="00F00257" w:rsidRPr="00C00D42" w:rsidRDefault="00F00257" w:rsidP="00586203">
                              <w:pPr>
                                <w:rPr>
                                  <w:rFonts w:ascii="Calibri" w:hAnsi="Calibri" w:cs="Calibri"/>
                                  <w:i/>
                                  <w:sz w:val="6"/>
                                  <w:szCs w:val="6"/>
                                </w:rPr>
                              </w:pPr>
                            </w:p>
                            <w:p w:rsidR="00F00257" w:rsidRDefault="00F00257" w:rsidP="00586203">
                              <w:r w:rsidRPr="00C00D42">
                                <w:rPr>
                                  <w:rFonts w:ascii="Calibri" w:hAnsi="Calibri" w:cs="Calibri"/>
                                  <w:i/>
                                  <w:sz w:val="20"/>
                                  <w:szCs w:val="20"/>
                                </w:rPr>
                                <w:t>(</w:t>
                              </w:r>
                              <w:hyperlink r:id="rId33" w:history="1">
                                <w:r w:rsidRPr="00C00D42">
                                  <w:rPr>
                                    <w:rStyle w:val="Hyperlink"/>
                                    <w:rFonts w:ascii="Calibri" w:hAnsi="Calibri" w:cs="Calibri"/>
                                    <w:i/>
                                    <w:sz w:val="20"/>
                                    <w:szCs w:val="20"/>
                                  </w:rPr>
                                  <w:t>http://sickle.bwh.harvard.edu/iron_absorption.html</w:t>
                                </w:r>
                              </w:hyperlink>
                              <w:r w:rsidRPr="00C00D42">
                                <w:rPr>
                                  <w:rFonts w:ascii="Calibri" w:hAnsi="Calibri" w:cs="Calibri"/>
                                  <w:i/>
                                  <w:sz w:val="20"/>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247" o:spid="_x0000_s1035" style="position:absolute;left:0;text-align:left;margin-left:262.7pt;margin-top:15.6pt;width:169.35pt;height:186pt;z-index:251673600" coordorigin="6694,1959" coordsize="3387,36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">
                <v:shape id="Picture 2" o:spid="_x0000_s1036" type="#_x0000_t75" alt="http://sickle.bwh.harvard.edu/Fe_absorb.gif" style="position:absolute;left:6694;top:1959;width:3387;height:2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BST/AAAAA3AAAAA8AAABkcnMvZG93bnJldi54bWxET89rgzAUvhf2P4Q32K3GyZDpmpYxZvFa&#10;194fyZvamhcxaXX765vDYMeP7/dmt9hB3GjyvWMFz0kKglg703Or4PhVrV9B+IBscHBMCn7Iw277&#10;sNpgadzMB7o1oRUxhH2JCroQxlJKrzuy6BM3Ekfu200WQ4RTK82Ecwy3g8zSNJcWe44NHY700ZG+&#10;NFergNJ23/SfRaZ1/nsuuKrq2p6Uenpc3t9ABFrCv/jPXRsF2UtcG8/EIyC3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oFJP8AAAADcAAAADwAAAAAAAAAAAAAAAACfAgAA&#10;ZHJzL2Rvd25yZXYueG1sUEsFBgAAAAAEAAQA9wAAAIwDAAAAAA==&#10;">
                  <v:imagedata r:id="rId34" o:title="Fe_absorb"/>
                </v:shape>
                <v:shape id="Text Box 2" o:spid="_x0000_s1037" type="#_x0000_t202" style="position:absolute;left:6694;top:4391;width:3387;height:1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8mbMUA&#10;AADcAAAADwAAAGRycy9kb3ducmV2LnhtbESPzWrCQBSF9wXfYbhCd3ViaINGR5FCoRQXNbpwecnc&#10;ZtJk7sTMRNO37xQKLg/n5+Ost6NtxZV6XztWMJ8lIIhLp2uuFJyOb08LED4ga2wdk4If8rDdTB7W&#10;mGt34wNdi1CJOMI+RwUmhC6X0peGLPqZ64ij9+V6iyHKvpK6x1sct61MkySTFmuOBIMdvRoqm2Kw&#10;EbL35XBwl+/5vpFn02T48mk+lHqcjrsViEBjuIf/2+9aQfq8hL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nyZsxQAAANwAAAAPAAAAAAAAAAAAAAAAAJgCAABkcnMv&#10;ZG93bnJldi54bWxQSwUGAAAAAAQABAD1AAAAigMAAAAA&#10;" stroked="f">
                  <v:textbox style="mso-fit-shape-to-text:t">
                    <w:txbxContent>
                      <w:p w:rsidR="00F00257" w:rsidRDefault="00F00257" w:rsidP="00586203">
                        <w:pPr>
                          <w:jc w:val="center"/>
                          <w:rPr>
                            <w:rFonts w:ascii="Calibri" w:hAnsi="Calibri" w:cs="Calibri"/>
                            <w:i/>
                            <w:sz w:val="22"/>
                            <w:szCs w:val="22"/>
                          </w:rPr>
                        </w:pPr>
                        <w:r>
                          <w:rPr>
                            <w:rFonts w:ascii="Calibri" w:hAnsi="Calibri" w:cs="Calibri"/>
                            <w:i/>
                            <w:sz w:val="22"/>
                            <w:szCs w:val="22"/>
                          </w:rPr>
                          <w:t>I</w:t>
                        </w:r>
                        <w:r w:rsidRPr="005C4754">
                          <w:rPr>
                            <w:rFonts w:ascii="Calibri" w:hAnsi="Calibri" w:cs="Calibri"/>
                            <w:i/>
                            <w:sz w:val="22"/>
                            <w:szCs w:val="22"/>
                          </w:rPr>
                          <w:t>ron</w:t>
                        </w:r>
                        <w:r>
                          <w:rPr>
                            <w:rFonts w:ascii="Calibri" w:hAnsi="Calibri" w:cs="Calibri"/>
                            <w:i/>
                            <w:sz w:val="22"/>
                            <w:szCs w:val="22"/>
                          </w:rPr>
                          <w:t xml:space="preserve"> absorbed </w:t>
                        </w:r>
                        <w:r w:rsidRPr="005C4754">
                          <w:rPr>
                            <w:rFonts w:ascii="Calibri" w:hAnsi="Calibri" w:cs="Calibri"/>
                            <w:i/>
                            <w:sz w:val="22"/>
                            <w:szCs w:val="22"/>
                          </w:rPr>
                          <w:t xml:space="preserve">in the duodenum </w:t>
                        </w:r>
                        <w:r>
                          <w:rPr>
                            <w:rFonts w:ascii="Calibri" w:hAnsi="Calibri" w:cs="Calibri"/>
                            <w:i/>
                            <w:sz w:val="22"/>
                            <w:szCs w:val="22"/>
                          </w:rPr>
                          <w:br/>
                        </w:r>
                        <w:r w:rsidRPr="005C4754">
                          <w:rPr>
                            <w:rFonts w:ascii="Calibri" w:hAnsi="Calibri" w:cs="Calibri"/>
                            <w:i/>
                            <w:sz w:val="22"/>
                            <w:szCs w:val="22"/>
                          </w:rPr>
                          <w:t>and carried by transferrin.</w:t>
                        </w:r>
                      </w:p>
                      <w:p w:rsidR="00F00257" w:rsidRPr="00C00D42" w:rsidRDefault="00F00257" w:rsidP="00586203">
                        <w:pPr>
                          <w:rPr>
                            <w:rFonts w:ascii="Calibri" w:hAnsi="Calibri" w:cs="Calibri"/>
                            <w:i/>
                            <w:sz w:val="6"/>
                            <w:szCs w:val="6"/>
                          </w:rPr>
                        </w:pPr>
                      </w:p>
                      <w:p w:rsidR="00F00257" w:rsidRDefault="00F00257" w:rsidP="00586203">
                        <w:r w:rsidRPr="00C00D42">
                          <w:rPr>
                            <w:rFonts w:ascii="Calibri" w:hAnsi="Calibri" w:cs="Calibri"/>
                            <w:i/>
                            <w:sz w:val="20"/>
                            <w:szCs w:val="20"/>
                          </w:rPr>
                          <w:t>(</w:t>
                        </w:r>
                        <w:hyperlink r:id="rId35" w:history="1">
                          <w:r w:rsidRPr="00C00D42">
                            <w:rPr>
                              <w:rStyle w:val="Hyperlink"/>
                              <w:rFonts w:ascii="Calibri" w:hAnsi="Calibri" w:cs="Calibri"/>
                              <w:i/>
                              <w:sz w:val="20"/>
                              <w:szCs w:val="20"/>
                            </w:rPr>
                            <w:t>http://sickle.bwh.harvard.edu/iron_absorption.html</w:t>
                          </w:r>
                        </w:hyperlink>
                        <w:r w:rsidRPr="00C00D42">
                          <w:rPr>
                            <w:rFonts w:ascii="Calibri" w:hAnsi="Calibri" w:cs="Calibri"/>
                            <w:i/>
                            <w:sz w:val="20"/>
                            <w:szCs w:val="20"/>
                          </w:rPr>
                          <w:t>)</w:t>
                        </w:r>
                      </w:p>
                    </w:txbxContent>
                  </v:textbox>
                </v:shape>
                <w10:wrap type="square"/>
              </v:group>
            </w:pict>
          </mc:Fallback>
        </mc:AlternateContent>
      </w:r>
      <w:r w:rsidRPr="00931166">
        <w:rPr>
          <w:rFonts w:ascii="Arial" w:hAnsi="Arial" w:cs="Arial"/>
          <w:color w:val="000000"/>
          <w:sz w:val="20"/>
          <w:szCs w:val="20"/>
          <w:shd w:val="clear" w:color="auto" w:fill="FFFFFF"/>
        </w:rPr>
        <w:t>Once iron is absorbed it is carried (transported) by a protein called transferrin</w:t>
      </w:r>
      <w:r>
        <w:rPr>
          <w:rFonts w:ascii="Arial" w:hAnsi="Arial" w:cs="Arial"/>
          <w:color w:val="000000"/>
          <w:sz w:val="20"/>
          <w:szCs w:val="20"/>
          <w:shd w:val="clear" w:color="auto" w:fill="FFFFFF"/>
        </w:rPr>
        <w:t xml:space="preserve"> (</w:t>
      </w:r>
      <w:proofErr w:type="spellStart"/>
      <w:r>
        <w:rPr>
          <w:rFonts w:ascii="Arial" w:hAnsi="Arial" w:cs="Arial"/>
          <w:color w:val="000000"/>
          <w:sz w:val="20"/>
          <w:szCs w:val="20"/>
          <w:shd w:val="clear" w:color="auto" w:fill="FFFFFF"/>
        </w:rPr>
        <w:t>Tf</w:t>
      </w:r>
      <w:proofErr w:type="spellEnd"/>
      <w:r>
        <w:rPr>
          <w:rFonts w:ascii="Arial" w:hAnsi="Arial" w:cs="Arial"/>
          <w:color w:val="000000"/>
          <w:sz w:val="20"/>
          <w:szCs w:val="20"/>
          <w:shd w:val="clear" w:color="auto" w:fill="FFFFFF"/>
        </w:rPr>
        <w:t>)</w:t>
      </w:r>
      <w:r w:rsidRPr="00931166">
        <w:rPr>
          <w:rFonts w:ascii="Arial" w:hAnsi="Arial" w:cs="Arial"/>
          <w:color w:val="000000"/>
          <w:sz w:val="20"/>
          <w:szCs w:val="20"/>
          <w:shd w:val="clear" w:color="auto" w:fill="FFFFFF"/>
        </w:rPr>
        <w:t xml:space="preserve">. Each molecule of transferrin can carry two atoms of iron. When working normally, transferrin binds to iron, and transports it to all tissues, vital organs, and bone marrow, so that normal metabolism, DNA synthesis, and red blood cell production can take place. Recently scientists have discovered that transferrin does not work completely alone in the transport of iron. </w:t>
      </w:r>
      <w:proofErr w:type="spellStart"/>
      <w:r w:rsidRPr="00931166">
        <w:rPr>
          <w:rFonts w:ascii="Arial" w:hAnsi="Arial" w:cs="Arial"/>
          <w:color w:val="000000"/>
          <w:sz w:val="20"/>
          <w:szCs w:val="20"/>
          <w:shd w:val="clear" w:color="auto" w:fill="FFFFFF"/>
        </w:rPr>
        <w:t>Ceruloplasmin</w:t>
      </w:r>
      <w:proofErr w:type="spellEnd"/>
      <w:r w:rsidRPr="00931166">
        <w:rPr>
          <w:rFonts w:ascii="Arial" w:hAnsi="Arial" w:cs="Arial"/>
          <w:color w:val="000000"/>
          <w:sz w:val="20"/>
          <w:szCs w:val="20"/>
          <w:shd w:val="clear" w:color="auto" w:fill="FFFFFF"/>
        </w:rPr>
        <w:t xml:space="preserve"> a major copper-containing protein in plasma is also involved in iron transport. Iron needs adequate amounts of copper to reach some of its intended destinations, such as the brain.</w:t>
      </w:r>
    </w:p>
    <w:p w:rsidR="00586203" w:rsidRPr="00190FAE" w:rsidRDefault="00586203" w:rsidP="00586203">
      <w:pPr>
        <w:ind w:left="720" w:right="720"/>
        <w:rPr>
          <w:rFonts w:ascii="Arial" w:hAnsi="Arial" w:cs="Arial"/>
          <w:color w:val="000000"/>
          <w:sz w:val="6"/>
          <w:szCs w:val="6"/>
          <w:shd w:val="clear" w:color="auto" w:fill="FFFFFF"/>
        </w:rPr>
      </w:pPr>
    </w:p>
    <w:p w:rsidR="00586203" w:rsidRDefault="00586203" w:rsidP="00586203">
      <w:pPr>
        <w:ind w:left="720" w:right="720"/>
        <w:rPr>
          <w:rFonts w:ascii="Arial" w:hAnsi="Arial" w:cs="Arial"/>
          <w:color w:val="000000"/>
          <w:sz w:val="20"/>
          <w:szCs w:val="20"/>
          <w:shd w:val="clear" w:color="auto" w:fill="FFFFFF"/>
        </w:rPr>
      </w:pPr>
      <w:r>
        <w:rPr>
          <w:rFonts w:ascii="Arial" w:hAnsi="Arial" w:cs="Arial"/>
          <w:color w:val="000000"/>
          <w:sz w:val="20"/>
          <w:szCs w:val="20"/>
          <w:shd w:val="clear" w:color="auto" w:fill="FFFFFF"/>
        </w:rPr>
        <w:t>(</w:t>
      </w:r>
      <w:hyperlink r:id="rId36" w:history="1">
        <w:r w:rsidRPr="007938F5">
          <w:rPr>
            <w:rStyle w:val="Hyperlink"/>
            <w:rFonts w:ascii="Arial" w:hAnsi="Arial" w:cs="Arial"/>
            <w:sz w:val="20"/>
            <w:szCs w:val="20"/>
            <w:shd w:val="clear" w:color="auto" w:fill="FFFFFF"/>
          </w:rPr>
          <w:t>http://www.irondisorders.org/absorption/</w:t>
        </w:r>
      </w:hyperlink>
      <w:r>
        <w:rPr>
          <w:rFonts w:ascii="Arial" w:hAnsi="Arial" w:cs="Arial"/>
          <w:color w:val="000000"/>
          <w:sz w:val="20"/>
          <w:szCs w:val="20"/>
          <w:shd w:val="clear" w:color="auto" w:fill="FFFFFF"/>
        </w:rPr>
        <w:t>)</w:t>
      </w:r>
    </w:p>
    <w:p w:rsidR="00586203" w:rsidRPr="00931166" w:rsidRDefault="00586203" w:rsidP="00586203">
      <w:pPr>
        <w:ind w:right="720"/>
        <w:rPr>
          <w:rFonts w:ascii="Arial" w:hAnsi="Arial" w:cs="Arial"/>
          <w:sz w:val="22"/>
          <w:szCs w:val="22"/>
        </w:rPr>
      </w:pPr>
    </w:p>
    <w:p w:rsidR="00586203" w:rsidRDefault="00586203" w:rsidP="00586203">
      <w:pPr>
        <w:ind w:firstLine="720"/>
        <w:rPr>
          <w:rFonts w:ascii="Arial" w:hAnsi="Arial" w:cs="Arial"/>
          <w:sz w:val="22"/>
          <w:szCs w:val="22"/>
        </w:rPr>
      </w:pPr>
      <w:r>
        <w:rPr>
          <w:rFonts w:ascii="Arial" w:hAnsi="Arial" w:cs="Arial"/>
          <w:sz w:val="22"/>
          <w:szCs w:val="22"/>
        </w:rPr>
        <w:t xml:space="preserve">Since iron is necessary for growth, development, normal cellular functions and the synthesis of hormones, it is important for us to maintain an adequate supply of iron. The metabolism of iron is tightly regulated. The body regulates the transport of iron to the bones for the production of red blood cells, to the liver and other tissues for storage, and to the muscles for the production of myoglobin. The equilibrium of iron in the body is regulated by the hormone </w:t>
      </w:r>
      <w:proofErr w:type="spellStart"/>
      <w:r>
        <w:rPr>
          <w:rFonts w:ascii="Arial" w:hAnsi="Arial" w:cs="Arial"/>
          <w:sz w:val="22"/>
          <w:szCs w:val="22"/>
        </w:rPr>
        <w:t>hepcidin</w:t>
      </w:r>
      <w:proofErr w:type="spellEnd"/>
      <w:r>
        <w:rPr>
          <w:rFonts w:ascii="Arial" w:hAnsi="Arial" w:cs="Arial"/>
          <w:sz w:val="22"/>
          <w:szCs w:val="22"/>
        </w:rPr>
        <w:t xml:space="preserve">. </w:t>
      </w:r>
      <w:proofErr w:type="spellStart"/>
      <w:r>
        <w:rPr>
          <w:rFonts w:ascii="Arial" w:hAnsi="Arial" w:cs="Arial"/>
          <w:sz w:val="22"/>
          <w:szCs w:val="22"/>
        </w:rPr>
        <w:t>Hepcidin</w:t>
      </w:r>
      <w:proofErr w:type="spellEnd"/>
      <w:r>
        <w:rPr>
          <w:rFonts w:ascii="Arial" w:hAnsi="Arial" w:cs="Arial"/>
          <w:sz w:val="22"/>
          <w:szCs w:val="22"/>
        </w:rPr>
        <w:t xml:space="preserve"> prevents the absorption of iron across the gut mucosa and reduces the release of iron from the liver and other storage sites. When iron levels are low there is very little </w:t>
      </w:r>
      <w:proofErr w:type="spellStart"/>
      <w:r>
        <w:rPr>
          <w:rFonts w:ascii="Arial" w:hAnsi="Arial" w:cs="Arial"/>
          <w:sz w:val="22"/>
          <w:szCs w:val="22"/>
        </w:rPr>
        <w:t>hepcidin</w:t>
      </w:r>
      <w:proofErr w:type="spellEnd"/>
      <w:r>
        <w:rPr>
          <w:rFonts w:ascii="Arial" w:hAnsi="Arial" w:cs="Arial"/>
          <w:sz w:val="22"/>
          <w:szCs w:val="22"/>
        </w:rPr>
        <w:t xml:space="preserve"> produced, allowing for absorption of iron from the diet and the release of iron from the body stores. When the body has sufficient iron, the body produces more </w:t>
      </w:r>
      <w:proofErr w:type="spellStart"/>
      <w:r>
        <w:rPr>
          <w:rFonts w:ascii="Arial" w:hAnsi="Arial" w:cs="Arial"/>
          <w:sz w:val="22"/>
          <w:szCs w:val="22"/>
        </w:rPr>
        <w:t>hepcidin</w:t>
      </w:r>
      <w:proofErr w:type="spellEnd"/>
      <w:r>
        <w:rPr>
          <w:rFonts w:ascii="Arial" w:hAnsi="Arial" w:cs="Arial"/>
          <w:sz w:val="22"/>
          <w:szCs w:val="22"/>
        </w:rPr>
        <w:t xml:space="preserve"> to prevent additional absorption and release of iron.</w:t>
      </w:r>
    </w:p>
    <w:p w:rsidR="00586203" w:rsidRDefault="00586203" w:rsidP="00586203">
      <w:pPr>
        <w:rPr>
          <w:rFonts w:ascii="Arial" w:hAnsi="Arial" w:cs="Arial"/>
          <w:sz w:val="22"/>
          <w:szCs w:val="22"/>
        </w:rPr>
      </w:pPr>
    </w:p>
    <w:p w:rsidR="00586203" w:rsidRDefault="00586203" w:rsidP="00586203">
      <w:pPr>
        <w:ind w:firstLine="720"/>
        <w:rPr>
          <w:rFonts w:ascii="Arial" w:hAnsi="Arial" w:cs="Arial"/>
          <w:sz w:val="22"/>
          <w:szCs w:val="22"/>
        </w:rPr>
      </w:pPr>
      <w:r>
        <w:rPr>
          <w:rFonts w:ascii="Arial" w:hAnsi="Arial" w:cs="Arial"/>
          <w:sz w:val="22"/>
          <w:szCs w:val="22"/>
        </w:rPr>
        <w:t>To help maintain a balance of iron in the body, it is stored in a protein called ferritin, which is made throughout the body. It is a large molecule with a large capacity for iron. It can hold over 4000 atoms of iron. Ferritin stores iron in the insoluble form primarily in the liver, spleen and bone marrow. The amount of ferritin in blood serum correlates well with the total body iron stores, so serum ferritin is a convenient laboratory test to estimate the amount of iron in the body.</w:t>
      </w:r>
    </w:p>
    <w:p w:rsidR="00586203" w:rsidRDefault="00586203" w:rsidP="00586203">
      <w:pPr>
        <w:rPr>
          <w:rFonts w:ascii="Arial" w:hAnsi="Arial" w:cs="Arial"/>
          <w:sz w:val="22"/>
          <w:szCs w:val="22"/>
        </w:rPr>
      </w:pPr>
    </w:p>
    <w:p w:rsidR="00586203" w:rsidRDefault="00586203" w:rsidP="00586203">
      <w:pPr>
        <w:ind w:firstLine="720"/>
        <w:rPr>
          <w:rFonts w:ascii="Arial" w:hAnsi="Arial" w:cs="Arial"/>
          <w:sz w:val="22"/>
          <w:szCs w:val="22"/>
        </w:rPr>
      </w:pPr>
      <w:r>
        <w:rPr>
          <w:rFonts w:ascii="Arial" w:hAnsi="Arial" w:cs="Arial"/>
          <w:sz w:val="22"/>
          <w:szCs w:val="22"/>
        </w:rPr>
        <w:t>The body excretes very little iron once it is absorbed. The major loss of iron is from bleeding, menstruation and pregnancy. Some iron is lost due to normal exfoliation of cells from the skin, genitourinary tract and gastrointestinal tract. These losses (1mg/day) are minor, compared with bleeding. Excessive menstrual blood loss is the most common cause of iron deficiency in women.</w:t>
      </w:r>
    </w:p>
    <w:p w:rsidR="00586203" w:rsidRDefault="00586203" w:rsidP="00586203">
      <w:pPr>
        <w:rPr>
          <w:rFonts w:ascii="Arial" w:hAnsi="Arial" w:cs="Arial"/>
          <w:sz w:val="22"/>
          <w:szCs w:val="22"/>
        </w:rPr>
      </w:pPr>
    </w:p>
    <w:p w:rsidR="00586203" w:rsidRDefault="00586203" w:rsidP="00586203">
      <w:pPr>
        <w:ind w:left="720"/>
        <w:rPr>
          <w:rFonts w:ascii="Arial" w:hAnsi="Arial" w:cs="Arial"/>
          <w:sz w:val="22"/>
          <w:szCs w:val="22"/>
        </w:rPr>
      </w:pPr>
      <w:r w:rsidRPr="006E48E2">
        <w:rPr>
          <w:noProof/>
        </w:rPr>
        <w:lastRenderedPageBreak/>
        <w:drawing>
          <wp:inline distT="0" distB="0" distL="0" distR="0">
            <wp:extent cx="5018567" cy="5445284"/>
            <wp:effectExtent l="0" t="0" r="0" b="3175"/>
            <wp:docPr id="13" name="Picture 13" descr="An external file that holds a picture, illustration, etc.&#10;Object name is JRMS-19-164-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external file that holds a picture, illustration, etc.&#10;Object name is JRMS-19-164-g00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32213" cy="5460091"/>
                    </a:xfrm>
                    <a:prstGeom prst="rect">
                      <a:avLst/>
                    </a:prstGeom>
                    <a:noFill/>
                    <a:ln>
                      <a:noFill/>
                    </a:ln>
                  </pic:spPr>
                </pic:pic>
              </a:graphicData>
            </a:graphic>
          </wp:inline>
        </w:drawing>
      </w:r>
    </w:p>
    <w:p w:rsidR="00586203" w:rsidRPr="00FE0EE2" w:rsidRDefault="00586203" w:rsidP="00FE0EE2">
      <w:pPr>
        <w:ind w:left="720"/>
        <w:rPr>
          <w:rFonts w:ascii="Calibri" w:hAnsi="Calibri" w:cs="Calibri"/>
          <w:sz w:val="12"/>
          <w:szCs w:val="12"/>
        </w:rPr>
      </w:pPr>
    </w:p>
    <w:p w:rsidR="00586203" w:rsidRPr="00D705D8" w:rsidRDefault="00586203" w:rsidP="00FE0EE2">
      <w:pPr>
        <w:ind w:left="720"/>
        <w:jc w:val="center"/>
        <w:rPr>
          <w:rFonts w:ascii="Calibri" w:hAnsi="Calibri" w:cs="Calibri"/>
          <w:i/>
          <w:sz w:val="22"/>
          <w:szCs w:val="22"/>
        </w:rPr>
      </w:pPr>
      <w:r w:rsidRPr="00D705D8">
        <w:rPr>
          <w:rFonts w:ascii="Calibri" w:hAnsi="Calibri" w:cs="Calibri"/>
          <w:i/>
          <w:sz w:val="22"/>
          <w:szCs w:val="22"/>
        </w:rPr>
        <w:t>Schematic diagram of the iron cycle</w:t>
      </w:r>
    </w:p>
    <w:p w:rsidR="00586203" w:rsidRPr="000917A7" w:rsidRDefault="00586203" w:rsidP="00FE0EE2">
      <w:pPr>
        <w:ind w:left="720"/>
        <w:rPr>
          <w:rFonts w:ascii="Calibri" w:hAnsi="Calibri" w:cs="Calibri"/>
          <w:i/>
          <w:sz w:val="6"/>
          <w:szCs w:val="6"/>
        </w:rPr>
      </w:pPr>
    </w:p>
    <w:p w:rsidR="00586203" w:rsidRPr="00D705D8" w:rsidRDefault="00586203" w:rsidP="00FE0EE2">
      <w:pPr>
        <w:ind w:left="720"/>
        <w:rPr>
          <w:rFonts w:ascii="Calibri" w:hAnsi="Calibri" w:cs="Calibri"/>
          <w:i/>
          <w:sz w:val="20"/>
          <w:szCs w:val="20"/>
        </w:rPr>
      </w:pPr>
      <w:r w:rsidRPr="00D705D8">
        <w:rPr>
          <w:rFonts w:ascii="Calibri" w:hAnsi="Calibri" w:cs="Calibri"/>
          <w:i/>
          <w:sz w:val="20"/>
          <w:szCs w:val="20"/>
        </w:rPr>
        <w:t>(</w:t>
      </w:r>
      <w:hyperlink r:id="rId38" w:history="1">
        <w:r w:rsidRPr="00D705D8">
          <w:rPr>
            <w:rStyle w:val="Hyperlink"/>
            <w:rFonts w:ascii="Calibri" w:hAnsi="Calibri" w:cs="Calibri"/>
            <w:i/>
            <w:sz w:val="20"/>
            <w:szCs w:val="20"/>
          </w:rPr>
          <w:t>https://www.ncbi.nlm.nih.gov/pmc/articles/PMC3999603/</w:t>
        </w:r>
      </w:hyperlink>
      <w:r w:rsidRPr="00D705D8">
        <w:rPr>
          <w:rFonts w:ascii="Calibri" w:hAnsi="Calibri" w:cs="Calibri"/>
          <w:i/>
          <w:sz w:val="20"/>
          <w:szCs w:val="20"/>
        </w:rPr>
        <w:t>)</w:t>
      </w:r>
    </w:p>
    <w:p w:rsidR="00586203" w:rsidRPr="002E3A05" w:rsidRDefault="00586203" w:rsidP="00586203">
      <w:pPr>
        <w:rPr>
          <w:rFonts w:ascii="Arial" w:hAnsi="Arial" w:cs="Arial"/>
          <w:color w:val="000000"/>
          <w:sz w:val="22"/>
          <w:szCs w:val="22"/>
          <w:shd w:val="clear" w:color="auto" w:fill="FFFFFF"/>
        </w:rPr>
      </w:pPr>
    </w:p>
    <w:p w:rsidR="00586203" w:rsidRDefault="00586203" w:rsidP="00586203">
      <w:pPr>
        <w:rPr>
          <w:rFonts w:ascii="Arial" w:hAnsi="Arial" w:cs="Arial"/>
          <w:b/>
          <w:sz w:val="22"/>
          <w:szCs w:val="22"/>
          <w:shd w:val="clear" w:color="auto" w:fill="FFFFFF"/>
        </w:rPr>
      </w:pPr>
      <w:r w:rsidRPr="00871472">
        <w:rPr>
          <w:rFonts w:ascii="Arial" w:hAnsi="Arial" w:cs="Arial"/>
          <w:sz w:val="22"/>
          <w:szCs w:val="22"/>
          <w:shd w:val="clear" w:color="auto" w:fill="FFFFFF"/>
        </w:rPr>
        <w:tab/>
      </w:r>
      <w:r w:rsidRPr="00CD0EF8">
        <w:rPr>
          <w:rFonts w:ascii="Arial" w:hAnsi="Arial" w:cs="Arial"/>
          <w:b/>
          <w:sz w:val="22"/>
          <w:szCs w:val="22"/>
          <w:shd w:val="clear" w:color="auto" w:fill="FFFFFF"/>
        </w:rPr>
        <w:t>Dietary requirements and sources of iron</w:t>
      </w:r>
    </w:p>
    <w:p w:rsidR="00586203" w:rsidRPr="000917A7" w:rsidRDefault="00586203" w:rsidP="00586203">
      <w:pPr>
        <w:rPr>
          <w:rFonts w:ascii="Arial" w:hAnsi="Arial" w:cs="Arial"/>
          <w:sz w:val="22"/>
          <w:szCs w:val="22"/>
          <w:shd w:val="clear" w:color="auto" w:fill="FFFFFF"/>
        </w:rPr>
      </w:pPr>
    </w:p>
    <w:p w:rsidR="00586203" w:rsidRDefault="00586203" w:rsidP="00586203">
      <w:pPr>
        <w:rPr>
          <w:rFonts w:ascii="Arial" w:hAnsi="Arial" w:cs="Arial"/>
          <w:sz w:val="22"/>
          <w:szCs w:val="22"/>
          <w:shd w:val="clear" w:color="auto" w:fill="FFFFFF"/>
        </w:rPr>
      </w:pPr>
      <w:r>
        <w:rPr>
          <w:sz w:val="27"/>
          <w:szCs w:val="27"/>
          <w:shd w:val="clear" w:color="auto" w:fill="FFFFFF"/>
        </w:rPr>
        <w:tab/>
      </w:r>
      <w:r w:rsidRPr="00CD0EF8">
        <w:rPr>
          <w:rFonts w:ascii="Arial" w:hAnsi="Arial" w:cs="Arial"/>
          <w:sz w:val="22"/>
          <w:szCs w:val="22"/>
          <w:shd w:val="clear" w:color="auto" w:fill="FFFFFF"/>
        </w:rPr>
        <w:t>The amount of iron needed daily depend</w:t>
      </w:r>
      <w:r>
        <w:rPr>
          <w:rFonts w:ascii="Arial" w:hAnsi="Arial" w:cs="Arial"/>
          <w:sz w:val="22"/>
          <w:szCs w:val="22"/>
          <w:shd w:val="clear" w:color="auto" w:fill="FFFFFF"/>
        </w:rPr>
        <w:t>s on your age, sex and diet. Newborns receive</w:t>
      </w:r>
      <w:r w:rsidRPr="00CD0EF8">
        <w:rPr>
          <w:rFonts w:ascii="Arial" w:hAnsi="Arial" w:cs="Arial"/>
          <w:sz w:val="22"/>
          <w:szCs w:val="22"/>
          <w:shd w:val="clear" w:color="auto" w:fill="FFFFFF"/>
        </w:rPr>
        <w:t xml:space="preserve"> their iron requirement by the little</w:t>
      </w:r>
      <w:r>
        <w:rPr>
          <w:rFonts w:ascii="Arial" w:hAnsi="Arial" w:cs="Arial"/>
          <w:sz w:val="22"/>
          <w:szCs w:val="22"/>
          <w:shd w:val="clear" w:color="auto" w:fill="FFFFFF"/>
        </w:rPr>
        <w:t xml:space="preserve"> iron contained in human milk. Since their bodies are growing rapidly,</w:t>
      </w:r>
      <w:r w:rsidRPr="00CD0EF8">
        <w:rPr>
          <w:rFonts w:ascii="Arial" w:hAnsi="Arial" w:cs="Arial"/>
          <w:sz w:val="22"/>
          <w:szCs w:val="22"/>
          <w:shd w:val="clear" w:color="auto" w:fill="FFFFFF"/>
        </w:rPr>
        <w:t xml:space="preserve"> infants and children between 6 months and 6 years </w:t>
      </w:r>
      <w:r>
        <w:rPr>
          <w:rFonts w:ascii="Arial" w:hAnsi="Arial" w:cs="Arial"/>
          <w:sz w:val="22"/>
          <w:szCs w:val="22"/>
          <w:shd w:val="clear" w:color="auto" w:fill="FFFFFF"/>
        </w:rPr>
        <w:t>of age</w:t>
      </w:r>
      <w:r w:rsidRPr="00CD0EF8">
        <w:rPr>
          <w:rFonts w:ascii="Arial" w:hAnsi="Arial" w:cs="Arial"/>
          <w:sz w:val="22"/>
          <w:szCs w:val="22"/>
          <w:shd w:val="clear" w:color="auto" w:fill="FFFFFF"/>
        </w:rPr>
        <w:t xml:space="preserve"> need </w:t>
      </w:r>
      <w:r>
        <w:rPr>
          <w:rFonts w:ascii="Arial" w:hAnsi="Arial" w:cs="Arial"/>
          <w:sz w:val="22"/>
          <w:szCs w:val="22"/>
          <w:shd w:val="clear" w:color="auto" w:fill="FFFFFF"/>
        </w:rPr>
        <w:t>from</w:t>
      </w:r>
      <w:r w:rsidRPr="00CD0EF8">
        <w:rPr>
          <w:rFonts w:ascii="Arial" w:hAnsi="Arial" w:cs="Arial"/>
          <w:sz w:val="22"/>
          <w:szCs w:val="22"/>
          <w:shd w:val="clear" w:color="auto" w:fill="FFFFFF"/>
        </w:rPr>
        <w:t xml:space="preserve"> 7</w:t>
      </w:r>
      <w:r>
        <w:rPr>
          <w:rFonts w:ascii="Arial" w:hAnsi="Arial" w:cs="Arial"/>
          <w:sz w:val="22"/>
          <w:szCs w:val="22"/>
          <w:shd w:val="clear" w:color="auto" w:fill="FFFFFF"/>
        </w:rPr>
        <w:t>–1</w:t>
      </w:r>
      <w:r w:rsidRPr="00CD0EF8">
        <w:rPr>
          <w:rFonts w:ascii="Arial" w:hAnsi="Arial" w:cs="Arial"/>
          <w:sz w:val="22"/>
          <w:szCs w:val="22"/>
          <w:shd w:val="clear" w:color="auto" w:fill="FFFFFF"/>
        </w:rPr>
        <w:t>1</w:t>
      </w:r>
      <w:r>
        <w:rPr>
          <w:rFonts w:ascii="Arial" w:hAnsi="Arial" w:cs="Arial"/>
          <w:sz w:val="22"/>
          <w:szCs w:val="22"/>
          <w:shd w:val="clear" w:color="auto" w:fill="FFFFFF"/>
        </w:rPr>
        <w:t xml:space="preserve"> </w:t>
      </w:r>
      <w:r w:rsidRPr="00CD0EF8">
        <w:rPr>
          <w:rFonts w:ascii="Arial" w:hAnsi="Arial" w:cs="Arial"/>
          <w:sz w:val="22"/>
          <w:szCs w:val="22"/>
          <w:shd w:val="clear" w:color="auto" w:fill="FFFFFF"/>
        </w:rPr>
        <w:t xml:space="preserve">mg/day </w:t>
      </w:r>
      <w:r>
        <w:rPr>
          <w:rFonts w:ascii="Arial" w:hAnsi="Arial" w:cs="Arial"/>
          <w:sz w:val="22"/>
          <w:szCs w:val="22"/>
          <w:shd w:val="clear" w:color="auto" w:fill="FFFFFF"/>
        </w:rPr>
        <w:t xml:space="preserve">of iron. </w:t>
      </w:r>
      <w:r w:rsidRPr="00CD0EF8">
        <w:rPr>
          <w:rFonts w:ascii="Arial" w:hAnsi="Arial" w:cs="Arial"/>
          <w:sz w:val="22"/>
          <w:szCs w:val="22"/>
          <w:shd w:val="clear" w:color="auto" w:fill="FFFFFF"/>
        </w:rPr>
        <w:t xml:space="preserve">During </w:t>
      </w:r>
      <w:r>
        <w:rPr>
          <w:rFonts w:ascii="Arial" w:hAnsi="Arial" w:cs="Arial"/>
          <w:sz w:val="22"/>
          <w:szCs w:val="22"/>
          <w:shd w:val="clear" w:color="auto" w:fill="FFFFFF"/>
        </w:rPr>
        <w:t>the adolescent years, the body’s</w:t>
      </w:r>
      <w:r w:rsidRPr="00CD0EF8">
        <w:rPr>
          <w:rFonts w:ascii="Arial" w:hAnsi="Arial" w:cs="Arial"/>
          <w:sz w:val="22"/>
          <w:szCs w:val="22"/>
          <w:shd w:val="clear" w:color="auto" w:fill="FFFFFF"/>
        </w:rPr>
        <w:t xml:space="preserve"> need for iron</w:t>
      </w:r>
      <w:r>
        <w:rPr>
          <w:rFonts w:ascii="Arial" w:hAnsi="Arial" w:cs="Arial"/>
          <w:sz w:val="22"/>
          <w:szCs w:val="22"/>
          <w:shd w:val="clear" w:color="auto" w:fill="FFFFFF"/>
        </w:rPr>
        <w:t xml:space="preserve"> is also high, this time due to growth spurts. </w:t>
      </w:r>
      <w:r w:rsidRPr="00CD0EF8">
        <w:rPr>
          <w:rFonts w:ascii="Arial" w:hAnsi="Arial" w:cs="Arial"/>
          <w:sz w:val="22"/>
          <w:szCs w:val="22"/>
          <w:shd w:val="clear" w:color="auto" w:fill="FFFFFF"/>
        </w:rPr>
        <w:t>Menstruating and pregnant women also ne</w:t>
      </w:r>
      <w:r>
        <w:rPr>
          <w:rFonts w:ascii="Arial" w:hAnsi="Arial" w:cs="Arial"/>
          <w:sz w:val="22"/>
          <w:szCs w:val="22"/>
          <w:shd w:val="clear" w:color="auto" w:fill="FFFFFF"/>
        </w:rPr>
        <w:t xml:space="preserve">ed high levels of iron intake. </w:t>
      </w:r>
      <w:r w:rsidRPr="00CD0EF8">
        <w:rPr>
          <w:rFonts w:ascii="Arial" w:hAnsi="Arial" w:cs="Arial"/>
          <w:sz w:val="22"/>
          <w:szCs w:val="22"/>
          <w:shd w:val="clear" w:color="auto" w:fill="FFFFFF"/>
        </w:rPr>
        <w:t>The value</w:t>
      </w:r>
      <w:r>
        <w:rPr>
          <w:rFonts w:ascii="Arial" w:hAnsi="Arial" w:cs="Arial"/>
          <w:sz w:val="22"/>
          <w:szCs w:val="22"/>
          <w:shd w:val="clear" w:color="auto" w:fill="FFFFFF"/>
        </w:rPr>
        <w:t>s</w:t>
      </w:r>
      <w:r w:rsidRPr="00CD0EF8">
        <w:rPr>
          <w:rFonts w:ascii="Arial" w:hAnsi="Arial" w:cs="Arial"/>
          <w:sz w:val="22"/>
          <w:szCs w:val="22"/>
          <w:shd w:val="clear" w:color="auto" w:fill="FFFFFF"/>
        </w:rPr>
        <w:t xml:space="preserve"> in the </w:t>
      </w:r>
      <w:r>
        <w:rPr>
          <w:rFonts w:ascii="Arial" w:hAnsi="Arial" w:cs="Arial"/>
          <w:sz w:val="22"/>
          <w:szCs w:val="22"/>
          <w:shd w:val="clear" w:color="auto" w:fill="FFFFFF"/>
        </w:rPr>
        <w:t xml:space="preserve">Recommended Dietary Allowances </w:t>
      </w:r>
      <w:r w:rsidRPr="00CD0EF8">
        <w:rPr>
          <w:rFonts w:ascii="Arial" w:hAnsi="Arial" w:cs="Arial"/>
          <w:sz w:val="22"/>
          <w:szCs w:val="22"/>
          <w:shd w:val="clear" w:color="auto" w:fill="FFFFFF"/>
        </w:rPr>
        <w:t xml:space="preserve">table below were established by the Food and Nutrition Board at the Institute of Medicine at the National Academies (formally the </w:t>
      </w:r>
      <w:r>
        <w:rPr>
          <w:rFonts w:ascii="Arial" w:hAnsi="Arial" w:cs="Arial"/>
          <w:sz w:val="22"/>
          <w:szCs w:val="22"/>
          <w:shd w:val="clear" w:color="auto" w:fill="FFFFFF"/>
        </w:rPr>
        <w:t xml:space="preserve">National Academy of Sciences). It should be noted that this table is for non-vegetarians. </w:t>
      </w:r>
      <w:r w:rsidRPr="00CD0EF8">
        <w:rPr>
          <w:rFonts w:ascii="Arial" w:hAnsi="Arial" w:cs="Arial"/>
          <w:sz w:val="22"/>
          <w:szCs w:val="22"/>
          <w:shd w:val="clear" w:color="auto" w:fill="FFFFFF"/>
        </w:rPr>
        <w:t>The requirements for vegetarians that do not eat meat, fish or seafood are about twice that given in the table</w:t>
      </w:r>
      <w:r>
        <w:rPr>
          <w:rFonts w:ascii="Arial" w:hAnsi="Arial" w:cs="Arial"/>
          <w:sz w:val="22"/>
          <w:szCs w:val="22"/>
          <w:shd w:val="clear" w:color="auto" w:fill="FFFFFF"/>
        </w:rPr>
        <w:t>,</w:t>
      </w:r>
      <w:r w:rsidRPr="00CD0EF8">
        <w:rPr>
          <w:rFonts w:ascii="Arial" w:hAnsi="Arial" w:cs="Arial"/>
          <w:sz w:val="22"/>
          <w:szCs w:val="22"/>
          <w:shd w:val="clear" w:color="auto" w:fill="FFFFFF"/>
        </w:rPr>
        <w:t xml:space="preserve"> since the body does not absorb the non-</w:t>
      </w:r>
      <w:proofErr w:type="spellStart"/>
      <w:r w:rsidRPr="00CD0EF8">
        <w:rPr>
          <w:rFonts w:ascii="Arial" w:hAnsi="Arial" w:cs="Arial"/>
          <w:sz w:val="22"/>
          <w:szCs w:val="22"/>
          <w:shd w:val="clear" w:color="auto" w:fill="FFFFFF"/>
        </w:rPr>
        <w:t>heme</w:t>
      </w:r>
      <w:proofErr w:type="spellEnd"/>
      <w:r w:rsidRPr="00CD0EF8">
        <w:rPr>
          <w:rFonts w:ascii="Arial" w:hAnsi="Arial" w:cs="Arial"/>
          <w:sz w:val="22"/>
          <w:szCs w:val="22"/>
          <w:shd w:val="clear" w:color="auto" w:fill="FFFFFF"/>
        </w:rPr>
        <w:t xml:space="preserve"> iron found in plant</w:t>
      </w:r>
      <w:r>
        <w:rPr>
          <w:rFonts w:ascii="Arial" w:hAnsi="Arial" w:cs="Arial"/>
          <w:sz w:val="22"/>
          <w:szCs w:val="22"/>
          <w:shd w:val="clear" w:color="auto" w:fill="FFFFFF"/>
        </w:rPr>
        <w:t>s</w:t>
      </w:r>
      <w:r w:rsidRPr="00CD0EF8">
        <w:rPr>
          <w:rFonts w:ascii="Arial" w:hAnsi="Arial" w:cs="Arial"/>
          <w:sz w:val="22"/>
          <w:szCs w:val="22"/>
          <w:shd w:val="clear" w:color="auto" w:fill="FFFFFF"/>
        </w:rPr>
        <w:t xml:space="preserve"> as well as the </w:t>
      </w:r>
      <w:proofErr w:type="spellStart"/>
      <w:r w:rsidRPr="00CD0EF8">
        <w:rPr>
          <w:rFonts w:ascii="Arial" w:hAnsi="Arial" w:cs="Arial"/>
          <w:sz w:val="22"/>
          <w:szCs w:val="22"/>
          <w:shd w:val="clear" w:color="auto" w:fill="FFFFFF"/>
        </w:rPr>
        <w:t>heme</w:t>
      </w:r>
      <w:proofErr w:type="spellEnd"/>
      <w:r w:rsidRPr="00CD0EF8">
        <w:rPr>
          <w:rFonts w:ascii="Arial" w:hAnsi="Arial" w:cs="Arial"/>
          <w:sz w:val="22"/>
          <w:szCs w:val="22"/>
          <w:shd w:val="clear" w:color="auto" w:fill="FFFFFF"/>
        </w:rPr>
        <w:t xml:space="preserve"> iron in animal products.</w:t>
      </w:r>
    </w:p>
    <w:p w:rsidR="00586203" w:rsidRPr="00A279C2" w:rsidRDefault="00586203" w:rsidP="00586203">
      <w:pPr>
        <w:rPr>
          <w:rFonts w:ascii="Arial" w:hAnsi="Arial" w:cs="Arial"/>
          <w:color w:val="000000"/>
          <w:sz w:val="22"/>
          <w:szCs w:val="22"/>
          <w:shd w:val="clear" w:color="auto" w:fill="FFFFFF"/>
        </w:rPr>
      </w:pPr>
    </w:p>
    <w:tbl>
      <w:tblPr>
        <w:tblW w:w="0" w:type="auto"/>
        <w:tblInd w:w="915" w:type="dxa"/>
        <w:tblBorders>
          <w:top w:val="single" w:sz="2" w:space="0" w:color="auto"/>
          <w:left w:val="single" w:sz="2" w:space="0" w:color="auto"/>
          <w:bottom w:val="single" w:sz="2" w:space="0" w:color="auto"/>
          <w:right w:val="single" w:sz="2" w:space="0" w:color="auto"/>
        </w:tblBorders>
        <w:tblLayout w:type="fixed"/>
        <w:tblCellMar>
          <w:top w:w="15" w:type="dxa"/>
          <w:left w:w="15" w:type="dxa"/>
          <w:bottom w:w="15" w:type="dxa"/>
          <w:right w:w="15" w:type="dxa"/>
        </w:tblCellMar>
        <w:tblLook w:val="04A0" w:firstRow="1" w:lastRow="0" w:firstColumn="1" w:lastColumn="0" w:noHBand="0" w:noVBand="1"/>
      </w:tblPr>
      <w:tblGrid>
        <w:gridCol w:w="1530"/>
        <w:gridCol w:w="1260"/>
        <w:gridCol w:w="1440"/>
        <w:gridCol w:w="1260"/>
        <w:gridCol w:w="1350"/>
      </w:tblGrid>
      <w:tr w:rsidR="00586203" w:rsidRPr="00A748F3" w:rsidTr="000E7CCE">
        <w:trPr>
          <w:tblHeader/>
        </w:trPr>
        <w:tc>
          <w:tcPr>
            <w:tcW w:w="6840" w:type="dxa"/>
            <w:gridSpan w:val="5"/>
            <w:tcBorders>
              <w:top w:val="nil"/>
              <w:left w:val="nil"/>
              <w:bottom w:val="nil"/>
              <w:right w:val="nil"/>
            </w:tcBorders>
            <w:vAlign w:val="center"/>
            <w:hideMark/>
          </w:tcPr>
          <w:p w:rsidR="00586203" w:rsidRDefault="00586203" w:rsidP="000E7CCE">
            <w:pPr>
              <w:rPr>
                <w:rFonts w:ascii="Arial" w:hAnsi="Arial" w:cs="Arial"/>
                <w:b/>
                <w:bCs/>
                <w:color w:val="333333"/>
              </w:rPr>
            </w:pPr>
            <w:r w:rsidRPr="00A279C2">
              <w:rPr>
                <w:rFonts w:ascii="Arial" w:hAnsi="Arial" w:cs="Arial"/>
                <w:b/>
                <w:bCs/>
                <w:color w:val="333333"/>
              </w:rPr>
              <w:t>Recommended Dietary Allowances (RDAs) for Iron</w:t>
            </w:r>
          </w:p>
          <w:p w:rsidR="00586203" w:rsidRPr="00A279C2" w:rsidRDefault="00586203" w:rsidP="000E7CCE">
            <w:pPr>
              <w:rPr>
                <w:rFonts w:ascii="Arial" w:hAnsi="Arial" w:cs="Arial"/>
                <w:b/>
                <w:bCs/>
                <w:color w:val="333333"/>
                <w:sz w:val="12"/>
                <w:szCs w:val="12"/>
              </w:rPr>
            </w:pPr>
          </w:p>
        </w:tc>
      </w:tr>
      <w:tr w:rsidR="00586203" w:rsidRPr="00A748F3" w:rsidTr="000E7CCE">
        <w:trPr>
          <w:tblHeader/>
        </w:trPr>
        <w:tc>
          <w:tcPr>
            <w:tcW w:w="1530" w:type="dxa"/>
            <w:tcBorders>
              <w:top w:val="outset" w:sz="6" w:space="0" w:color="auto"/>
              <w:left w:val="nil"/>
              <w:bottom w:val="outset" w:sz="6" w:space="0" w:color="auto"/>
              <w:right w:val="nil"/>
            </w:tcBorders>
            <w:vAlign w:val="center"/>
            <w:hideMark/>
          </w:tcPr>
          <w:p w:rsidR="00586203" w:rsidRPr="00CD0EF8" w:rsidRDefault="00586203" w:rsidP="000E7CCE">
            <w:pPr>
              <w:jc w:val="center"/>
              <w:rPr>
                <w:rFonts w:ascii="Arial" w:hAnsi="Arial" w:cs="Arial"/>
                <w:b/>
                <w:bCs/>
                <w:color w:val="333333"/>
                <w:sz w:val="20"/>
                <w:szCs w:val="20"/>
              </w:rPr>
            </w:pPr>
            <w:r w:rsidRPr="00CD0EF8">
              <w:rPr>
                <w:rFonts w:ascii="Arial" w:hAnsi="Arial" w:cs="Arial"/>
                <w:b/>
                <w:bCs/>
                <w:color w:val="333333"/>
                <w:sz w:val="20"/>
                <w:szCs w:val="20"/>
              </w:rPr>
              <w:t>Age</w:t>
            </w:r>
          </w:p>
        </w:tc>
        <w:tc>
          <w:tcPr>
            <w:tcW w:w="1260" w:type="dxa"/>
            <w:tcBorders>
              <w:top w:val="outset" w:sz="6" w:space="0" w:color="auto"/>
              <w:left w:val="nil"/>
              <w:bottom w:val="outset" w:sz="6" w:space="0" w:color="auto"/>
              <w:right w:val="nil"/>
            </w:tcBorders>
            <w:tcMar>
              <w:top w:w="15" w:type="dxa"/>
              <w:left w:w="120" w:type="dxa"/>
              <w:bottom w:w="15" w:type="dxa"/>
              <w:right w:w="15" w:type="dxa"/>
            </w:tcMar>
            <w:vAlign w:val="center"/>
            <w:hideMark/>
          </w:tcPr>
          <w:p w:rsidR="00586203" w:rsidRPr="00CD0EF8" w:rsidRDefault="00586203" w:rsidP="000E7CCE">
            <w:pPr>
              <w:jc w:val="center"/>
              <w:rPr>
                <w:rFonts w:ascii="Arial" w:hAnsi="Arial" w:cs="Arial"/>
                <w:b/>
                <w:bCs/>
                <w:color w:val="333333"/>
                <w:sz w:val="20"/>
                <w:szCs w:val="20"/>
              </w:rPr>
            </w:pPr>
            <w:r w:rsidRPr="00CD0EF8">
              <w:rPr>
                <w:rFonts w:ascii="Arial" w:hAnsi="Arial" w:cs="Arial"/>
                <w:b/>
                <w:bCs/>
                <w:color w:val="333333"/>
                <w:sz w:val="20"/>
                <w:szCs w:val="20"/>
              </w:rPr>
              <w:t>Male</w:t>
            </w:r>
          </w:p>
        </w:tc>
        <w:tc>
          <w:tcPr>
            <w:tcW w:w="1440" w:type="dxa"/>
            <w:tcBorders>
              <w:top w:val="outset" w:sz="6" w:space="0" w:color="auto"/>
              <w:left w:val="nil"/>
              <w:bottom w:val="outset" w:sz="6" w:space="0" w:color="auto"/>
              <w:right w:val="nil"/>
            </w:tcBorders>
            <w:tcMar>
              <w:top w:w="15" w:type="dxa"/>
              <w:left w:w="120" w:type="dxa"/>
              <w:bottom w:w="15" w:type="dxa"/>
              <w:right w:w="15" w:type="dxa"/>
            </w:tcMar>
            <w:vAlign w:val="center"/>
            <w:hideMark/>
          </w:tcPr>
          <w:p w:rsidR="00586203" w:rsidRPr="00CD0EF8" w:rsidRDefault="00586203" w:rsidP="000E7CCE">
            <w:pPr>
              <w:jc w:val="center"/>
              <w:rPr>
                <w:rFonts w:ascii="Arial" w:hAnsi="Arial" w:cs="Arial"/>
                <w:b/>
                <w:bCs/>
                <w:color w:val="333333"/>
                <w:sz w:val="20"/>
                <w:szCs w:val="20"/>
              </w:rPr>
            </w:pPr>
            <w:r w:rsidRPr="00CD0EF8">
              <w:rPr>
                <w:rFonts w:ascii="Arial" w:hAnsi="Arial" w:cs="Arial"/>
                <w:b/>
                <w:bCs/>
                <w:color w:val="333333"/>
                <w:sz w:val="20"/>
                <w:szCs w:val="20"/>
              </w:rPr>
              <w:t>Female</w:t>
            </w:r>
          </w:p>
        </w:tc>
        <w:tc>
          <w:tcPr>
            <w:tcW w:w="1260" w:type="dxa"/>
            <w:tcBorders>
              <w:top w:val="outset" w:sz="6" w:space="0" w:color="auto"/>
              <w:left w:val="nil"/>
              <w:bottom w:val="outset" w:sz="6" w:space="0" w:color="auto"/>
              <w:right w:val="nil"/>
            </w:tcBorders>
            <w:tcMar>
              <w:top w:w="15" w:type="dxa"/>
              <w:left w:w="120" w:type="dxa"/>
              <w:bottom w:w="15" w:type="dxa"/>
              <w:right w:w="15" w:type="dxa"/>
            </w:tcMar>
            <w:vAlign w:val="center"/>
            <w:hideMark/>
          </w:tcPr>
          <w:p w:rsidR="00586203" w:rsidRPr="00CD0EF8" w:rsidRDefault="00586203" w:rsidP="000E7CCE">
            <w:pPr>
              <w:jc w:val="center"/>
              <w:rPr>
                <w:rFonts w:ascii="Arial" w:hAnsi="Arial" w:cs="Arial"/>
                <w:b/>
                <w:bCs/>
                <w:color w:val="333333"/>
                <w:sz w:val="20"/>
                <w:szCs w:val="20"/>
              </w:rPr>
            </w:pPr>
            <w:r w:rsidRPr="00CD0EF8">
              <w:rPr>
                <w:rFonts w:ascii="Arial" w:hAnsi="Arial" w:cs="Arial"/>
                <w:b/>
                <w:bCs/>
                <w:color w:val="333333"/>
                <w:sz w:val="20"/>
                <w:szCs w:val="20"/>
              </w:rPr>
              <w:t>Pregnancy</w:t>
            </w:r>
          </w:p>
        </w:tc>
        <w:tc>
          <w:tcPr>
            <w:tcW w:w="1350" w:type="dxa"/>
            <w:tcBorders>
              <w:top w:val="outset" w:sz="6" w:space="0" w:color="auto"/>
              <w:left w:val="nil"/>
              <w:bottom w:val="outset" w:sz="6" w:space="0" w:color="auto"/>
              <w:right w:val="nil"/>
            </w:tcBorders>
            <w:tcMar>
              <w:top w:w="15" w:type="dxa"/>
              <w:left w:w="120" w:type="dxa"/>
              <w:bottom w:w="15" w:type="dxa"/>
              <w:right w:w="15" w:type="dxa"/>
            </w:tcMar>
            <w:vAlign w:val="center"/>
            <w:hideMark/>
          </w:tcPr>
          <w:p w:rsidR="00586203" w:rsidRPr="00CD0EF8" w:rsidRDefault="00586203" w:rsidP="000E7CCE">
            <w:pPr>
              <w:jc w:val="center"/>
              <w:rPr>
                <w:rFonts w:ascii="Arial" w:hAnsi="Arial" w:cs="Arial"/>
                <w:b/>
                <w:bCs/>
                <w:color w:val="333333"/>
                <w:sz w:val="20"/>
                <w:szCs w:val="20"/>
              </w:rPr>
            </w:pPr>
            <w:r w:rsidRPr="00CD0EF8">
              <w:rPr>
                <w:rFonts w:ascii="Arial" w:hAnsi="Arial" w:cs="Arial"/>
                <w:b/>
                <w:bCs/>
                <w:color w:val="333333"/>
                <w:sz w:val="20"/>
                <w:szCs w:val="20"/>
              </w:rPr>
              <w:t>Lactation</w:t>
            </w:r>
          </w:p>
        </w:tc>
      </w:tr>
      <w:tr w:rsidR="00586203" w:rsidRPr="00A748F3" w:rsidTr="000E7CCE">
        <w:tc>
          <w:tcPr>
            <w:tcW w:w="1530" w:type="dxa"/>
            <w:tcBorders>
              <w:top w:val="nil"/>
              <w:left w:val="nil"/>
              <w:bottom w:val="nil"/>
              <w:right w:val="nil"/>
            </w:tcBorders>
            <w:shd w:val="clear" w:color="auto" w:fill="EAEAEA"/>
            <w:hideMark/>
          </w:tcPr>
          <w:p w:rsidR="00586203" w:rsidRPr="00CD0EF8" w:rsidRDefault="00586203" w:rsidP="000E7CCE">
            <w:pPr>
              <w:spacing w:line="293" w:lineRule="atLeast"/>
              <w:jc w:val="center"/>
              <w:rPr>
                <w:rFonts w:ascii="Arial" w:hAnsi="Arial" w:cs="Arial"/>
                <w:color w:val="333333"/>
                <w:sz w:val="20"/>
                <w:szCs w:val="20"/>
              </w:rPr>
            </w:pPr>
            <w:r w:rsidRPr="00CD0EF8">
              <w:rPr>
                <w:rFonts w:ascii="Arial" w:hAnsi="Arial" w:cs="Arial"/>
                <w:color w:val="333333"/>
                <w:sz w:val="20"/>
                <w:szCs w:val="20"/>
              </w:rPr>
              <w:t xml:space="preserve">Birth to </w:t>
            </w:r>
            <w:r>
              <w:rPr>
                <w:rFonts w:ascii="Arial" w:hAnsi="Arial" w:cs="Arial"/>
                <w:color w:val="333333"/>
                <w:sz w:val="20"/>
                <w:szCs w:val="20"/>
              </w:rPr>
              <w:br/>
            </w:r>
            <w:r w:rsidRPr="00CD0EF8">
              <w:rPr>
                <w:rFonts w:ascii="Arial" w:hAnsi="Arial" w:cs="Arial"/>
                <w:color w:val="333333"/>
                <w:sz w:val="20"/>
                <w:szCs w:val="20"/>
              </w:rPr>
              <w:t>6 months</w:t>
            </w:r>
          </w:p>
        </w:tc>
        <w:tc>
          <w:tcPr>
            <w:tcW w:w="1260" w:type="dxa"/>
            <w:tcBorders>
              <w:top w:val="nil"/>
              <w:left w:val="nil"/>
              <w:bottom w:val="nil"/>
              <w:right w:val="nil"/>
            </w:tcBorders>
            <w:shd w:val="clear" w:color="auto" w:fill="EAEAEA"/>
            <w:tcMar>
              <w:top w:w="15" w:type="dxa"/>
              <w:left w:w="120" w:type="dxa"/>
              <w:bottom w:w="15" w:type="dxa"/>
              <w:right w:w="15" w:type="dxa"/>
            </w:tcMar>
            <w:vAlign w:val="center"/>
            <w:hideMark/>
          </w:tcPr>
          <w:p w:rsidR="00586203" w:rsidRPr="00CD0EF8" w:rsidRDefault="00586203" w:rsidP="000E7CCE">
            <w:pPr>
              <w:spacing w:line="293" w:lineRule="atLeast"/>
              <w:jc w:val="center"/>
              <w:rPr>
                <w:rFonts w:ascii="Arial" w:hAnsi="Arial" w:cs="Arial"/>
                <w:color w:val="333333"/>
                <w:sz w:val="20"/>
                <w:szCs w:val="20"/>
              </w:rPr>
            </w:pPr>
            <w:r w:rsidRPr="00CD0EF8">
              <w:rPr>
                <w:rFonts w:ascii="Arial" w:hAnsi="Arial" w:cs="Arial"/>
                <w:color w:val="333333"/>
                <w:sz w:val="20"/>
                <w:szCs w:val="20"/>
              </w:rPr>
              <w:t>0.27 mg*</w:t>
            </w:r>
          </w:p>
        </w:tc>
        <w:tc>
          <w:tcPr>
            <w:tcW w:w="1440" w:type="dxa"/>
            <w:tcBorders>
              <w:top w:val="nil"/>
              <w:left w:val="nil"/>
              <w:bottom w:val="nil"/>
              <w:right w:val="nil"/>
            </w:tcBorders>
            <w:shd w:val="clear" w:color="auto" w:fill="EAEAEA"/>
            <w:tcMar>
              <w:top w:w="15" w:type="dxa"/>
              <w:left w:w="120" w:type="dxa"/>
              <w:bottom w:w="15" w:type="dxa"/>
              <w:right w:w="15" w:type="dxa"/>
            </w:tcMar>
            <w:vAlign w:val="center"/>
            <w:hideMark/>
          </w:tcPr>
          <w:p w:rsidR="00586203" w:rsidRPr="00CD0EF8" w:rsidRDefault="00586203" w:rsidP="000E7CCE">
            <w:pPr>
              <w:spacing w:line="293" w:lineRule="atLeast"/>
              <w:jc w:val="center"/>
              <w:rPr>
                <w:rFonts w:ascii="Arial" w:hAnsi="Arial" w:cs="Arial"/>
                <w:color w:val="333333"/>
                <w:sz w:val="20"/>
                <w:szCs w:val="20"/>
              </w:rPr>
            </w:pPr>
            <w:r w:rsidRPr="00CD0EF8">
              <w:rPr>
                <w:rFonts w:ascii="Arial" w:hAnsi="Arial" w:cs="Arial"/>
                <w:color w:val="333333"/>
                <w:sz w:val="20"/>
                <w:szCs w:val="20"/>
              </w:rPr>
              <w:t>0.27 mg*</w:t>
            </w:r>
          </w:p>
        </w:tc>
        <w:tc>
          <w:tcPr>
            <w:tcW w:w="1260" w:type="dxa"/>
            <w:tcBorders>
              <w:top w:val="nil"/>
              <w:left w:val="nil"/>
              <w:bottom w:val="nil"/>
              <w:right w:val="nil"/>
            </w:tcBorders>
            <w:shd w:val="clear" w:color="auto" w:fill="EAEAEA"/>
            <w:tcMar>
              <w:top w:w="15" w:type="dxa"/>
              <w:left w:w="120" w:type="dxa"/>
              <w:bottom w:w="15" w:type="dxa"/>
              <w:right w:w="15" w:type="dxa"/>
            </w:tcMar>
            <w:hideMark/>
          </w:tcPr>
          <w:p w:rsidR="00586203" w:rsidRPr="00CD0EF8" w:rsidRDefault="00586203" w:rsidP="000E7CCE">
            <w:pPr>
              <w:spacing w:line="293" w:lineRule="atLeast"/>
              <w:jc w:val="center"/>
              <w:rPr>
                <w:rFonts w:ascii="Arial" w:hAnsi="Arial" w:cs="Arial"/>
                <w:color w:val="333333"/>
                <w:sz w:val="20"/>
                <w:szCs w:val="20"/>
              </w:rPr>
            </w:pPr>
          </w:p>
        </w:tc>
        <w:tc>
          <w:tcPr>
            <w:tcW w:w="1350" w:type="dxa"/>
            <w:tcBorders>
              <w:top w:val="nil"/>
              <w:left w:val="nil"/>
              <w:bottom w:val="nil"/>
              <w:right w:val="nil"/>
            </w:tcBorders>
            <w:shd w:val="clear" w:color="auto" w:fill="EAEAEA"/>
            <w:tcMar>
              <w:top w:w="15" w:type="dxa"/>
              <w:left w:w="120" w:type="dxa"/>
              <w:bottom w:w="15" w:type="dxa"/>
              <w:right w:w="15" w:type="dxa"/>
            </w:tcMar>
            <w:hideMark/>
          </w:tcPr>
          <w:p w:rsidR="00586203" w:rsidRPr="00CD0EF8" w:rsidRDefault="00586203" w:rsidP="000E7CCE">
            <w:pPr>
              <w:spacing w:line="293" w:lineRule="atLeast"/>
              <w:jc w:val="center"/>
              <w:rPr>
                <w:rFonts w:ascii="Arial" w:hAnsi="Arial" w:cs="Arial"/>
                <w:color w:val="333333"/>
                <w:sz w:val="20"/>
                <w:szCs w:val="20"/>
              </w:rPr>
            </w:pPr>
          </w:p>
        </w:tc>
      </w:tr>
      <w:tr w:rsidR="00586203" w:rsidRPr="00A748F3" w:rsidTr="000E7CCE">
        <w:tc>
          <w:tcPr>
            <w:tcW w:w="1530" w:type="dxa"/>
            <w:tcBorders>
              <w:top w:val="nil"/>
              <w:left w:val="nil"/>
              <w:bottom w:val="nil"/>
              <w:right w:val="nil"/>
            </w:tcBorders>
            <w:hideMark/>
          </w:tcPr>
          <w:p w:rsidR="00586203" w:rsidRPr="00CD0EF8" w:rsidRDefault="00586203" w:rsidP="000E7CCE">
            <w:pPr>
              <w:spacing w:line="293" w:lineRule="atLeast"/>
              <w:jc w:val="center"/>
              <w:rPr>
                <w:rFonts w:ascii="Arial" w:hAnsi="Arial" w:cs="Arial"/>
                <w:color w:val="333333"/>
                <w:sz w:val="20"/>
                <w:szCs w:val="20"/>
              </w:rPr>
            </w:pPr>
            <w:r w:rsidRPr="00CD0EF8">
              <w:rPr>
                <w:rFonts w:ascii="Arial" w:hAnsi="Arial" w:cs="Arial"/>
                <w:color w:val="333333"/>
                <w:sz w:val="20"/>
                <w:szCs w:val="20"/>
              </w:rPr>
              <w:t>7–12 months</w:t>
            </w:r>
          </w:p>
        </w:tc>
        <w:tc>
          <w:tcPr>
            <w:tcW w:w="1260" w:type="dxa"/>
            <w:tcBorders>
              <w:top w:val="nil"/>
              <w:left w:val="nil"/>
              <w:bottom w:val="nil"/>
              <w:right w:val="nil"/>
            </w:tcBorders>
            <w:tcMar>
              <w:top w:w="15" w:type="dxa"/>
              <w:left w:w="120" w:type="dxa"/>
              <w:bottom w:w="15" w:type="dxa"/>
              <w:right w:w="15" w:type="dxa"/>
            </w:tcMar>
            <w:hideMark/>
          </w:tcPr>
          <w:p w:rsidR="00586203" w:rsidRPr="00CD0EF8" w:rsidRDefault="00586203" w:rsidP="000E7CCE">
            <w:pPr>
              <w:spacing w:line="293" w:lineRule="atLeast"/>
              <w:jc w:val="center"/>
              <w:rPr>
                <w:rFonts w:ascii="Arial" w:hAnsi="Arial" w:cs="Arial"/>
                <w:color w:val="333333"/>
                <w:sz w:val="20"/>
                <w:szCs w:val="20"/>
              </w:rPr>
            </w:pPr>
            <w:r w:rsidRPr="00CD0EF8">
              <w:rPr>
                <w:rFonts w:ascii="Arial" w:hAnsi="Arial" w:cs="Arial"/>
                <w:color w:val="333333"/>
                <w:sz w:val="20"/>
                <w:szCs w:val="20"/>
              </w:rPr>
              <w:t>11 mg</w:t>
            </w:r>
          </w:p>
        </w:tc>
        <w:tc>
          <w:tcPr>
            <w:tcW w:w="1440" w:type="dxa"/>
            <w:tcBorders>
              <w:top w:val="nil"/>
              <w:left w:val="nil"/>
              <w:bottom w:val="nil"/>
              <w:right w:val="nil"/>
            </w:tcBorders>
            <w:tcMar>
              <w:top w:w="15" w:type="dxa"/>
              <w:left w:w="120" w:type="dxa"/>
              <w:bottom w:w="15" w:type="dxa"/>
              <w:right w:w="15" w:type="dxa"/>
            </w:tcMar>
            <w:hideMark/>
          </w:tcPr>
          <w:p w:rsidR="00586203" w:rsidRPr="00CD0EF8" w:rsidRDefault="00586203" w:rsidP="000E7CCE">
            <w:pPr>
              <w:spacing w:line="293" w:lineRule="atLeast"/>
              <w:jc w:val="center"/>
              <w:rPr>
                <w:rFonts w:ascii="Arial" w:hAnsi="Arial" w:cs="Arial"/>
                <w:color w:val="333333"/>
                <w:sz w:val="20"/>
                <w:szCs w:val="20"/>
              </w:rPr>
            </w:pPr>
            <w:r w:rsidRPr="00CD0EF8">
              <w:rPr>
                <w:rFonts w:ascii="Arial" w:hAnsi="Arial" w:cs="Arial"/>
                <w:color w:val="333333"/>
                <w:sz w:val="20"/>
                <w:szCs w:val="20"/>
              </w:rPr>
              <w:t>11 mg</w:t>
            </w:r>
          </w:p>
        </w:tc>
        <w:tc>
          <w:tcPr>
            <w:tcW w:w="1260" w:type="dxa"/>
            <w:tcBorders>
              <w:top w:val="nil"/>
              <w:left w:val="nil"/>
              <w:bottom w:val="nil"/>
              <w:right w:val="nil"/>
            </w:tcBorders>
            <w:tcMar>
              <w:top w:w="15" w:type="dxa"/>
              <w:left w:w="120" w:type="dxa"/>
              <w:bottom w:w="15" w:type="dxa"/>
              <w:right w:w="15" w:type="dxa"/>
            </w:tcMar>
            <w:hideMark/>
          </w:tcPr>
          <w:p w:rsidR="00586203" w:rsidRPr="00CD0EF8" w:rsidRDefault="00586203" w:rsidP="000E7CCE">
            <w:pPr>
              <w:spacing w:line="293" w:lineRule="atLeast"/>
              <w:jc w:val="center"/>
              <w:rPr>
                <w:rFonts w:ascii="Arial" w:hAnsi="Arial" w:cs="Arial"/>
                <w:color w:val="333333"/>
                <w:sz w:val="20"/>
                <w:szCs w:val="20"/>
              </w:rPr>
            </w:pPr>
          </w:p>
        </w:tc>
        <w:tc>
          <w:tcPr>
            <w:tcW w:w="1350" w:type="dxa"/>
            <w:tcBorders>
              <w:top w:val="nil"/>
              <w:left w:val="nil"/>
              <w:bottom w:val="nil"/>
              <w:right w:val="nil"/>
            </w:tcBorders>
            <w:tcMar>
              <w:top w:w="15" w:type="dxa"/>
              <w:left w:w="120" w:type="dxa"/>
              <w:bottom w:w="15" w:type="dxa"/>
              <w:right w:w="15" w:type="dxa"/>
            </w:tcMar>
            <w:hideMark/>
          </w:tcPr>
          <w:p w:rsidR="00586203" w:rsidRPr="00CD0EF8" w:rsidRDefault="00586203" w:rsidP="000E7CCE">
            <w:pPr>
              <w:spacing w:line="293" w:lineRule="atLeast"/>
              <w:jc w:val="center"/>
              <w:rPr>
                <w:rFonts w:ascii="Arial" w:hAnsi="Arial" w:cs="Arial"/>
                <w:color w:val="333333"/>
                <w:sz w:val="20"/>
                <w:szCs w:val="20"/>
              </w:rPr>
            </w:pPr>
          </w:p>
        </w:tc>
      </w:tr>
      <w:tr w:rsidR="00586203" w:rsidRPr="00A748F3" w:rsidTr="000E7CCE">
        <w:tc>
          <w:tcPr>
            <w:tcW w:w="1530" w:type="dxa"/>
            <w:tcBorders>
              <w:top w:val="nil"/>
              <w:left w:val="nil"/>
              <w:bottom w:val="nil"/>
              <w:right w:val="nil"/>
            </w:tcBorders>
            <w:shd w:val="clear" w:color="auto" w:fill="EAEAEA"/>
            <w:hideMark/>
          </w:tcPr>
          <w:p w:rsidR="00586203" w:rsidRPr="00CD0EF8" w:rsidRDefault="00586203" w:rsidP="000E7CCE">
            <w:pPr>
              <w:spacing w:line="293" w:lineRule="atLeast"/>
              <w:jc w:val="center"/>
              <w:rPr>
                <w:rFonts w:ascii="Arial" w:hAnsi="Arial" w:cs="Arial"/>
                <w:color w:val="333333"/>
                <w:sz w:val="20"/>
                <w:szCs w:val="20"/>
              </w:rPr>
            </w:pPr>
            <w:r w:rsidRPr="00CD0EF8">
              <w:rPr>
                <w:rFonts w:ascii="Arial" w:hAnsi="Arial" w:cs="Arial"/>
                <w:color w:val="333333"/>
                <w:sz w:val="20"/>
                <w:szCs w:val="20"/>
              </w:rPr>
              <w:t>1–3 years</w:t>
            </w:r>
          </w:p>
        </w:tc>
        <w:tc>
          <w:tcPr>
            <w:tcW w:w="1260" w:type="dxa"/>
            <w:tcBorders>
              <w:top w:val="nil"/>
              <w:left w:val="nil"/>
              <w:bottom w:val="nil"/>
              <w:right w:val="nil"/>
            </w:tcBorders>
            <w:shd w:val="clear" w:color="auto" w:fill="EAEAEA"/>
            <w:tcMar>
              <w:top w:w="15" w:type="dxa"/>
              <w:left w:w="120" w:type="dxa"/>
              <w:bottom w:w="15" w:type="dxa"/>
              <w:right w:w="15" w:type="dxa"/>
            </w:tcMar>
            <w:hideMark/>
          </w:tcPr>
          <w:p w:rsidR="00586203" w:rsidRPr="00CD0EF8" w:rsidRDefault="00586203" w:rsidP="000E7CCE">
            <w:pPr>
              <w:spacing w:line="293" w:lineRule="atLeast"/>
              <w:jc w:val="center"/>
              <w:rPr>
                <w:rFonts w:ascii="Arial" w:hAnsi="Arial" w:cs="Arial"/>
                <w:color w:val="333333"/>
                <w:sz w:val="20"/>
                <w:szCs w:val="20"/>
              </w:rPr>
            </w:pPr>
            <w:r w:rsidRPr="00CD0EF8">
              <w:rPr>
                <w:rFonts w:ascii="Arial" w:hAnsi="Arial" w:cs="Arial"/>
                <w:color w:val="333333"/>
                <w:sz w:val="20"/>
                <w:szCs w:val="20"/>
              </w:rPr>
              <w:t>7 mg</w:t>
            </w:r>
          </w:p>
        </w:tc>
        <w:tc>
          <w:tcPr>
            <w:tcW w:w="1440" w:type="dxa"/>
            <w:tcBorders>
              <w:top w:val="nil"/>
              <w:left w:val="nil"/>
              <w:bottom w:val="nil"/>
              <w:right w:val="nil"/>
            </w:tcBorders>
            <w:shd w:val="clear" w:color="auto" w:fill="EAEAEA"/>
            <w:tcMar>
              <w:top w:w="15" w:type="dxa"/>
              <w:left w:w="120" w:type="dxa"/>
              <w:bottom w:w="15" w:type="dxa"/>
              <w:right w:w="15" w:type="dxa"/>
            </w:tcMar>
            <w:hideMark/>
          </w:tcPr>
          <w:p w:rsidR="00586203" w:rsidRPr="00CD0EF8" w:rsidRDefault="00586203" w:rsidP="000E7CCE">
            <w:pPr>
              <w:spacing w:line="293" w:lineRule="atLeast"/>
              <w:jc w:val="center"/>
              <w:rPr>
                <w:rFonts w:ascii="Arial" w:hAnsi="Arial" w:cs="Arial"/>
                <w:color w:val="333333"/>
                <w:sz w:val="20"/>
                <w:szCs w:val="20"/>
              </w:rPr>
            </w:pPr>
            <w:r w:rsidRPr="00CD0EF8">
              <w:rPr>
                <w:rFonts w:ascii="Arial" w:hAnsi="Arial" w:cs="Arial"/>
                <w:color w:val="333333"/>
                <w:sz w:val="20"/>
                <w:szCs w:val="20"/>
              </w:rPr>
              <w:t>7 mg</w:t>
            </w:r>
          </w:p>
        </w:tc>
        <w:tc>
          <w:tcPr>
            <w:tcW w:w="1260" w:type="dxa"/>
            <w:tcBorders>
              <w:top w:val="nil"/>
              <w:left w:val="nil"/>
              <w:bottom w:val="nil"/>
              <w:right w:val="nil"/>
            </w:tcBorders>
            <w:shd w:val="clear" w:color="auto" w:fill="EAEAEA"/>
            <w:tcMar>
              <w:top w:w="15" w:type="dxa"/>
              <w:left w:w="120" w:type="dxa"/>
              <w:bottom w:w="15" w:type="dxa"/>
              <w:right w:w="15" w:type="dxa"/>
            </w:tcMar>
            <w:hideMark/>
          </w:tcPr>
          <w:p w:rsidR="00586203" w:rsidRPr="00CD0EF8" w:rsidRDefault="00586203" w:rsidP="000E7CCE">
            <w:pPr>
              <w:spacing w:line="293" w:lineRule="atLeast"/>
              <w:jc w:val="center"/>
              <w:rPr>
                <w:rFonts w:ascii="Arial" w:hAnsi="Arial" w:cs="Arial"/>
                <w:color w:val="333333"/>
                <w:sz w:val="20"/>
                <w:szCs w:val="20"/>
              </w:rPr>
            </w:pPr>
          </w:p>
        </w:tc>
        <w:tc>
          <w:tcPr>
            <w:tcW w:w="1350" w:type="dxa"/>
            <w:tcBorders>
              <w:top w:val="nil"/>
              <w:left w:val="nil"/>
              <w:bottom w:val="nil"/>
              <w:right w:val="nil"/>
            </w:tcBorders>
            <w:shd w:val="clear" w:color="auto" w:fill="EAEAEA"/>
            <w:tcMar>
              <w:top w:w="15" w:type="dxa"/>
              <w:left w:w="120" w:type="dxa"/>
              <w:bottom w:w="15" w:type="dxa"/>
              <w:right w:w="15" w:type="dxa"/>
            </w:tcMar>
            <w:hideMark/>
          </w:tcPr>
          <w:p w:rsidR="00586203" w:rsidRPr="00CD0EF8" w:rsidRDefault="00586203" w:rsidP="000E7CCE">
            <w:pPr>
              <w:spacing w:line="293" w:lineRule="atLeast"/>
              <w:jc w:val="center"/>
              <w:rPr>
                <w:rFonts w:ascii="Arial" w:hAnsi="Arial" w:cs="Arial"/>
                <w:color w:val="333333"/>
                <w:sz w:val="20"/>
                <w:szCs w:val="20"/>
              </w:rPr>
            </w:pPr>
          </w:p>
        </w:tc>
      </w:tr>
      <w:tr w:rsidR="00586203" w:rsidRPr="00A748F3" w:rsidTr="000E7CCE">
        <w:tc>
          <w:tcPr>
            <w:tcW w:w="1530" w:type="dxa"/>
            <w:tcBorders>
              <w:top w:val="nil"/>
              <w:left w:val="nil"/>
              <w:bottom w:val="nil"/>
              <w:right w:val="nil"/>
            </w:tcBorders>
            <w:hideMark/>
          </w:tcPr>
          <w:p w:rsidR="00586203" w:rsidRPr="00CD0EF8" w:rsidRDefault="00586203" w:rsidP="000E7CCE">
            <w:pPr>
              <w:spacing w:line="293" w:lineRule="atLeast"/>
              <w:jc w:val="center"/>
              <w:rPr>
                <w:rFonts w:ascii="Arial" w:hAnsi="Arial" w:cs="Arial"/>
                <w:color w:val="333333"/>
                <w:sz w:val="20"/>
                <w:szCs w:val="20"/>
              </w:rPr>
            </w:pPr>
            <w:r w:rsidRPr="00CD0EF8">
              <w:rPr>
                <w:rFonts w:ascii="Arial" w:hAnsi="Arial" w:cs="Arial"/>
                <w:color w:val="333333"/>
                <w:sz w:val="20"/>
                <w:szCs w:val="20"/>
              </w:rPr>
              <w:t>4–8 years</w:t>
            </w:r>
          </w:p>
        </w:tc>
        <w:tc>
          <w:tcPr>
            <w:tcW w:w="1260" w:type="dxa"/>
            <w:tcBorders>
              <w:top w:val="nil"/>
              <w:left w:val="nil"/>
              <w:bottom w:val="nil"/>
              <w:right w:val="nil"/>
            </w:tcBorders>
            <w:tcMar>
              <w:top w:w="15" w:type="dxa"/>
              <w:left w:w="120" w:type="dxa"/>
              <w:bottom w:w="15" w:type="dxa"/>
              <w:right w:w="15" w:type="dxa"/>
            </w:tcMar>
            <w:hideMark/>
          </w:tcPr>
          <w:p w:rsidR="00586203" w:rsidRPr="00CD0EF8" w:rsidRDefault="00586203" w:rsidP="000E7CCE">
            <w:pPr>
              <w:spacing w:line="293" w:lineRule="atLeast"/>
              <w:jc w:val="center"/>
              <w:rPr>
                <w:rFonts w:ascii="Arial" w:hAnsi="Arial" w:cs="Arial"/>
                <w:color w:val="333333"/>
                <w:sz w:val="20"/>
                <w:szCs w:val="20"/>
              </w:rPr>
            </w:pPr>
            <w:r w:rsidRPr="00CD0EF8">
              <w:rPr>
                <w:rFonts w:ascii="Arial" w:hAnsi="Arial" w:cs="Arial"/>
                <w:color w:val="333333"/>
                <w:sz w:val="20"/>
                <w:szCs w:val="20"/>
              </w:rPr>
              <w:t>10 mg</w:t>
            </w:r>
          </w:p>
        </w:tc>
        <w:tc>
          <w:tcPr>
            <w:tcW w:w="1440" w:type="dxa"/>
            <w:tcBorders>
              <w:top w:val="nil"/>
              <w:left w:val="nil"/>
              <w:bottom w:val="nil"/>
              <w:right w:val="nil"/>
            </w:tcBorders>
            <w:tcMar>
              <w:top w:w="15" w:type="dxa"/>
              <w:left w:w="120" w:type="dxa"/>
              <w:bottom w:w="15" w:type="dxa"/>
              <w:right w:w="15" w:type="dxa"/>
            </w:tcMar>
            <w:hideMark/>
          </w:tcPr>
          <w:p w:rsidR="00586203" w:rsidRPr="00CD0EF8" w:rsidRDefault="00586203" w:rsidP="000E7CCE">
            <w:pPr>
              <w:spacing w:line="293" w:lineRule="atLeast"/>
              <w:jc w:val="center"/>
              <w:rPr>
                <w:rFonts w:ascii="Arial" w:hAnsi="Arial" w:cs="Arial"/>
                <w:color w:val="333333"/>
                <w:sz w:val="20"/>
                <w:szCs w:val="20"/>
              </w:rPr>
            </w:pPr>
            <w:r w:rsidRPr="00CD0EF8">
              <w:rPr>
                <w:rFonts w:ascii="Arial" w:hAnsi="Arial" w:cs="Arial"/>
                <w:color w:val="333333"/>
                <w:sz w:val="20"/>
                <w:szCs w:val="20"/>
              </w:rPr>
              <w:t>10 mg</w:t>
            </w:r>
          </w:p>
        </w:tc>
        <w:tc>
          <w:tcPr>
            <w:tcW w:w="1260" w:type="dxa"/>
            <w:tcBorders>
              <w:top w:val="nil"/>
              <w:left w:val="nil"/>
              <w:bottom w:val="nil"/>
              <w:right w:val="nil"/>
            </w:tcBorders>
            <w:tcMar>
              <w:top w:w="15" w:type="dxa"/>
              <w:left w:w="120" w:type="dxa"/>
              <w:bottom w:w="15" w:type="dxa"/>
              <w:right w:w="15" w:type="dxa"/>
            </w:tcMar>
            <w:hideMark/>
          </w:tcPr>
          <w:p w:rsidR="00586203" w:rsidRPr="00CD0EF8" w:rsidRDefault="00586203" w:rsidP="000E7CCE">
            <w:pPr>
              <w:spacing w:line="293" w:lineRule="atLeast"/>
              <w:jc w:val="center"/>
              <w:rPr>
                <w:rFonts w:ascii="Arial" w:hAnsi="Arial" w:cs="Arial"/>
                <w:color w:val="333333"/>
                <w:sz w:val="20"/>
                <w:szCs w:val="20"/>
              </w:rPr>
            </w:pPr>
          </w:p>
        </w:tc>
        <w:tc>
          <w:tcPr>
            <w:tcW w:w="1350" w:type="dxa"/>
            <w:tcBorders>
              <w:top w:val="nil"/>
              <w:left w:val="nil"/>
              <w:bottom w:val="nil"/>
              <w:right w:val="nil"/>
            </w:tcBorders>
            <w:tcMar>
              <w:top w:w="15" w:type="dxa"/>
              <w:left w:w="120" w:type="dxa"/>
              <w:bottom w:w="15" w:type="dxa"/>
              <w:right w:w="15" w:type="dxa"/>
            </w:tcMar>
            <w:hideMark/>
          </w:tcPr>
          <w:p w:rsidR="00586203" w:rsidRPr="00CD0EF8" w:rsidRDefault="00586203" w:rsidP="000E7CCE">
            <w:pPr>
              <w:spacing w:line="293" w:lineRule="atLeast"/>
              <w:jc w:val="center"/>
              <w:rPr>
                <w:rFonts w:ascii="Arial" w:hAnsi="Arial" w:cs="Arial"/>
                <w:color w:val="333333"/>
                <w:sz w:val="20"/>
                <w:szCs w:val="20"/>
              </w:rPr>
            </w:pPr>
          </w:p>
        </w:tc>
      </w:tr>
      <w:tr w:rsidR="00586203" w:rsidRPr="00A748F3" w:rsidTr="000E7CCE">
        <w:tc>
          <w:tcPr>
            <w:tcW w:w="1530" w:type="dxa"/>
            <w:tcBorders>
              <w:top w:val="nil"/>
              <w:left w:val="nil"/>
              <w:bottom w:val="nil"/>
              <w:right w:val="nil"/>
            </w:tcBorders>
            <w:shd w:val="clear" w:color="auto" w:fill="EAEAEA"/>
            <w:hideMark/>
          </w:tcPr>
          <w:p w:rsidR="00586203" w:rsidRPr="00CD0EF8" w:rsidRDefault="00586203" w:rsidP="000E7CCE">
            <w:pPr>
              <w:spacing w:line="293" w:lineRule="atLeast"/>
              <w:jc w:val="center"/>
              <w:rPr>
                <w:rFonts w:ascii="Arial" w:hAnsi="Arial" w:cs="Arial"/>
                <w:color w:val="333333"/>
                <w:sz w:val="20"/>
                <w:szCs w:val="20"/>
              </w:rPr>
            </w:pPr>
            <w:r w:rsidRPr="00CD0EF8">
              <w:rPr>
                <w:rFonts w:ascii="Arial" w:hAnsi="Arial" w:cs="Arial"/>
                <w:color w:val="333333"/>
                <w:sz w:val="20"/>
                <w:szCs w:val="20"/>
              </w:rPr>
              <w:t>9–13 years</w:t>
            </w:r>
          </w:p>
        </w:tc>
        <w:tc>
          <w:tcPr>
            <w:tcW w:w="1260" w:type="dxa"/>
            <w:tcBorders>
              <w:top w:val="nil"/>
              <w:left w:val="nil"/>
              <w:bottom w:val="nil"/>
              <w:right w:val="nil"/>
            </w:tcBorders>
            <w:shd w:val="clear" w:color="auto" w:fill="EAEAEA"/>
            <w:tcMar>
              <w:top w:w="15" w:type="dxa"/>
              <w:left w:w="120" w:type="dxa"/>
              <w:bottom w:w="15" w:type="dxa"/>
              <w:right w:w="15" w:type="dxa"/>
            </w:tcMar>
            <w:hideMark/>
          </w:tcPr>
          <w:p w:rsidR="00586203" w:rsidRPr="00CD0EF8" w:rsidRDefault="00586203" w:rsidP="000E7CCE">
            <w:pPr>
              <w:spacing w:line="293" w:lineRule="atLeast"/>
              <w:jc w:val="center"/>
              <w:rPr>
                <w:rFonts w:ascii="Arial" w:hAnsi="Arial" w:cs="Arial"/>
                <w:color w:val="333333"/>
                <w:sz w:val="20"/>
                <w:szCs w:val="20"/>
              </w:rPr>
            </w:pPr>
            <w:r w:rsidRPr="00CD0EF8">
              <w:rPr>
                <w:rFonts w:ascii="Arial" w:hAnsi="Arial" w:cs="Arial"/>
                <w:color w:val="333333"/>
                <w:sz w:val="20"/>
                <w:szCs w:val="20"/>
              </w:rPr>
              <w:t>8 mg</w:t>
            </w:r>
          </w:p>
        </w:tc>
        <w:tc>
          <w:tcPr>
            <w:tcW w:w="1440" w:type="dxa"/>
            <w:tcBorders>
              <w:top w:val="nil"/>
              <w:left w:val="nil"/>
              <w:bottom w:val="nil"/>
              <w:right w:val="nil"/>
            </w:tcBorders>
            <w:shd w:val="clear" w:color="auto" w:fill="EAEAEA"/>
            <w:tcMar>
              <w:top w:w="15" w:type="dxa"/>
              <w:left w:w="120" w:type="dxa"/>
              <w:bottom w:w="15" w:type="dxa"/>
              <w:right w:w="15" w:type="dxa"/>
            </w:tcMar>
            <w:hideMark/>
          </w:tcPr>
          <w:p w:rsidR="00586203" w:rsidRPr="00CD0EF8" w:rsidRDefault="00586203" w:rsidP="000E7CCE">
            <w:pPr>
              <w:spacing w:line="293" w:lineRule="atLeast"/>
              <w:jc w:val="center"/>
              <w:rPr>
                <w:rFonts w:ascii="Arial" w:hAnsi="Arial" w:cs="Arial"/>
                <w:color w:val="333333"/>
                <w:sz w:val="20"/>
                <w:szCs w:val="20"/>
              </w:rPr>
            </w:pPr>
            <w:r w:rsidRPr="00CD0EF8">
              <w:rPr>
                <w:rFonts w:ascii="Arial" w:hAnsi="Arial" w:cs="Arial"/>
                <w:color w:val="333333"/>
                <w:sz w:val="20"/>
                <w:szCs w:val="20"/>
              </w:rPr>
              <w:t>8 mg</w:t>
            </w:r>
          </w:p>
        </w:tc>
        <w:tc>
          <w:tcPr>
            <w:tcW w:w="1260" w:type="dxa"/>
            <w:tcBorders>
              <w:top w:val="nil"/>
              <w:left w:val="nil"/>
              <w:bottom w:val="nil"/>
              <w:right w:val="nil"/>
            </w:tcBorders>
            <w:shd w:val="clear" w:color="auto" w:fill="EAEAEA"/>
            <w:tcMar>
              <w:top w:w="15" w:type="dxa"/>
              <w:left w:w="120" w:type="dxa"/>
              <w:bottom w:w="15" w:type="dxa"/>
              <w:right w:w="15" w:type="dxa"/>
            </w:tcMar>
            <w:hideMark/>
          </w:tcPr>
          <w:p w:rsidR="00586203" w:rsidRPr="00CD0EF8" w:rsidRDefault="00586203" w:rsidP="000E7CCE">
            <w:pPr>
              <w:spacing w:line="293" w:lineRule="atLeast"/>
              <w:jc w:val="center"/>
              <w:rPr>
                <w:rFonts w:ascii="Arial" w:hAnsi="Arial" w:cs="Arial"/>
                <w:color w:val="333333"/>
                <w:sz w:val="20"/>
                <w:szCs w:val="20"/>
              </w:rPr>
            </w:pPr>
          </w:p>
        </w:tc>
        <w:tc>
          <w:tcPr>
            <w:tcW w:w="1350" w:type="dxa"/>
            <w:tcBorders>
              <w:top w:val="nil"/>
              <w:left w:val="nil"/>
              <w:bottom w:val="nil"/>
              <w:right w:val="nil"/>
            </w:tcBorders>
            <w:shd w:val="clear" w:color="auto" w:fill="EAEAEA"/>
            <w:tcMar>
              <w:top w:w="15" w:type="dxa"/>
              <w:left w:w="120" w:type="dxa"/>
              <w:bottom w:w="15" w:type="dxa"/>
              <w:right w:w="15" w:type="dxa"/>
            </w:tcMar>
            <w:hideMark/>
          </w:tcPr>
          <w:p w:rsidR="00586203" w:rsidRPr="00CD0EF8" w:rsidRDefault="00586203" w:rsidP="000E7CCE">
            <w:pPr>
              <w:spacing w:line="293" w:lineRule="atLeast"/>
              <w:jc w:val="center"/>
              <w:rPr>
                <w:rFonts w:ascii="Arial" w:hAnsi="Arial" w:cs="Arial"/>
                <w:color w:val="333333"/>
                <w:sz w:val="20"/>
                <w:szCs w:val="20"/>
              </w:rPr>
            </w:pPr>
          </w:p>
        </w:tc>
      </w:tr>
      <w:tr w:rsidR="00586203" w:rsidRPr="00A748F3" w:rsidTr="000E7CCE">
        <w:tc>
          <w:tcPr>
            <w:tcW w:w="1530" w:type="dxa"/>
            <w:tcBorders>
              <w:top w:val="nil"/>
              <w:left w:val="nil"/>
              <w:bottom w:val="nil"/>
              <w:right w:val="nil"/>
            </w:tcBorders>
            <w:hideMark/>
          </w:tcPr>
          <w:p w:rsidR="00586203" w:rsidRPr="00CD0EF8" w:rsidRDefault="00586203" w:rsidP="000E7CCE">
            <w:pPr>
              <w:spacing w:line="293" w:lineRule="atLeast"/>
              <w:jc w:val="center"/>
              <w:rPr>
                <w:rFonts w:ascii="Arial" w:hAnsi="Arial" w:cs="Arial"/>
                <w:color w:val="333333"/>
                <w:sz w:val="20"/>
                <w:szCs w:val="20"/>
              </w:rPr>
            </w:pPr>
            <w:r w:rsidRPr="00CD0EF8">
              <w:rPr>
                <w:rFonts w:ascii="Arial" w:hAnsi="Arial" w:cs="Arial"/>
                <w:color w:val="333333"/>
                <w:sz w:val="20"/>
                <w:szCs w:val="20"/>
              </w:rPr>
              <w:t>14–18 years</w:t>
            </w:r>
          </w:p>
        </w:tc>
        <w:tc>
          <w:tcPr>
            <w:tcW w:w="1260" w:type="dxa"/>
            <w:tcBorders>
              <w:top w:val="nil"/>
              <w:left w:val="nil"/>
              <w:bottom w:val="nil"/>
              <w:right w:val="nil"/>
            </w:tcBorders>
            <w:tcMar>
              <w:top w:w="15" w:type="dxa"/>
              <w:left w:w="120" w:type="dxa"/>
              <w:bottom w:w="15" w:type="dxa"/>
              <w:right w:w="15" w:type="dxa"/>
            </w:tcMar>
            <w:hideMark/>
          </w:tcPr>
          <w:p w:rsidR="00586203" w:rsidRPr="00CD0EF8" w:rsidRDefault="00586203" w:rsidP="000E7CCE">
            <w:pPr>
              <w:spacing w:line="293" w:lineRule="atLeast"/>
              <w:jc w:val="center"/>
              <w:rPr>
                <w:rFonts w:ascii="Arial" w:hAnsi="Arial" w:cs="Arial"/>
                <w:color w:val="333333"/>
                <w:sz w:val="20"/>
                <w:szCs w:val="20"/>
              </w:rPr>
            </w:pPr>
            <w:r w:rsidRPr="00CD0EF8">
              <w:rPr>
                <w:rFonts w:ascii="Arial" w:hAnsi="Arial" w:cs="Arial"/>
                <w:color w:val="333333"/>
                <w:sz w:val="20"/>
                <w:szCs w:val="20"/>
              </w:rPr>
              <w:t>11 mg</w:t>
            </w:r>
          </w:p>
        </w:tc>
        <w:tc>
          <w:tcPr>
            <w:tcW w:w="1440" w:type="dxa"/>
            <w:tcBorders>
              <w:top w:val="nil"/>
              <w:left w:val="nil"/>
              <w:bottom w:val="nil"/>
              <w:right w:val="nil"/>
            </w:tcBorders>
            <w:tcMar>
              <w:top w:w="15" w:type="dxa"/>
              <w:left w:w="120" w:type="dxa"/>
              <w:bottom w:w="15" w:type="dxa"/>
              <w:right w:w="15" w:type="dxa"/>
            </w:tcMar>
            <w:hideMark/>
          </w:tcPr>
          <w:p w:rsidR="00586203" w:rsidRPr="00CD0EF8" w:rsidRDefault="00586203" w:rsidP="000E7CCE">
            <w:pPr>
              <w:spacing w:line="293" w:lineRule="atLeast"/>
              <w:jc w:val="center"/>
              <w:rPr>
                <w:rFonts w:ascii="Arial" w:hAnsi="Arial" w:cs="Arial"/>
                <w:color w:val="333333"/>
                <w:sz w:val="20"/>
                <w:szCs w:val="20"/>
              </w:rPr>
            </w:pPr>
            <w:r w:rsidRPr="00CD0EF8">
              <w:rPr>
                <w:rFonts w:ascii="Arial" w:hAnsi="Arial" w:cs="Arial"/>
                <w:color w:val="333333"/>
                <w:sz w:val="20"/>
                <w:szCs w:val="20"/>
              </w:rPr>
              <w:t>15 mg</w:t>
            </w:r>
          </w:p>
        </w:tc>
        <w:tc>
          <w:tcPr>
            <w:tcW w:w="1260" w:type="dxa"/>
            <w:tcBorders>
              <w:top w:val="nil"/>
              <w:left w:val="nil"/>
              <w:bottom w:val="nil"/>
              <w:right w:val="nil"/>
            </w:tcBorders>
            <w:tcMar>
              <w:top w:w="15" w:type="dxa"/>
              <w:left w:w="120" w:type="dxa"/>
              <w:bottom w:w="15" w:type="dxa"/>
              <w:right w:w="15" w:type="dxa"/>
            </w:tcMar>
            <w:hideMark/>
          </w:tcPr>
          <w:p w:rsidR="00586203" w:rsidRPr="00CD0EF8" w:rsidRDefault="00586203" w:rsidP="000E7CCE">
            <w:pPr>
              <w:spacing w:line="293" w:lineRule="atLeast"/>
              <w:jc w:val="center"/>
              <w:rPr>
                <w:rFonts w:ascii="Arial" w:hAnsi="Arial" w:cs="Arial"/>
                <w:color w:val="333333"/>
                <w:sz w:val="20"/>
                <w:szCs w:val="20"/>
              </w:rPr>
            </w:pPr>
            <w:r w:rsidRPr="00CD0EF8">
              <w:rPr>
                <w:rFonts w:ascii="Arial" w:hAnsi="Arial" w:cs="Arial"/>
                <w:color w:val="333333"/>
                <w:sz w:val="20"/>
                <w:szCs w:val="20"/>
              </w:rPr>
              <w:t>27 mg</w:t>
            </w:r>
          </w:p>
        </w:tc>
        <w:tc>
          <w:tcPr>
            <w:tcW w:w="1350" w:type="dxa"/>
            <w:tcBorders>
              <w:top w:val="nil"/>
              <w:left w:val="nil"/>
              <w:bottom w:val="nil"/>
              <w:right w:val="nil"/>
            </w:tcBorders>
            <w:tcMar>
              <w:top w:w="15" w:type="dxa"/>
              <w:left w:w="120" w:type="dxa"/>
              <w:bottom w:w="15" w:type="dxa"/>
              <w:right w:w="15" w:type="dxa"/>
            </w:tcMar>
            <w:hideMark/>
          </w:tcPr>
          <w:p w:rsidR="00586203" w:rsidRPr="00CD0EF8" w:rsidRDefault="00586203" w:rsidP="000E7CCE">
            <w:pPr>
              <w:spacing w:line="293" w:lineRule="atLeast"/>
              <w:jc w:val="center"/>
              <w:rPr>
                <w:rFonts w:ascii="Arial" w:hAnsi="Arial" w:cs="Arial"/>
                <w:color w:val="333333"/>
                <w:sz w:val="20"/>
                <w:szCs w:val="20"/>
              </w:rPr>
            </w:pPr>
            <w:r w:rsidRPr="00CD0EF8">
              <w:rPr>
                <w:rFonts w:ascii="Arial" w:hAnsi="Arial" w:cs="Arial"/>
                <w:color w:val="333333"/>
                <w:sz w:val="20"/>
                <w:szCs w:val="20"/>
              </w:rPr>
              <w:t>10 mg</w:t>
            </w:r>
          </w:p>
        </w:tc>
      </w:tr>
      <w:tr w:rsidR="00586203" w:rsidRPr="00A748F3" w:rsidTr="000E7CCE">
        <w:tc>
          <w:tcPr>
            <w:tcW w:w="1530" w:type="dxa"/>
            <w:tcBorders>
              <w:top w:val="nil"/>
              <w:left w:val="nil"/>
              <w:bottom w:val="nil"/>
              <w:right w:val="nil"/>
            </w:tcBorders>
            <w:shd w:val="clear" w:color="auto" w:fill="EAEAEA"/>
            <w:hideMark/>
          </w:tcPr>
          <w:p w:rsidR="00586203" w:rsidRPr="00CD0EF8" w:rsidRDefault="00586203" w:rsidP="000E7CCE">
            <w:pPr>
              <w:spacing w:line="293" w:lineRule="atLeast"/>
              <w:jc w:val="center"/>
              <w:rPr>
                <w:rFonts w:ascii="Arial" w:hAnsi="Arial" w:cs="Arial"/>
                <w:color w:val="333333"/>
                <w:sz w:val="20"/>
                <w:szCs w:val="20"/>
              </w:rPr>
            </w:pPr>
            <w:r w:rsidRPr="00CD0EF8">
              <w:rPr>
                <w:rFonts w:ascii="Arial" w:hAnsi="Arial" w:cs="Arial"/>
                <w:color w:val="333333"/>
                <w:sz w:val="20"/>
                <w:szCs w:val="20"/>
              </w:rPr>
              <w:t>19–50 years</w:t>
            </w:r>
          </w:p>
        </w:tc>
        <w:tc>
          <w:tcPr>
            <w:tcW w:w="1260" w:type="dxa"/>
            <w:tcBorders>
              <w:top w:val="nil"/>
              <w:left w:val="nil"/>
              <w:bottom w:val="nil"/>
              <w:right w:val="nil"/>
            </w:tcBorders>
            <w:shd w:val="clear" w:color="auto" w:fill="EAEAEA"/>
            <w:tcMar>
              <w:top w:w="15" w:type="dxa"/>
              <w:left w:w="120" w:type="dxa"/>
              <w:bottom w:w="15" w:type="dxa"/>
              <w:right w:w="15" w:type="dxa"/>
            </w:tcMar>
            <w:hideMark/>
          </w:tcPr>
          <w:p w:rsidR="00586203" w:rsidRPr="00CD0EF8" w:rsidRDefault="00586203" w:rsidP="000E7CCE">
            <w:pPr>
              <w:spacing w:line="293" w:lineRule="atLeast"/>
              <w:jc w:val="center"/>
              <w:rPr>
                <w:rFonts w:ascii="Arial" w:hAnsi="Arial" w:cs="Arial"/>
                <w:color w:val="333333"/>
                <w:sz w:val="20"/>
                <w:szCs w:val="20"/>
              </w:rPr>
            </w:pPr>
            <w:r w:rsidRPr="00CD0EF8">
              <w:rPr>
                <w:rFonts w:ascii="Arial" w:hAnsi="Arial" w:cs="Arial"/>
                <w:color w:val="333333"/>
                <w:sz w:val="20"/>
                <w:szCs w:val="20"/>
              </w:rPr>
              <w:t>8 mg</w:t>
            </w:r>
          </w:p>
        </w:tc>
        <w:tc>
          <w:tcPr>
            <w:tcW w:w="1440" w:type="dxa"/>
            <w:tcBorders>
              <w:top w:val="nil"/>
              <w:left w:val="nil"/>
              <w:bottom w:val="nil"/>
              <w:right w:val="nil"/>
            </w:tcBorders>
            <w:shd w:val="clear" w:color="auto" w:fill="EAEAEA"/>
            <w:tcMar>
              <w:top w:w="15" w:type="dxa"/>
              <w:left w:w="120" w:type="dxa"/>
              <w:bottom w:w="15" w:type="dxa"/>
              <w:right w:w="15" w:type="dxa"/>
            </w:tcMar>
            <w:hideMark/>
          </w:tcPr>
          <w:p w:rsidR="00586203" w:rsidRPr="00CD0EF8" w:rsidRDefault="00586203" w:rsidP="000E7CCE">
            <w:pPr>
              <w:spacing w:line="293" w:lineRule="atLeast"/>
              <w:jc w:val="center"/>
              <w:rPr>
                <w:rFonts w:ascii="Arial" w:hAnsi="Arial" w:cs="Arial"/>
                <w:color w:val="333333"/>
                <w:sz w:val="20"/>
                <w:szCs w:val="20"/>
              </w:rPr>
            </w:pPr>
            <w:r w:rsidRPr="00CD0EF8">
              <w:rPr>
                <w:rFonts w:ascii="Arial" w:hAnsi="Arial" w:cs="Arial"/>
                <w:color w:val="333333"/>
                <w:sz w:val="20"/>
                <w:szCs w:val="20"/>
              </w:rPr>
              <w:t>18 mg</w:t>
            </w:r>
          </w:p>
        </w:tc>
        <w:tc>
          <w:tcPr>
            <w:tcW w:w="1260" w:type="dxa"/>
            <w:tcBorders>
              <w:top w:val="nil"/>
              <w:left w:val="nil"/>
              <w:bottom w:val="nil"/>
              <w:right w:val="nil"/>
            </w:tcBorders>
            <w:shd w:val="clear" w:color="auto" w:fill="EAEAEA"/>
            <w:tcMar>
              <w:top w:w="15" w:type="dxa"/>
              <w:left w:w="120" w:type="dxa"/>
              <w:bottom w:w="15" w:type="dxa"/>
              <w:right w:w="15" w:type="dxa"/>
            </w:tcMar>
            <w:hideMark/>
          </w:tcPr>
          <w:p w:rsidR="00586203" w:rsidRPr="00CD0EF8" w:rsidRDefault="00586203" w:rsidP="000E7CCE">
            <w:pPr>
              <w:spacing w:line="293" w:lineRule="atLeast"/>
              <w:jc w:val="center"/>
              <w:rPr>
                <w:rFonts w:ascii="Arial" w:hAnsi="Arial" w:cs="Arial"/>
                <w:color w:val="333333"/>
                <w:sz w:val="20"/>
                <w:szCs w:val="20"/>
              </w:rPr>
            </w:pPr>
            <w:r w:rsidRPr="00CD0EF8">
              <w:rPr>
                <w:rFonts w:ascii="Arial" w:hAnsi="Arial" w:cs="Arial"/>
                <w:color w:val="333333"/>
                <w:sz w:val="20"/>
                <w:szCs w:val="20"/>
              </w:rPr>
              <w:t>27 mg</w:t>
            </w:r>
          </w:p>
        </w:tc>
        <w:tc>
          <w:tcPr>
            <w:tcW w:w="1350" w:type="dxa"/>
            <w:tcBorders>
              <w:top w:val="nil"/>
              <w:left w:val="nil"/>
              <w:bottom w:val="nil"/>
              <w:right w:val="nil"/>
            </w:tcBorders>
            <w:shd w:val="clear" w:color="auto" w:fill="EAEAEA"/>
            <w:tcMar>
              <w:top w:w="15" w:type="dxa"/>
              <w:left w:w="120" w:type="dxa"/>
              <w:bottom w:w="15" w:type="dxa"/>
              <w:right w:w="15" w:type="dxa"/>
            </w:tcMar>
            <w:hideMark/>
          </w:tcPr>
          <w:p w:rsidR="00586203" w:rsidRPr="00CD0EF8" w:rsidRDefault="00586203" w:rsidP="000E7CCE">
            <w:pPr>
              <w:spacing w:line="293" w:lineRule="atLeast"/>
              <w:jc w:val="center"/>
              <w:rPr>
                <w:rFonts w:ascii="Arial" w:hAnsi="Arial" w:cs="Arial"/>
                <w:color w:val="333333"/>
                <w:sz w:val="20"/>
                <w:szCs w:val="20"/>
              </w:rPr>
            </w:pPr>
            <w:r w:rsidRPr="00CD0EF8">
              <w:rPr>
                <w:rFonts w:ascii="Arial" w:hAnsi="Arial" w:cs="Arial"/>
                <w:color w:val="333333"/>
                <w:sz w:val="20"/>
                <w:szCs w:val="20"/>
              </w:rPr>
              <w:t>9 mg</w:t>
            </w:r>
          </w:p>
        </w:tc>
      </w:tr>
      <w:tr w:rsidR="00586203" w:rsidRPr="00A748F3" w:rsidTr="000E7CCE">
        <w:tc>
          <w:tcPr>
            <w:tcW w:w="1530" w:type="dxa"/>
            <w:tcBorders>
              <w:top w:val="nil"/>
              <w:left w:val="nil"/>
              <w:bottom w:val="nil"/>
              <w:right w:val="nil"/>
            </w:tcBorders>
            <w:hideMark/>
          </w:tcPr>
          <w:p w:rsidR="00586203" w:rsidRPr="00CD0EF8" w:rsidRDefault="00586203" w:rsidP="000E7CCE">
            <w:pPr>
              <w:spacing w:line="293" w:lineRule="atLeast"/>
              <w:jc w:val="center"/>
              <w:rPr>
                <w:rFonts w:ascii="Arial" w:hAnsi="Arial" w:cs="Arial"/>
                <w:color w:val="333333"/>
                <w:sz w:val="20"/>
                <w:szCs w:val="20"/>
              </w:rPr>
            </w:pPr>
            <w:r w:rsidRPr="00CD0EF8">
              <w:rPr>
                <w:rFonts w:ascii="Arial" w:hAnsi="Arial" w:cs="Arial"/>
                <w:color w:val="333333"/>
                <w:sz w:val="20"/>
                <w:szCs w:val="20"/>
              </w:rPr>
              <w:t>51+ years</w:t>
            </w:r>
          </w:p>
        </w:tc>
        <w:tc>
          <w:tcPr>
            <w:tcW w:w="1260" w:type="dxa"/>
            <w:tcBorders>
              <w:top w:val="nil"/>
              <w:left w:val="nil"/>
              <w:bottom w:val="nil"/>
              <w:right w:val="nil"/>
            </w:tcBorders>
            <w:tcMar>
              <w:top w:w="15" w:type="dxa"/>
              <w:left w:w="120" w:type="dxa"/>
              <w:bottom w:w="15" w:type="dxa"/>
              <w:right w:w="15" w:type="dxa"/>
            </w:tcMar>
            <w:hideMark/>
          </w:tcPr>
          <w:p w:rsidR="00586203" w:rsidRPr="00CD0EF8" w:rsidRDefault="00586203" w:rsidP="000E7CCE">
            <w:pPr>
              <w:spacing w:line="293" w:lineRule="atLeast"/>
              <w:jc w:val="center"/>
              <w:rPr>
                <w:rFonts w:ascii="Arial" w:hAnsi="Arial" w:cs="Arial"/>
                <w:color w:val="333333"/>
                <w:sz w:val="20"/>
                <w:szCs w:val="20"/>
              </w:rPr>
            </w:pPr>
            <w:r w:rsidRPr="00CD0EF8">
              <w:rPr>
                <w:rFonts w:ascii="Arial" w:hAnsi="Arial" w:cs="Arial"/>
                <w:color w:val="333333"/>
                <w:sz w:val="20"/>
                <w:szCs w:val="20"/>
              </w:rPr>
              <w:t>8 mg</w:t>
            </w:r>
          </w:p>
        </w:tc>
        <w:tc>
          <w:tcPr>
            <w:tcW w:w="1440" w:type="dxa"/>
            <w:tcBorders>
              <w:top w:val="nil"/>
              <w:left w:val="nil"/>
              <w:bottom w:val="nil"/>
              <w:right w:val="nil"/>
            </w:tcBorders>
            <w:tcMar>
              <w:top w:w="15" w:type="dxa"/>
              <w:left w:w="120" w:type="dxa"/>
              <w:bottom w:w="15" w:type="dxa"/>
              <w:right w:w="15" w:type="dxa"/>
            </w:tcMar>
            <w:hideMark/>
          </w:tcPr>
          <w:p w:rsidR="00586203" w:rsidRPr="00CD0EF8" w:rsidRDefault="00586203" w:rsidP="000E7CCE">
            <w:pPr>
              <w:spacing w:line="293" w:lineRule="atLeast"/>
              <w:jc w:val="center"/>
              <w:rPr>
                <w:rFonts w:ascii="Arial" w:hAnsi="Arial" w:cs="Arial"/>
                <w:color w:val="333333"/>
                <w:sz w:val="20"/>
                <w:szCs w:val="20"/>
              </w:rPr>
            </w:pPr>
            <w:r w:rsidRPr="00CD0EF8">
              <w:rPr>
                <w:rFonts w:ascii="Arial" w:hAnsi="Arial" w:cs="Arial"/>
                <w:color w:val="333333"/>
                <w:sz w:val="20"/>
                <w:szCs w:val="20"/>
              </w:rPr>
              <w:t>8 mg</w:t>
            </w:r>
          </w:p>
        </w:tc>
        <w:tc>
          <w:tcPr>
            <w:tcW w:w="1260" w:type="dxa"/>
            <w:tcBorders>
              <w:top w:val="nil"/>
              <w:left w:val="nil"/>
              <w:bottom w:val="nil"/>
              <w:right w:val="nil"/>
            </w:tcBorders>
            <w:tcMar>
              <w:top w:w="15" w:type="dxa"/>
              <w:left w:w="120" w:type="dxa"/>
              <w:bottom w:w="15" w:type="dxa"/>
              <w:right w:w="15" w:type="dxa"/>
            </w:tcMar>
            <w:hideMark/>
          </w:tcPr>
          <w:p w:rsidR="00586203" w:rsidRPr="00CD0EF8" w:rsidRDefault="00586203" w:rsidP="000E7CCE">
            <w:pPr>
              <w:spacing w:line="293" w:lineRule="atLeast"/>
              <w:jc w:val="center"/>
              <w:rPr>
                <w:rFonts w:ascii="Arial" w:hAnsi="Arial" w:cs="Arial"/>
                <w:color w:val="333333"/>
                <w:sz w:val="20"/>
                <w:szCs w:val="20"/>
              </w:rPr>
            </w:pPr>
          </w:p>
        </w:tc>
        <w:tc>
          <w:tcPr>
            <w:tcW w:w="1350" w:type="dxa"/>
            <w:tcBorders>
              <w:top w:val="nil"/>
              <w:left w:val="nil"/>
              <w:bottom w:val="nil"/>
              <w:right w:val="nil"/>
            </w:tcBorders>
            <w:tcMar>
              <w:top w:w="15" w:type="dxa"/>
              <w:left w:w="120" w:type="dxa"/>
              <w:bottom w:w="15" w:type="dxa"/>
              <w:right w:w="15" w:type="dxa"/>
            </w:tcMar>
            <w:hideMark/>
          </w:tcPr>
          <w:p w:rsidR="00586203" w:rsidRPr="00CD0EF8" w:rsidRDefault="00586203" w:rsidP="000E7CCE">
            <w:pPr>
              <w:spacing w:line="293" w:lineRule="atLeast"/>
              <w:jc w:val="center"/>
              <w:rPr>
                <w:rFonts w:ascii="Arial" w:hAnsi="Arial" w:cs="Arial"/>
                <w:color w:val="333333"/>
                <w:sz w:val="20"/>
                <w:szCs w:val="20"/>
              </w:rPr>
            </w:pPr>
          </w:p>
        </w:tc>
      </w:tr>
    </w:tbl>
    <w:p w:rsidR="00586203" w:rsidRPr="00D705D8" w:rsidRDefault="00586203" w:rsidP="00586203">
      <w:pPr>
        <w:pStyle w:val="NormalWeb"/>
        <w:spacing w:before="0" w:beforeAutospacing="0" w:after="0" w:afterAutospacing="0"/>
        <w:ind w:left="720" w:right="720"/>
        <w:rPr>
          <w:rFonts w:ascii="Calibri" w:hAnsi="Calibri" w:cs="Calibri"/>
          <w:i/>
          <w:color w:val="333333"/>
          <w:sz w:val="22"/>
          <w:szCs w:val="22"/>
        </w:rPr>
      </w:pPr>
    </w:p>
    <w:p w:rsidR="00586203" w:rsidRPr="000917A7" w:rsidRDefault="00586203" w:rsidP="00586203">
      <w:pPr>
        <w:pStyle w:val="NormalWeb"/>
        <w:spacing w:before="0" w:beforeAutospacing="0" w:after="0" w:afterAutospacing="0"/>
        <w:ind w:left="720" w:right="720"/>
        <w:rPr>
          <w:rFonts w:ascii="Arial" w:hAnsi="Arial" w:cs="Arial"/>
          <w:color w:val="333333"/>
          <w:sz w:val="20"/>
          <w:szCs w:val="20"/>
        </w:rPr>
      </w:pPr>
      <w:r w:rsidRPr="000917A7">
        <w:rPr>
          <w:rFonts w:ascii="Arial" w:hAnsi="Arial" w:cs="Arial"/>
          <w:color w:val="333333"/>
          <w:sz w:val="20"/>
          <w:szCs w:val="20"/>
        </w:rPr>
        <w:t>* Adequate Intake (AI) (established when evidence is insufficient to develop an RDA; intake at this level is assumed to ensure nutritional adequacy.)</w:t>
      </w:r>
    </w:p>
    <w:p w:rsidR="00586203" w:rsidRPr="009A4F74" w:rsidRDefault="00586203" w:rsidP="00586203">
      <w:pPr>
        <w:pStyle w:val="NormalWeb"/>
        <w:spacing w:before="0" w:beforeAutospacing="0" w:after="0" w:afterAutospacing="0"/>
        <w:ind w:left="720"/>
        <w:rPr>
          <w:rFonts w:ascii="Arial" w:hAnsi="Arial" w:cs="Arial"/>
          <w:color w:val="333333"/>
          <w:sz w:val="6"/>
          <w:szCs w:val="6"/>
        </w:rPr>
      </w:pPr>
    </w:p>
    <w:p w:rsidR="00586203" w:rsidRPr="00D705D8" w:rsidRDefault="00586203" w:rsidP="00586203">
      <w:pPr>
        <w:pStyle w:val="NormalWeb"/>
        <w:spacing w:before="0" w:beforeAutospacing="0" w:after="0" w:afterAutospacing="0"/>
        <w:ind w:left="720"/>
        <w:rPr>
          <w:rFonts w:ascii="Calibri" w:hAnsi="Calibri" w:cs="Calibri"/>
          <w:i/>
          <w:color w:val="333333"/>
          <w:sz w:val="22"/>
          <w:szCs w:val="22"/>
        </w:rPr>
      </w:pPr>
      <w:r w:rsidRPr="00D705D8">
        <w:rPr>
          <w:rFonts w:ascii="Calibri" w:hAnsi="Calibri" w:cs="Calibri"/>
          <w:i/>
          <w:color w:val="333333"/>
          <w:sz w:val="20"/>
          <w:szCs w:val="20"/>
        </w:rPr>
        <w:t>(</w:t>
      </w:r>
      <w:hyperlink r:id="rId39" w:anchor="en5" w:history="1">
        <w:r w:rsidRPr="00D705D8">
          <w:rPr>
            <w:rStyle w:val="Hyperlink"/>
            <w:rFonts w:ascii="Calibri" w:hAnsi="Calibri" w:cs="Calibri"/>
            <w:i/>
            <w:sz w:val="20"/>
            <w:szCs w:val="20"/>
          </w:rPr>
          <w:t>https://ods.od.nih.gov/factsheets/Iron-HealthProfessional/#en5</w:t>
        </w:r>
      </w:hyperlink>
      <w:r w:rsidRPr="00D705D8">
        <w:rPr>
          <w:rFonts w:ascii="Calibri" w:hAnsi="Calibri" w:cs="Calibri"/>
          <w:i/>
          <w:color w:val="333333"/>
          <w:sz w:val="20"/>
          <w:szCs w:val="20"/>
        </w:rPr>
        <w:t>)</w:t>
      </w:r>
    </w:p>
    <w:p w:rsidR="00586203" w:rsidRPr="000917A7" w:rsidRDefault="00586203" w:rsidP="00586203">
      <w:pPr>
        <w:pStyle w:val="NormalWeb"/>
        <w:spacing w:before="0" w:beforeAutospacing="0" w:after="0" w:afterAutospacing="0"/>
        <w:ind w:right="720"/>
        <w:rPr>
          <w:rFonts w:ascii="Arial" w:hAnsi="Arial" w:cs="Arial"/>
          <w:sz w:val="22"/>
          <w:szCs w:val="22"/>
        </w:rPr>
      </w:pPr>
    </w:p>
    <w:p w:rsidR="00586203" w:rsidRDefault="00586203" w:rsidP="00586203">
      <w:pPr>
        <w:ind w:firstLine="720"/>
        <w:rPr>
          <w:rFonts w:ascii="Arial" w:hAnsi="Arial" w:cs="Arial"/>
          <w:sz w:val="22"/>
          <w:szCs w:val="22"/>
          <w:shd w:val="clear" w:color="auto" w:fill="FFFFFF"/>
        </w:rPr>
      </w:pPr>
      <w:r>
        <w:rPr>
          <w:rFonts w:ascii="Arial" w:hAnsi="Arial" w:cs="Arial"/>
          <w:sz w:val="22"/>
          <w:szCs w:val="22"/>
          <w:shd w:val="clear" w:color="auto" w:fill="FFFFFF"/>
        </w:rPr>
        <w:t>I</w:t>
      </w:r>
      <w:r w:rsidRPr="00871472">
        <w:rPr>
          <w:rFonts w:ascii="Arial" w:hAnsi="Arial" w:cs="Arial"/>
          <w:sz w:val="22"/>
          <w:szCs w:val="22"/>
          <w:shd w:val="clear" w:color="auto" w:fill="FFFFFF"/>
        </w:rPr>
        <w:t xml:space="preserve">ron </w:t>
      </w:r>
      <w:r>
        <w:rPr>
          <w:rFonts w:ascii="Arial" w:hAnsi="Arial" w:cs="Arial"/>
          <w:sz w:val="22"/>
          <w:szCs w:val="22"/>
          <w:shd w:val="clear" w:color="auto" w:fill="FFFFFF"/>
        </w:rPr>
        <w:t>is</w:t>
      </w:r>
      <w:r w:rsidRPr="00871472">
        <w:rPr>
          <w:rFonts w:ascii="Arial" w:hAnsi="Arial" w:cs="Arial"/>
          <w:sz w:val="22"/>
          <w:szCs w:val="22"/>
          <w:shd w:val="clear" w:color="auto" w:fill="FFFFFF"/>
        </w:rPr>
        <w:t xml:space="preserve"> available from food </w:t>
      </w:r>
      <w:r>
        <w:rPr>
          <w:rFonts w:ascii="Arial" w:hAnsi="Arial" w:cs="Arial"/>
          <w:sz w:val="22"/>
          <w:szCs w:val="22"/>
          <w:shd w:val="clear" w:color="auto" w:fill="FFFFFF"/>
        </w:rPr>
        <w:t xml:space="preserve">sources, </w:t>
      </w:r>
      <w:r w:rsidRPr="00871472">
        <w:rPr>
          <w:rFonts w:ascii="Arial" w:hAnsi="Arial" w:cs="Arial"/>
          <w:sz w:val="22"/>
          <w:szCs w:val="22"/>
          <w:shd w:val="clear" w:color="auto" w:fill="FFFFFF"/>
        </w:rPr>
        <w:t xml:space="preserve">as well as from iron supplements. Dietary iron is available in two forms: </w:t>
      </w:r>
      <w:proofErr w:type="spellStart"/>
      <w:r w:rsidRPr="00871472">
        <w:rPr>
          <w:rFonts w:ascii="Arial" w:hAnsi="Arial" w:cs="Arial"/>
          <w:sz w:val="22"/>
          <w:szCs w:val="22"/>
          <w:shd w:val="clear" w:color="auto" w:fill="FFFFFF"/>
        </w:rPr>
        <w:t>heme</w:t>
      </w:r>
      <w:proofErr w:type="spellEnd"/>
      <w:r w:rsidRPr="00871472">
        <w:rPr>
          <w:rFonts w:ascii="Arial" w:hAnsi="Arial" w:cs="Arial"/>
          <w:sz w:val="22"/>
          <w:szCs w:val="22"/>
          <w:shd w:val="clear" w:color="auto" w:fill="FFFFFF"/>
        </w:rPr>
        <w:t xml:space="preserve"> and non-</w:t>
      </w:r>
      <w:proofErr w:type="spellStart"/>
      <w:r w:rsidRPr="00871472">
        <w:rPr>
          <w:rFonts w:ascii="Arial" w:hAnsi="Arial" w:cs="Arial"/>
          <w:sz w:val="22"/>
          <w:szCs w:val="22"/>
          <w:shd w:val="clear" w:color="auto" w:fill="FFFFFF"/>
        </w:rPr>
        <w:t>heme</w:t>
      </w:r>
      <w:proofErr w:type="spellEnd"/>
      <w:r w:rsidRPr="00871472">
        <w:rPr>
          <w:rFonts w:ascii="Arial" w:hAnsi="Arial" w:cs="Arial"/>
          <w:sz w:val="22"/>
          <w:szCs w:val="22"/>
          <w:shd w:val="clear" w:color="auto" w:fill="FFFFFF"/>
        </w:rPr>
        <w:t>.</w:t>
      </w:r>
    </w:p>
    <w:p w:rsidR="00586203" w:rsidRDefault="00586203" w:rsidP="00586203">
      <w:pPr>
        <w:ind w:left="720" w:right="720"/>
        <w:rPr>
          <w:rFonts w:ascii="Arial" w:hAnsi="Arial" w:cs="Arial"/>
          <w:color w:val="333333"/>
          <w:sz w:val="20"/>
          <w:szCs w:val="20"/>
        </w:rPr>
      </w:pPr>
    </w:p>
    <w:p w:rsidR="00586203" w:rsidRDefault="00586203" w:rsidP="00586203">
      <w:pPr>
        <w:ind w:left="720" w:right="720" w:firstLine="720"/>
        <w:rPr>
          <w:rFonts w:ascii="Arial" w:hAnsi="Arial" w:cs="Arial"/>
          <w:color w:val="333333"/>
          <w:sz w:val="20"/>
          <w:szCs w:val="20"/>
        </w:rPr>
      </w:pPr>
      <w:r w:rsidRPr="00871472">
        <w:rPr>
          <w:rFonts w:ascii="Arial" w:hAnsi="Arial" w:cs="Arial"/>
          <w:color w:val="333333"/>
          <w:sz w:val="20"/>
          <w:szCs w:val="20"/>
        </w:rPr>
        <w:t xml:space="preserve">The richest sources of </w:t>
      </w:r>
      <w:proofErr w:type="spellStart"/>
      <w:r w:rsidRPr="00871472">
        <w:rPr>
          <w:rFonts w:ascii="Arial" w:hAnsi="Arial" w:cs="Arial"/>
          <w:color w:val="333333"/>
          <w:sz w:val="20"/>
          <w:szCs w:val="20"/>
        </w:rPr>
        <w:t>heme</w:t>
      </w:r>
      <w:proofErr w:type="spellEnd"/>
      <w:r w:rsidRPr="00871472">
        <w:rPr>
          <w:rFonts w:ascii="Arial" w:hAnsi="Arial" w:cs="Arial"/>
          <w:color w:val="333333"/>
          <w:sz w:val="20"/>
          <w:szCs w:val="20"/>
        </w:rPr>
        <w:t xml:space="preserve"> iron in the diet include lean meat and seafood. Dietary sources of non-</w:t>
      </w:r>
      <w:proofErr w:type="spellStart"/>
      <w:r w:rsidRPr="00871472">
        <w:rPr>
          <w:rFonts w:ascii="Arial" w:hAnsi="Arial" w:cs="Arial"/>
          <w:color w:val="333333"/>
          <w:sz w:val="20"/>
          <w:szCs w:val="20"/>
        </w:rPr>
        <w:t>heme</w:t>
      </w:r>
      <w:proofErr w:type="spellEnd"/>
      <w:r w:rsidRPr="00871472">
        <w:rPr>
          <w:rFonts w:ascii="Arial" w:hAnsi="Arial" w:cs="Arial"/>
          <w:color w:val="333333"/>
          <w:sz w:val="20"/>
          <w:szCs w:val="20"/>
        </w:rPr>
        <w:t xml:space="preserve"> iron include nuts, beans, vegetables, and fortified grain products. In the United States, about half of dietary iron comes from bread, cereal, and other grain products. Breast milk contains highly bioavailable iron but in amounts that are not sufficient to meet the needs of infants older than 4 to 6 months.</w:t>
      </w:r>
    </w:p>
    <w:p w:rsidR="00586203" w:rsidRDefault="00586203" w:rsidP="00586203">
      <w:pPr>
        <w:ind w:left="720" w:right="720"/>
        <w:rPr>
          <w:rFonts w:ascii="Arial" w:hAnsi="Arial" w:cs="Arial"/>
          <w:color w:val="333333"/>
          <w:sz w:val="20"/>
          <w:szCs w:val="20"/>
        </w:rPr>
      </w:pPr>
    </w:p>
    <w:p w:rsidR="00586203" w:rsidRDefault="00586203" w:rsidP="00586203">
      <w:pPr>
        <w:ind w:left="720" w:right="720" w:firstLine="720"/>
        <w:rPr>
          <w:rFonts w:ascii="Arial" w:hAnsi="Arial" w:cs="Arial"/>
          <w:color w:val="333333"/>
          <w:sz w:val="20"/>
          <w:szCs w:val="20"/>
        </w:rPr>
      </w:pPr>
      <w:proofErr w:type="spellStart"/>
      <w:r w:rsidRPr="00871472">
        <w:rPr>
          <w:rFonts w:ascii="Arial" w:hAnsi="Arial" w:cs="Arial"/>
          <w:color w:val="333333"/>
          <w:sz w:val="20"/>
          <w:szCs w:val="20"/>
        </w:rPr>
        <w:t>Heme</w:t>
      </w:r>
      <w:proofErr w:type="spellEnd"/>
      <w:r w:rsidRPr="00871472">
        <w:rPr>
          <w:rFonts w:ascii="Arial" w:hAnsi="Arial" w:cs="Arial"/>
          <w:color w:val="333333"/>
          <w:sz w:val="20"/>
          <w:szCs w:val="20"/>
        </w:rPr>
        <w:t xml:space="preserve"> iron has higher bioavailability than non-</w:t>
      </w:r>
      <w:proofErr w:type="spellStart"/>
      <w:r w:rsidRPr="00871472">
        <w:rPr>
          <w:rFonts w:ascii="Arial" w:hAnsi="Arial" w:cs="Arial"/>
          <w:color w:val="333333"/>
          <w:sz w:val="20"/>
          <w:szCs w:val="20"/>
        </w:rPr>
        <w:t>heme</w:t>
      </w:r>
      <w:proofErr w:type="spellEnd"/>
      <w:r w:rsidRPr="00871472">
        <w:rPr>
          <w:rFonts w:ascii="Arial" w:hAnsi="Arial" w:cs="Arial"/>
          <w:color w:val="333333"/>
          <w:sz w:val="20"/>
          <w:szCs w:val="20"/>
        </w:rPr>
        <w:t xml:space="preserve"> iron, and other dietary components have less effect on the bioavailability of </w:t>
      </w:r>
      <w:proofErr w:type="spellStart"/>
      <w:r w:rsidRPr="00871472">
        <w:rPr>
          <w:rFonts w:ascii="Arial" w:hAnsi="Arial" w:cs="Arial"/>
          <w:color w:val="333333"/>
          <w:sz w:val="20"/>
          <w:szCs w:val="20"/>
        </w:rPr>
        <w:t>heme</w:t>
      </w:r>
      <w:proofErr w:type="spellEnd"/>
      <w:r w:rsidRPr="00871472">
        <w:rPr>
          <w:rFonts w:ascii="Arial" w:hAnsi="Arial" w:cs="Arial"/>
          <w:color w:val="333333"/>
          <w:sz w:val="20"/>
          <w:szCs w:val="20"/>
        </w:rPr>
        <w:t xml:space="preserve"> than non-</w:t>
      </w:r>
      <w:proofErr w:type="spellStart"/>
      <w:r w:rsidRPr="00871472">
        <w:rPr>
          <w:rFonts w:ascii="Arial" w:hAnsi="Arial" w:cs="Arial"/>
          <w:color w:val="333333"/>
          <w:sz w:val="20"/>
          <w:szCs w:val="20"/>
        </w:rPr>
        <w:t>heme</w:t>
      </w:r>
      <w:proofErr w:type="spellEnd"/>
      <w:r w:rsidRPr="00871472">
        <w:rPr>
          <w:rFonts w:ascii="Arial" w:hAnsi="Arial" w:cs="Arial"/>
          <w:color w:val="333333"/>
          <w:sz w:val="20"/>
          <w:szCs w:val="20"/>
        </w:rPr>
        <w:t xml:space="preserve"> iron. The bioavailability of iron is approximately 14% to 18% from mixed diets that include substantial amounts of meat, seafood, and vitamin C (ascorbic acid, which enhances the bioavailability of non-</w:t>
      </w:r>
      <w:proofErr w:type="spellStart"/>
      <w:r w:rsidRPr="00871472">
        <w:rPr>
          <w:rFonts w:ascii="Arial" w:hAnsi="Arial" w:cs="Arial"/>
          <w:color w:val="333333"/>
          <w:sz w:val="20"/>
          <w:szCs w:val="20"/>
        </w:rPr>
        <w:t>heme</w:t>
      </w:r>
      <w:proofErr w:type="spellEnd"/>
      <w:r w:rsidRPr="00871472">
        <w:rPr>
          <w:rFonts w:ascii="Arial" w:hAnsi="Arial" w:cs="Arial"/>
          <w:color w:val="333333"/>
          <w:sz w:val="20"/>
          <w:szCs w:val="20"/>
        </w:rPr>
        <w:t xml:space="preserve"> iron) and 5% to 12% from vegetarian diets.</w:t>
      </w:r>
    </w:p>
    <w:p w:rsidR="00586203" w:rsidRPr="00A279C2" w:rsidRDefault="00586203" w:rsidP="00586203">
      <w:pPr>
        <w:ind w:left="720" w:right="720"/>
        <w:rPr>
          <w:rFonts w:ascii="Arial" w:hAnsi="Arial" w:cs="Arial"/>
          <w:color w:val="333333"/>
          <w:sz w:val="6"/>
          <w:szCs w:val="6"/>
        </w:rPr>
      </w:pPr>
    </w:p>
    <w:p w:rsidR="00586203" w:rsidRPr="00871472" w:rsidRDefault="00586203" w:rsidP="00586203">
      <w:pPr>
        <w:ind w:left="720" w:right="720"/>
        <w:rPr>
          <w:rFonts w:ascii="Arial" w:hAnsi="Arial" w:cs="Arial"/>
          <w:color w:val="333333"/>
          <w:sz w:val="20"/>
          <w:szCs w:val="20"/>
        </w:rPr>
      </w:pPr>
      <w:r>
        <w:rPr>
          <w:rFonts w:ascii="Arial" w:hAnsi="Arial" w:cs="Arial"/>
          <w:color w:val="333333"/>
          <w:sz w:val="20"/>
          <w:szCs w:val="20"/>
        </w:rPr>
        <w:t>(</w:t>
      </w:r>
      <w:hyperlink r:id="rId40" w:anchor="en5" w:history="1">
        <w:r w:rsidRPr="00871472">
          <w:rPr>
            <w:rStyle w:val="Hyperlink"/>
            <w:rFonts w:ascii="Arial" w:hAnsi="Arial" w:cs="Arial"/>
            <w:sz w:val="20"/>
            <w:szCs w:val="20"/>
          </w:rPr>
          <w:t>https://ods.od.nih.gov/factsheets/Iron-HealthProfessional/#en5</w:t>
        </w:r>
      </w:hyperlink>
      <w:r>
        <w:rPr>
          <w:rFonts w:ascii="Arial" w:hAnsi="Arial" w:cs="Arial"/>
          <w:color w:val="333333"/>
          <w:sz w:val="20"/>
          <w:szCs w:val="20"/>
        </w:rPr>
        <w:t>)</w:t>
      </w:r>
    </w:p>
    <w:p w:rsidR="00586203" w:rsidRPr="00A279C2" w:rsidRDefault="00586203" w:rsidP="00586203">
      <w:pPr>
        <w:ind w:right="720"/>
        <w:rPr>
          <w:rFonts w:ascii="Arial" w:hAnsi="Arial" w:cs="Arial"/>
          <w:color w:val="333333"/>
          <w:sz w:val="22"/>
          <w:szCs w:val="22"/>
        </w:rPr>
      </w:pPr>
    </w:p>
    <w:p w:rsidR="00586203" w:rsidRDefault="00586203" w:rsidP="00586203">
      <w:pPr>
        <w:ind w:right="720"/>
        <w:rPr>
          <w:rFonts w:ascii="Arial" w:hAnsi="Arial" w:cs="Arial"/>
          <w:color w:val="333333"/>
          <w:sz w:val="22"/>
          <w:szCs w:val="22"/>
        </w:rPr>
      </w:pPr>
      <w:r>
        <w:rPr>
          <w:rFonts w:ascii="Arial" w:hAnsi="Arial" w:cs="Arial"/>
          <w:color w:val="333333"/>
          <w:sz w:val="20"/>
          <w:szCs w:val="20"/>
        </w:rPr>
        <w:tab/>
      </w:r>
      <w:r w:rsidRPr="006E04C9">
        <w:rPr>
          <w:rFonts w:ascii="Arial" w:hAnsi="Arial" w:cs="Arial"/>
          <w:color w:val="333333"/>
          <w:sz w:val="22"/>
          <w:szCs w:val="22"/>
        </w:rPr>
        <w:t>Some of the common food items that are high in iron are given below.</w:t>
      </w:r>
      <w:r>
        <w:rPr>
          <w:rFonts w:ascii="Arial" w:hAnsi="Arial" w:cs="Arial"/>
          <w:color w:val="333333"/>
          <w:sz w:val="22"/>
          <w:szCs w:val="22"/>
        </w:rPr>
        <w:t xml:space="preserve"> </w:t>
      </w:r>
      <w:r w:rsidRPr="006E04C9">
        <w:rPr>
          <w:rFonts w:ascii="Arial" w:hAnsi="Arial" w:cs="Arial"/>
          <w:color w:val="333333"/>
          <w:sz w:val="22"/>
          <w:szCs w:val="22"/>
        </w:rPr>
        <w:t xml:space="preserve">A more extensive list of foods and their iron content can be found at </w:t>
      </w:r>
      <w:hyperlink r:id="rId41" w:history="1">
        <w:r w:rsidRPr="006E04C9">
          <w:rPr>
            <w:rStyle w:val="Hyperlink"/>
            <w:rFonts w:ascii="Arial" w:hAnsi="Arial" w:cs="Arial"/>
            <w:sz w:val="22"/>
            <w:szCs w:val="22"/>
          </w:rPr>
          <w:t>http://apjcn.nhri.org.tw/server/info/books-phds/books/foodfacts/html/data/data5e.html</w:t>
        </w:r>
      </w:hyperlink>
      <w:r w:rsidRPr="006E04C9">
        <w:rPr>
          <w:rFonts w:ascii="Arial" w:hAnsi="Arial" w:cs="Arial"/>
          <w:color w:val="333333"/>
          <w:sz w:val="22"/>
          <w:szCs w:val="22"/>
        </w:rPr>
        <w:t>.</w:t>
      </w:r>
    </w:p>
    <w:p w:rsidR="00586203" w:rsidRPr="007A4726" w:rsidRDefault="00586203" w:rsidP="00586203">
      <w:pPr>
        <w:pStyle w:val="NormalWeb"/>
        <w:spacing w:before="0" w:beforeAutospacing="0" w:after="0" w:afterAutospacing="0"/>
        <w:ind w:right="720"/>
        <w:rPr>
          <w:rFonts w:ascii="Arial" w:hAnsi="Arial" w:cs="Arial"/>
          <w:color w:val="333333"/>
          <w:sz w:val="22"/>
          <w:szCs w:val="22"/>
        </w:rPr>
      </w:pPr>
    </w:p>
    <w:tbl>
      <w:tblPr>
        <w:tblpPr w:leftFromText="180" w:rightFromText="180" w:vertAnchor="text" w:horzAnchor="margin" w:tblpX="735" w:tblpY="45"/>
        <w:tblW w:w="784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5051"/>
        <w:gridCol w:w="359"/>
        <w:gridCol w:w="1257"/>
        <w:gridCol w:w="98"/>
        <w:gridCol w:w="1080"/>
      </w:tblGrid>
      <w:tr w:rsidR="00586203" w:rsidTr="000E7CCE">
        <w:trPr>
          <w:trHeight w:val="528"/>
          <w:tblHeader/>
        </w:trPr>
        <w:tc>
          <w:tcPr>
            <w:tcW w:w="5051" w:type="dxa"/>
            <w:tcBorders>
              <w:top w:val="nil"/>
              <w:left w:val="nil"/>
              <w:bottom w:val="nil"/>
              <w:right w:val="nil"/>
            </w:tcBorders>
            <w:vAlign w:val="center"/>
            <w:hideMark/>
          </w:tcPr>
          <w:p w:rsidR="00586203" w:rsidRPr="006E04C9" w:rsidRDefault="00586203" w:rsidP="000E7CCE">
            <w:pPr>
              <w:ind w:right="235"/>
              <w:jc w:val="center"/>
              <w:rPr>
                <w:rFonts w:ascii="Arial" w:hAnsi="Arial" w:cs="Arial"/>
                <w:b/>
                <w:bCs/>
                <w:color w:val="333333"/>
                <w:sz w:val="22"/>
                <w:szCs w:val="22"/>
              </w:rPr>
            </w:pPr>
            <w:r w:rsidRPr="006E04C9">
              <w:rPr>
                <w:rFonts w:ascii="Arial" w:hAnsi="Arial" w:cs="Arial"/>
                <w:b/>
                <w:bCs/>
                <w:color w:val="333333"/>
                <w:sz w:val="22"/>
                <w:szCs w:val="22"/>
              </w:rPr>
              <w:t>Food</w:t>
            </w:r>
          </w:p>
        </w:tc>
        <w:tc>
          <w:tcPr>
            <w:tcW w:w="1616" w:type="dxa"/>
            <w:gridSpan w:val="2"/>
            <w:tcBorders>
              <w:top w:val="nil"/>
              <w:left w:val="nil"/>
              <w:bottom w:val="nil"/>
              <w:right w:val="nil"/>
            </w:tcBorders>
            <w:tcMar>
              <w:top w:w="15" w:type="dxa"/>
              <w:left w:w="120" w:type="dxa"/>
              <w:bottom w:w="15" w:type="dxa"/>
              <w:right w:w="15" w:type="dxa"/>
            </w:tcMar>
            <w:vAlign w:val="center"/>
            <w:hideMark/>
          </w:tcPr>
          <w:p w:rsidR="00586203" w:rsidRPr="006E04C9" w:rsidRDefault="00586203" w:rsidP="000E7CCE">
            <w:pPr>
              <w:ind w:right="235"/>
              <w:rPr>
                <w:rFonts w:ascii="Arial" w:hAnsi="Arial" w:cs="Arial"/>
                <w:b/>
                <w:bCs/>
                <w:color w:val="333333"/>
                <w:sz w:val="22"/>
                <w:szCs w:val="22"/>
              </w:rPr>
            </w:pPr>
            <w:r w:rsidRPr="006E04C9">
              <w:rPr>
                <w:rFonts w:ascii="Arial" w:hAnsi="Arial" w:cs="Arial"/>
                <w:b/>
                <w:bCs/>
                <w:color w:val="333333"/>
                <w:sz w:val="22"/>
                <w:szCs w:val="22"/>
              </w:rPr>
              <w:t>Milligrams</w:t>
            </w:r>
            <w:r w:rsidRPr="006E04C9">
              <w:rPr>
                <w:rFonts w:ascii="Arial" w:hAnsi="Arial" w:cs="Arial"/>
                <w:b/>
                <w:bCs/>
                <w:color w:val="333333"/>
                <w:sz w:val="22"/>
                <w:szCs w:val="22"/>
              </w:rPr>
              <w:br/>
              <w:t>per serving</w:t>
            </w:r>
          </w:p>
        </w:tc>
        <w:tc>
          <w:tcPr>
            <w:tcW w:w="1178" w:type="dxa"/>
            <w:gridSpan w:val="2"/>
            <w:tcBorders>
              <w:top w:val="nil"/>
              <w:left w:val="nil"/>
              <w:bottom w:val="nil"/>
              <w:right w:val="nil"/>
            </w:tcBorders>
            <w:tcMar>
              <w:top w:w="15" w:type="dxa"/>
              <w:left w:w="120" w:type="dxa"/>
              <w:bottom w:w="15" w:type="dxa"/>
              <w:right w:w="15" w:type="dxa"/>
            </w:tcMar>
            <w:vAlign w:val="center"/>
            <w:hideMark/>
          </w:tcPr>
          <w:p w:rsidR="00586203" w:rsidRPr="006E04C9" w:rsidRDefault="00586203" w:rsidP="000E7CCE">
            <w:pPr>
              <w:ind w:right="235"/>
              <w:rPr>
                <w:rFonts w:ascii="Arial" w:hAnsi="Arial" w:cs="Arial"/>
                <w:b/>
                <w:bCs/>
                <w:color w:val="333333"/>
                <w:sz w:val="22"/>
                <w:szCs w:val="22"/>
              </w:rPr>
            </w:pPr>
            <w:r w:rsidRPr="006E04C9">
              <w:rPr>
                <w:rFonts w:ascii="Arial" w:hAnsi="Arial" w:cs="Arial"/>
                <w:b/>
                <w:bCs/>
                <w:color w:val="333333"/>
                <w:sz w:val="22"/>
                <w:szCs w:val="22"/>
              </w:rPr>
              <w:t>Percent</w:t>
            </w:r>
            <w:r w:rsidRPr="006E04C9">
              <w:rPr>
                <w:rFonts w:ascii="Arial" w:hAnsi="Arial" w:cs="Arial"/>
                <w:b/>
                <w:bCs/>
                <w:color w:val="333333"/>
                <w:sz w:val="22"/>
                <w:szCs w:val="22"/>
              </w:rPr>
              <w:br/>
              <w:t>DV*</w:t>
            </w:r>
          </w:p>
        </w:tc>
      </w:tr>
      <w:tr w:rsidR="00586203" w:rsidTr="000E7CCE">
        <w:tc>
          <w:tcPr>
            <w:tcW w:w="5410" w:type="dxa"/>
            <w:gridSpan w:val="2"/>
            <w:tcBorders>
              <w:top w:val="nil"/>
              <w:left w:val="nil"/>
              <w:bottom w:val="nil"/>
              <w:right w:val="nil"/>
            </w:tcBorders>
            <w:shd w:val="clear" w:color="auto" w:fill="EAEAEA"/>
            <w:vAlign w:val="center"/>
            <w:hideMark/>
          </w:tcPr>
          <w:p w:rsidR="00586203" w:rsidRPr="00B03F0C" w:rsidRDefault="00586203" w:rsidP="000E7CCE">
            <w:pPr>
              <w:spacing w:line="293" w:lineRule="atLeast"/>
              <w:ind w:right="235"/>
              <w:rPr>
                <w:rFonts w:ascii="Arial" w:hAnsi="Arial" w:cs="Arial"/>
                <w:color w:val="333333"/>
                <w:sz w:val="20"/>
                <w:szCs w:val="20"/>
              </w:rPr>
            </w:pPr>
            <w:r w:rsidRPr="00B03F0C">
              <w:rPr>
                <w:rFonts w:ascii="Arial" w:hAnsi="Arial" w:cs="Arial"/>
                <w:color w:val="333333"/>
                <w:sz w:val="20"/>
                <w:szCs w:val="20"/>
              </w:rPr>
              <w:t xml:space="preserve">Breakfast cereals, fortified with 100% of the DV for iron, </w:t>
            </w:r>
            <w:r>
              <w:rPr>
                <w:rFonts w:ascii="Arial" w:hAnsi="Arial" w:cs="Arial"/>
                <w:color w:val="333333"/>
                <w:sz w:val="20"/>
                <w:szCs w:val="20"/>
              </w:rPr>
              <w:br/>
            </w:r>
            <w:r w:rsidRPr="00B03F0C">
              <w:rPr>
                <w:rFonts w:ascii="Arial" w:hAnsi="Arial" w:cs="Arial"/>
                <w:color w:val="333333"/>
                <w:sz w:val="20"/>
                <w:szCs w:val="20"/>
              </w:rPr>
              <w:t>1 serving</w:t>
            </w:r>
          </w:p>
        </w:tc>
        <w:tc>
          <w:tcPr>
            <w:tcW w:w="1355" w:type="dxa"/>
            <w:gridSpan w:val="2"/>
            <w:tcBorders>
              <w:top w:val="nil"/>
              <w:left w:val="nil"/>
              <w:bottom w:val="nil"/>
              <w:right w:val="nil"/>
            </w:tcBorders>
            <w:shd w:val="clear" w:color="auto" w:fill="EAEAEA"/>
            <w:tcMar>
              <w:top w:w="15" w:type="dxa"/>
              <w:left w:w="120" w:type="dxa"/>
              <w:bottom w:w="15" w:type="dxa"/>
              <w:right w:w="15" w:type="dxa"/>
            </w:tcMar>
            <w:vAlign w:val="center"/>
            <w:hideMark/>
          </w:tcPr>
          <w:p w:rsidR="00586203" w:rsidRPr="00B03F0C" w:rsidRDefault="00586203" w:rsidP="000E7CCE">
            <w:pPr>
              <w:spacing w:line="293" w:lineRule="atLeast"/>
              <w:ind w:right="235"/>
              <w:rPr>
                <w:rFonts w:ascii="Arial" w:hAnsi="Arial" w:cs="Arial"/>
                <w:color w:val="333333"/>
                <w:sz w:val="20"/>
                <w:szCs w:val="20"/>
              </w:rPr>
            </w:pPr>
            <w:r w:rsidRPr="00B03F0C">
              <w:rPr>
                <w:rFonts w:ascii="Arial" w:hAnsi="Arial" w:cs="Arial"/>
                <w:color w:val="333333"/>
                <w:sz w:val="20"/>
                <w:szCs w:val="20"/>
              </w:rPr>
              <w:t>18</w:t>
            </w:r>
          </w:p>
        </w:tc>
        <w:tc>
          <w:tcPr>
            <w:tcW w:w="1080" w:type="dxa"/>
            <w:tcBorders>
              <w:top w:val="nil"/>
              <w:left w:val="nil"/>
              <w:bottom w:val="nil"/>
              <w:right w:val="nil"/>
            </w:tcBorders>
            <w:shd w:val="clear" w:color="auto" w:fill="EAEAEA"/>
            <w:tcMar>
              <w:top w:w="15" w:type="dxa"/>
              <w:left w:w="120" w:type="dxa"/>
              <w:bottom w:w="15" w:type="dxa"/>
              <w:right w:w="15" w:type="dxa"/>
            </w:tcMar>
            <w:vAlign w:val="center"/>
            <w:hideMark/>
          </w:tcPr>
          <w:p w:rsidR="00586203" w:rsidRPr="00B03F0C" w:rsidRDefault="00586203" w:rsidP="000E7CCE">
            <w:pPr>
              <w:spacing w:line="293" w:lineRule="atLeast"/>
              <w:ind w:right="235"/>
              <w:rPr>
                <w:rFonts w:ascii="Arial" w:hAnsi="Arial" w:cs="Arial"/>
                <w:color w:val="333333"/>
                <w:sz w:val="20"/>
                <w:szCs w:val="20"/>
              </w:rPr>
            </w:pPr>
            <w:r w:rsidRPr="00B03F0C">
              <w:rPr>
                <w:rFonts w:ascii="Arial" w:hAnsi="Arial" w:cs="Arial"/>
                <w:color w:val="333333"/>
                <w:sz w:val="20"/>
                <w:szCs w:val="20"/>
              </w:rPr>
              <w:t>100</w:t>
            </w:r>
          </w:p>
        </w:tc>
      </w:tr>
      <w:tr w:rsidR="00586203" w:rsidTr="000E7CCE">
        <w:tc>
          <w:tcPr>
            <w:tcW w:w="5410" w:type="dxa"/>
            <w:gridSpan w:val="2"/>
            <w:tcBorders>
              <w:top w:val="nil"/>
              <w:left w:val="nil"/>
              <w:bottom w:val="nil"/>
              <w:right w:val="nil"/>
            </w:tcBorders>
            <w:vAlign w:val="center"/>
            <w:hideMark/>
          </w:tcPr>
          <w:p w:rsidR="00586203" w:rsidRPr="00B03F0C" w:rsidRDefault="00586203" w:rsidP="000E7CCE">
            <w:pPr>
              <w:spacing w:line="293" w:lineRule="atLeast"/>
              <w:ind w:right="235"/>
              <w:rPr>
                <w:rFonts w:ascii="Arial" w:hAnsi="Arial" w:cs="Arial"/>
                <w:color w:val="333333"/>
                <w:sz w:val="20"/>
                <w:szCs w:val="20"/>
              </w:rPr>
            </w:pPr>
            <w:r w:rsidRPr="00B03F0C">
              <w:rPr>
                <w:rFonts w:ascii="Arial" w:hAnsi="Arial" w:cs="Arial"/>
                <w:color w:val="333333"/>
                <w:sz w:val="20"/>
                <w:szCs w:val="20"/>
              </w:rPr>
              <w:t>Oysters, eastern, cooked with moist heat, 3 ounces</w:t>
            </w:r>
          </w:p>
        </w:tc>
        <w:tc>
          <w:tcPr>
            <w:tcW w:w="1355" w:type="dxa"/>
            <w:gridSpan w:val="2"/>
            <w:tcBorders>
              <w:top w:val="nil"/>
              <w:left w:val="nil"/>
              <w:bottom w:val="nil"/>
              <w:right w:val="nil"/>
            </w:tcBorders>
            <w:tcMar>
              <w:top w:w="15" w:type="dxa"/>
              <w:left w:w="120" w:type="dxa"/>
              <w:bottom w:w="15" w:type="dxa"/>
              <w:right w:w="15" w:type="dxa"/>
            </w:tcMar>
            <w:vAlign w:val="center"/>
            <w:hideMark/>
          </w:tcPr>
          <w:p w:rsidR="00586203" w:rsidRPr="00B03F0C" w:rsidRDefault="00586203" w:rsidP="000E7CCE">
            <w:pPr>
              <w:spacing w:line="293" w:lineRule="atLeast"/>
              <w:ind w:right="235"/>
              <w:rPr>
                <w:rFonts w:ascii="Arial" w:hAnsi="Arial" w:cs="Arial"/>
                <w:color w:val="333333"/>
                <w:sz w:val="20"/>
                <w:szCs w:val="20"/>
              </w:rPr>
            </w:pPr>
            <w:r w:rsidRPr="00B03F0C">
              <w:rPr>
                <w:rFonts w:ascii="Arial" w:hAnsi="Arial" w:cs="Arial"/>
                <w:color w:val="333333"/>
                <w:sz w:val="20"/>
                <w:szCs w:val="20"/>
              </w:rPr>
              <w:t>8</w:t>
            </w:r>
          </w:p>
        </w:tc>
        <w:tc>
          <w:tcPr>
            <w:tcW w:w="1080" w:type="dxa"/>
            <w:tcBorders>
              <w:top w:val="nil"/>
              <w:left w:val="nil"/>
              <w:bottom w:val="nil"/>
              <w:right w:val="nil"/>
            </w:tcBorders>
            <w:tcMar>
              <w:top w:w="15" w:type="dxa"/>
              <w:left w:w="120" w:type="dxa"/>
              <w:bottom w:w="15" w:type="dxa"/>
              <w:right w:w="15" w:type="dxa"/>
            </w:tcMar>
            <w:vAlign w:val="center"/>
            <w:hideMark/>
          </w:tcPr>
          <w:p w:rsidR="00586203" w:rsidRPr="00B03F0C" w:rsidRDefault="00586203" w:rsidP="000E7CCE">
            <w:pPr>
              <w:spacing w:line="293" w:lineRule="atLeast"/>
              <w:ind w:right="235"/>
              <w:rPr>
                <w:rFonts w:ascii="Arial" w:hAnsi="Arial" w:cs="Arial"/>
                <w:color w:val="333333"/>
                <w:sz w:val="20"/>
                <w:szCs w:val="20"/>
              </w:rPr>
            </w:pPr>
            <w:r w:rsidRPr="00B03F0C">
              <w:rPr>
                <w:rFonts w:ascii="Arial" w:hAnsi="Arial" w:cs="Arial"/>
                <w:color w:val="333333"/>
                <w:sz w:val="20"/>
                <w:szCs w:val="20"/>
              </w:rPr>
              <w:t>44</w:t>
            </w:r>
          </w:p>
        </w:tc>
      </w:tr>
      <w:tr w:rsidR="00586203" w:rsidTr="000E7CCE">
        <w:tc>
          <w:tcPr>
            <w:tcW w:w="5410" w:type="dxa"/>
            <w:gridSpan w:val="2"/>
            <w:tcBorders>
              <w:top w:val="nil"/>
              <w:left w:val="nil"/>
              <w:bottom w:val="nil"/>
              <w:right w:val="nil"/>
            </w:tcBorders>
            <w:shd w:val="clear" w:color="auto" w:fill="EAEAEA"/>
            <w:vAlign w:val="center"/>
            <w:hideMark/>
          </w:tcPr>
          <w:p w:rsidR="00586203" w:rsidRPr="00B03F0C" w:rsidRDefault="00586203" w:rsidP="000E7CCE">
            <w:pPr>
              <w:spacing w:line="293" w:lineRule="atLeast"/>
              <w:ind w:right="235"/>
              <w:rPr>
                <w:rFonts w:ascii="Arial" w:hAnsi="Arial" w:cs="Arial"/>
                <w:color w:val="333333"/>
                <w:sz w:val="20"/>
                <w:szCs w:val="20"/>
              </w:rPr>
            </w:pPr>
            <w:r w:rsidRPr="00B03F0C">
              <w:rPr>
                <w:rFonts w:ascii="Arial" w:hAnsi="Arial" w:cs="Arial"/>
                <w:color w:val="333333"/>
                <w:sz w:val="20"/>
                <w:szCs w:val="20"/>
              </w:rPr>
              <w:t>White beans, canned, 1 cup</w:t>
            </w:r>
          </w:p>
        </w:tc>
        <w:tc>
          <w:tcPr>
            <w:tcW w:w="1355" w:type="dxa"/>
            <w:gridSpan w:val="2"/>
            <w:tcBorders>
              <w:top w:val="nil"/>
              <w:left w:val="nil"/>
              <w:bottom w:val="nil"/>
              <w:right w:val="nil"/>
            </w:tcBorders>
            <w:shd w:val="clear" w:color="auto" w:fill="EAEAEA"/>
            <w:tcMar>
              <w:top w:w="15" w:type="dxa"/>
              <w:left w:w="120" w:type="dxa"/>
              <w:bottom w:w="15" w:type="dxa"/>
              <w:right w:w="15" w:type="dxa"/>
            </w:tcMar>
            <w:vAlign w:val="center"/>
            <w:hideMark/>
          </w:tcPr>
          <w:p w:rsidR="00586203" w:rsidRPr="00B03F0C" w:rsidRDefault="00586203" w:rsidP="000E7CCE">
            <w:pPr>
              <w:spacing w:line="293" w:lineRule="atLeast"/>
              <w:ind w:right="235"/>
              <w:rPr>
                <w:rFonts w:ascii="Arial" w:hAnsi="Arial" w:cs="Arial"/>
                <w:color w:val="333333"/>
                <w:sz w:val="20"/>
                <w:szCs w:val="20"/>
              </w:rPr>
            </w:pPr>
            <w:r w:rsidRPr="00B03F0C">
              <w:rPr>
                <w:rFonts w:ascii="Arial" w:hAnsi="Arial" w:cs="Arial"/>
                <w:color w:val="333333"/>
                <w:sz w:val="20"/>
                <w:szCs w:val="20"/>
              </w:rPr>
              <w:t>8</w:t>
            </w:r>
          </w:p>
        </w:tc>
        <w:tc>
          <w:tcPr>
            <w:tcW w:w="1080" w:type="dxa"/>
            <w:tcBorders>
              <w:top w:val="nil"/>
              <w:left w:val="nil"/>
              <w:bottom w:val="nil"/>
              <w:right w:val="nil"/>
            </w:tcBorders>
            <w:shd w:val="clear" w:color="auto" w:fill="EAEAEA"/>
            <w:tcMar>
              <w:top w:w="15" w:type="dxa"/>
              <w:left w:w="120" w:type="dxa"/>
              <w:bottom w:w="15" w:type="dxa"/>
              <w:right w:w="15" w:type="dxa"/>
            </w:tcMar>
            <w:vAlign w:val="center"/>
            <w:hideMark/>
          </w:tcPr>
          <w:p w:rsidR="00586203" w:rsidRPr="00B03F0C" w:rsidRDefault="00586203" w:rsidP="000E7CCE">
            <w:pPr>
              <w:spacing w:line="293" w:lineRule="atLeast"/>
              <w:ind w:right="235"/>
              <w:rPr>
                <w:rFonts w:ascii="Arial" w:hAnsi="Arial" w:cs="Arial"/>
                <w:color w:val="333333"/>
                <w:sz w:val="20"/>
                <w:szCs w:val="20"/>
              </w:rPr>
            </w:pPr>
            <w:r w:rsidRPr="00B03F0C">
              <w:rPr>
                <w:rFonts w:ascii="Arial" w:hAnsi="Arial" w:cs="Arial"/>
                <w:color w:val="333333"/>
                <w:sz w:val="20"/>
                <w:szCs w:val="20"/>
              </w:rPr>
              <w:t>44</w:t>
            </w:r>
          </w:p>
        </w:tc>
      </w:tr>
      <w:tr w:rsidR="00586203" w:rsidTr="000E7CCE">
        <w:tc>
          <w:tcPr>
            <w:tcW w:w="5410" w:type="dxa"/>
            <w:gridSpan w:val="2"/>
            <w:tcBorders>
              <w:top w:val="nil"/>
              <w:left w:val="nil"/>
              <w:bottom w:val="nil"/>
              <w:right w:val="nil"/>
            </w:tcBorders>
            <w:vAlign w:val="center"/>
            <w:hideMark/>
          </w:tcPr>
          <w:p w:rsidR="00586203" w:rsidRPr="00B03F0C" w:rsidRDefault="00586203" w:rsidP="000E7CCE">
            <w:pPr>
              <w:spacing w:line="293" w:lineRule="atLeast"/>
              <w:ind w:right="235"/>
              <w:rPr>
                <w:rFonts w:ascii="Arial" w:hAnsi="Arial" w:cs="Arial"/>
                <w:color w:val="333333"/>
                <w:sz w:val="20"/>
                <w:szCs w:val="20"/>
              </w:rPr>
            </w:pPr>
            <w:r w:rsidRPr="00B03F0C">
              <w:rPr>
                <w:rFonts w:ascii="Arial" w:hAnsi="Arial" w:cs="Arial"/>
                <w:color w:val="333333"/>
                <w:sz w:val="20"/>
                <w:szCs w:val="20"/>
              </w:rPr>
              <w:t>Chocolate, dark, 45%–69% cacao solids, 3 ounces</w:t>
            </w:r>
          </w:p>
        </w:tc>
        <w:tc>
          <w:tcPr>
            <w:tcW w:w="1355" w:type="dxa"/>
            <w:gridSpan w:val="2"/>
            <w:tcBorders>
              <w:top w:val="nil"/>
              <w:left w:val="nil"/>
              <w:bottom w:val="nil"/>
              <w:right w:val="nil"/>
            </w:tcBorders>
            <w:tcMar>
              <w:top w:w="15" w:type="dxa"/>
              <w:left w:w="120" w:type="dxa"/>
              <w:bottom w:w="15" w:type="dxa"/>
              <w:right w:w="15" w:type="dxa"/>
            </w:tcMar>
            <w:vAlign w:val="center"/>
            <w:hideMark/>
          </w:tcPr>
          <w:p w:rsidR="00586203" w:rsidRPr="00B03F0C" w:rsidRDefault="00586203" w:rsidP="000E7CCE">
            <w:pPr>
              <w:spacing w:line="293" w:lineRule="atLeast"/>
              <w:ind w:right="235"/>
              <w:rPr>
                <w:rFonts w:ascii="Arial" w:hAnsi="Arial" w:cs="Arial"/>
                <w:color w:val="333333"/>
                <w:sz w:val="20"/>
                <w:szCs w:val="20"/>
              </w:rPr>
            </w:pPr>
            <w:r w:rsidRPr="00B03F0C">
              <w:rPr>
                <w:rFonts w:ascii="Arial" w:hAnsi="Arial" w:cs="Arial"/>
                <w:color w:val="333333"/>
                <w:sz w:val="20"/>
                <w:szCs w:val="20"/>
              </w:rPr>
              <w:t>7</w:t>
            </w:r>
          </w:p>
        </w:tc>
        <w:tc>
          <w:tcPr>
            <w:tcW w:w="1080" w:type="dxa"/>
            <w:tcBorders>
              <w:top w:val="nil"/>
              <w:left w:val="nil"/>
              <w:bottom w:val="nil"/>
              <w:right w:val="nil"/>
            </w:tcBorders>
            <w:tcMar>
              <w:top w:w="15" w:type="dxa"/>
              <w:left w:w="120" w:type="dxa"/>
              <w:bottom w:w="15" w:type="dxa"/>
              <w:right w:w="15" w:type="dxa"/>
            </w:tcMar>
            <w:vAlign w:val="center"/>
            <w:hideMark/>
          </w:tcPr>
          <w:p w:rsidR="00586203" w:rsidRPr="00B03F0C" w:rsidRDefault="00586203" w:rsidP="000E7CCE">
            <w:pPr>
              <w:spacing w:line="293" w:lineRule="atLeast"/>
              <w:ind w:right="235"/>
              <w:rPr>
                <w:rFonts w:ascii="Arial" w:hAnsi="Arial" w:cs="Arial"/>
                <w:color w:val="333333"/>
                <w:sz w:val="20"/>
                <w:szCs w:val="20"/>
              </w:rPr>
            </w:pPr>
            <w:r w:rsidRPr="00B03F0C">
              <w:rPr>
                <w:rFonts w:ascii="Arial" w:hAnsi="Arial" w:cs="Arial"/>
                <w:color w:val="333333"/>
                <w:sz w:val="20"/>
                <w:szCs w:val="20"/>
              </w:rPr>
              <w:t>39</w:t>
            </w:r>
          </w:p>
        </w:tc>
      </w:tr>
      <w:tr w:rsidR="00586203" w:rsidTr="000E7CCE">
        <w:tc>
          <w:tcPr>
            <w:tcW w:w="5410" w:type="dxa"/>
            <w:gridSpan w:val="2"/>
            <w:tcBorders>
              <w:top w:val="nil"/>
              <w:left w:val="nil"/>
              <w:bottom w:val="nil"/>
              <w:right w:val="nil"/>
            </w:tcBorders>
            <w:shd w:val="clear" w:color="auto" w:fill="EAEAEA"/>
            <w:vAlign w:val="center"/>
            <w:hideMark/>
          </w:tcPr>
          <w:p w:rsidR="00586203" w:rsidRPr="00B03F0C" w:rsidRDefault="00586203" w:rsidP="000E7CCE">
            <w:pPr>
              <w:spacing w:line="293" w:lineRule="atLeast"/>
              <w:ind w:right="235"/>
              <w:rPr>
                <w:rFonts w:ascii="Arial" w:hAnsi="Arial" w:cs="Arial"/>
                <w:color w:val="333333"/>
                <w:sz w:val="20"/>
                <w:szCs w:val="20"/>
              </w:rPr>
            </w:pPr>
            <w:r w:rsidRPr="00B03F0C">
              <w:rPr>
                <w:rFonts w:ascii="Arial" w:hAnsi="Arial" w:cs="Arial"/>
                <w:color w:val="333333"/>
                <w:sz w:val="20"/>
                <w:szCs w:val="20"/>
              </w:rPr>
              <w:t>Beef liver, pan fried, 3 ounces</w:t>
            </w:r>
          </w:p>
        </w:tc>
        <w:tc>
          <w:tcPr>
            <w:tcW w:w="1355" w:type="dxa"/>
            <w:gridSpan w:val="2"/>
            <w:tcBorders>
              <w:top w:val="nil"/>
              <w:left w:val="nil"/>
              <w:bottom w:val="nil"/>
              <w:right w:val="nil"/>
            </w:tcBorders>
            <w:shd w:val="clear" w:color="auto" w:fill="EAEAEA"/>
            <w:tcMar>
              <w:top w:w="15" w:type="dxa"/>
              <w:left w:w="120" w:type="dxa"/>
              <w:bottom w:w="15" w:type="dxa"/>
              <w:right w:w="15" w:type="dxa"/>
            </w:tcMar>
            <w:vAlign w:val="center"/>
            <w:hideMark/>
          </w:tcPr>
          <w:p w:rsidR="00586203" w:rsidRPr="00B03F0C" w:rsidRDefault="00586203" w:rsidP="000E7CCE">
            <w:pPr>
              <w:spacing w:line="293" w:lineRule="atLeast"/>
              <w:ind w:right="235"/>
              <w:rPr>
                <w:rFonts w:ascii="Arial" w:hAnsi="Arial" w:cs="Arial"/>
                <w:color w:val="333333"/>
                <w:sz w:val="20"/>
                <w:szCs w:val="20"/>
              </w:rPr>
            </w:pPr>
            <w:r w:rsidRPr="00B03F0C">
              <w:rPr>
                <w:rFonts w:ascii="Arial" w:hAnsi="Arial" w:cs="Arial"/>
                <w:color w:val="333333"/>
                <w:sz w:val="20"/>
                <w:szCs w:val="20"/>
              </w:rPr>
              <w:t>5</w:t>
            </w:r>
          </w:p>
        </w:tc>
        <w:tc>
          <w:tcPr>
            <w:tcW w:w="1080" w:type="dxa"/>
            <w:tcBorders>
              <w:top w:val="nil"/>
              <w:left w:val="nil"/>
              <w:bottom w:val="nil"/>
              <w:right w:val="nil"/>
            </w:tcBorders>
            <w:shd w:val="clear" w:color="auto" w:fill="EAEAEA"/>
            <w:tcMar>
              <w:top w:w="15" w:type="dxa"/>
              <w:left w:w="120" w:type="dxa"/>
              <w:bottom w:w="15" w:type="dxa"/>
              <w:right w:w="15" w:type="dxa"/>
            </w:tcMar>
            <w:vAlign w:val="center"/>
            <w:hideMark/>
          </w:tcPr>
          <w:p w:rsidR="00586203" w:rsidRPr="00B03F0C" w:rsidRDefault="00586203" w:rsidP="000E7CCE">
            <w:pPr>
              <w:spacing w:line="293" w:lineRule="atLeast"/>
              <w:ind w:right="235"/>
              <w:rPr>
                <w:rFonts w:ascii="Arial" w:hAnsi="Arial" w:cs="Arial"/>
                <w:color w:val="333333"/>
                <w:sz w:val="20"/>
                <w:szCs w:val="20"/>
              </w:rPr>
            </w:pPr>
            <w:r w:rsidRPr="00B03F0C">
              <w:rPr>
                <w:rFonts w:ascii="Arial" w:hAnsi="Arial" w:cs="Arial"/>
                <w:color w:val="333333"/>
                <w:sz w:val="20"/>
                <w:szCs w:val="20"/>
              </w:rPr>
              <w:t>28</w:t>
            </w:r>
          </w:p>
        </w:tc>
      </w:tr>
      <w:tr w:rsidR="00586203" w:rsidTr="000E7CCE">
        <w:tc>
          <w:tcPr>
            <w:tcW w:w="5410" w:type="dxa"/>
            <w:gridSpan w:val="2"/>
            <w:tcBorders>
              <w:top w:val="nil"/>
              <w:left w:val="nil"/>
              <w:bottom w:val="nil"/>
              <w:right w:val="nil"/>
            </w:tcBorders>
            <w:vAlign w:val="center"/>
            <w:hideMark/>
          </w:tcPr>
          <w:p w:rsidR="00586203" w:rsidRPr="00B03F0C" w:rsidRDefault="00586203" w:rsidP="000E7CCE">
            <w:pPr>
              <w:spacing w:line="293" w:lineRule="atLeast"/>
              <w:ind w:right="235"/>
              <w:rPr>
                <w:rFonts w:ascii="Arial" w:hAnsi="Arial" w:cs="Arial"/>
                <w:color w:val="333333"/>
                <w:sz w:val="20"/>
                <w:szCs w:val="20"/>
              </w:rPr>
            </w:pPr>
            <w:r w:rsidRPr="00B03F0C">
              <w:rPr>
                <w:rFonts w:ascii="Arial" w:hAnsi="Arial" w:cs="Arial"/>
                <w:color w:val="333333"/>
                <w:sz w:val="20"/>
                <w:szCs w:val="20"/>
              </w:rPr>
              <w:t>Lentils, boiled and drained, ½ cup</w:t>
            </w:r>
          </w:p>
        </w:tc>
        <w:tc>
          <w:tcPr>
            <w:tcW w:w="1355" w:type="dxa"/>
            <w:gridSpan w:val="2"/>
            <w:tcBorders>
              <w:top w:val="nil"/>
              <w:left w:val="nil"/>
              <w:bottom w:val="nil"/>
              <w:right w:val="nil"/>
            </w:tcBorders>
            <w:tcMar>
              <w:top w:w="15" w:type="dxa"/>
              <w:left w:w="120" w:type="dxa"/>
              <w:bottom w:w="15" w:type="dxa"/>
              <w:right w:w="15" w:type="dxa"/>
            </w:tcMar>
            <w:vAlign w:val="center"/>
            <w:hideMark/>
          </w:tcPr>
          <w:p w:rsidR="00586203" w:rsidRPr="00B03F0C" w:rsidRDefault="00586203" w:rsidP="000E7CCE">
            <w:pPr>
              <w:spacing w:line="293" w:lineRule="atLeast"/>
              <w:ind w:right="235"/>
              <w:rPr>
                <w:rFonts w:ascii="Arial" w:hAnsi="Arial" w:cs="Arial"/>
                <w:color w:val="333333"/>
                <w:sz w:val="20"/>
                <w:szCs w:val="20"/>
              </w:rPr>
            </w:pPr>
            <w:r w:rsidRPr="00B03F0C">
              <w:rPr>
                <w:rFonts w:ascii="Arial" w:hAnsi="Arial" w:cs="Arial"/>
                <w:color w:val="333333"/>
                <w:sz w:val="20"/>
                <w:szCs w:val="20"/>
              </w:rPr>
              <w:t>3</w:t>
            </w:r>
          </w:p>
        </w:tc>
        <w:tc>
          <w:tcPr>
            <w:tcW w:w="1080" w:type="dxa"/>
            <w:tcBorders>
              <w:top w:val="nil"/>
              <w:left w:val="nil"/>
              <w:bottom w:val="nil"/>
              <w:right w:val="nil"/>
            </w:tcBorders>
            <w:tcMar>
              <w:top w:w="15" w:type="dxa"/>
              <w:left w:w="120" w:type="dxa"/>
              <w:bottom w:w="15" w:type="dxa"/>
              <w:right w:w="15" w:type="dxa"/>
            </w:tcMar>
            <w:vAlign w:val="center"/>
            <w:hideMark/>
          </w:tcPr>
          <w:p w:rsidR="00586203" w:rsidRPr="00B03F0C" w:rsidRDefault="00586203" w:rsidP="000E7CCE">
            <w:pPr>
              <w:spacing w:line="293" w:lineRule="atLeast"/>
              <w:ind w:right="235"/>
              <w:rPr>
                <w:rFonts w:ascii="Arial" w:hAnsi="Arial" w:cs="Arial"/>
                <w:color w:val="333333"/>
                <w:sz w:val="20"/>
                <w:szCs w:val="20"/>
              </w:rPr>
            </w:pPr>
            <w:r w:rsidRPr="00B03F0C">
              <w:rPr>
                <w:rFonts w:ascii="Arial" w:hAnsi="Arial" w:cs="Arial"/>
                <w:color w:val="333333"/>
                <w:sz w:val="20"/>
                <w:szCs w:val="20"/>
              </w:rPr>
              <w:t>17</w:t>
            </w:r>
          </w:p>
        </w:tc>
      </w:tr>
      <w:tr w:rsidR="00586203" w:rsidTr="000E7CCE">
        <w:tc>
          <w:tcPr>
            <w:tcW w:w="5410" w:type="dxa"/>
            <w:gridSpan w:val="2"/>
            <w:tcBorders>
              <w:top w:val="nil"/>
              <w:left w:val="nil"/>
              <w:bottom w:val="nil"/>
              <w:right w:val="nil"/>
            </w:tcBorders>
            <w:shd w:val="clear" w:color="auto" w:fill="EAEAEA"/>
            <w:vAlign w:val="center"/>
            <w:hideMark/>
          </w:tcPr>
          <w:p w:rsidR="00586203" w:rsidRPr="00B03F0C" w:rsidRDefault="00586203" w:rsidP="000E7CCE">
            <w:pPr>
              <w:spacing w:line="293" w:lineRule="atLeast"/>
              <w:ind w:right="235"/>
              <w:rPr>
                <w:rFonts w:ascii="Arial" w:hAnsi="Arial" w:cs="Arial"/>
                <w:color w:val="333333"/>
                <w:sz w:val="20"/>
                <w:szCs w:val="20"/>
              </w:rPr>
            </w:pPr>
            <w:r w:rsidRPr="00B03F0C">
              <w:rPr>
                <w:rFonts w:ascii="Arial" w:hAnsi="Arial" w:cs="Arial"/>
                <w:color w:val="333333"/>
                <w:sz w:val="20"/>
                <w:szCs w:val="20"/>
              </w:rPr>
              <w:lastRenderedPageBreak/>
              <w:t>Spinach, boiled and drained, ½ cup</w:t>
            </w:r>
          </w:p>
        </w:tc>
        <w:tc>
          <w:tcPr>
            <w:tcW w:w="1355" w:type="dxa"/>
            <w:gridSpan w:val="2"/>
            <w:tcBorders>
              <w:top w:val="nil"/>
              <w:left w:val="nil"/>
              <w:bottom w:val="nil"/>
              <w:right w:val="nil"/>
            </w:tcBorders>
            <w:shd w:val="clear" w:color="auto" w:fill="EAEAEA"/>
            <w:tcMar>
              <w:top w:w="15" w:type="dxa"/>
              <w:left w:w="120" w:type="dxa"/>
              <w:bottom w:w="15" w:type="dxa"/>
              <w:right w:w="15" w:type="dxa"/>
            </w:tcMar>
            <w:vAlign w:val="center"/>
            <w:hideMark/>
          </w:tcPr>
          <w:p w:rsidR="00586203" w:rsidRPr="00B03F0C" w:rsidRDefault="00586203" w:rsidP="000E7CCE">
            <w:pPr>
              <w:spacing w:line="293" w:lineRule="atLeast"/>
              <w:ind w:right="235"/>
              <w:rPr>
                <w:rFonts w:ascii="Arial" w:hAnsi="Arial" w:cs="Arial"/>
                <w:color w:val="333333"/>
                <w:sz w:val="20"/>
                <w:szCs w:val="20"/>
              </w:rPr>
            </w:pPr>
            <w:r w:rsidRPr="00B03F0C">
              <w:rPr>
                <w:rFonts w:ascii="Arial" w:hAnsi="Arial" w:cs="Arial"/>
                <w:color w:val="333333"/>
                <w:sz w:val="20"/>
                <w:szCs w:val="20"/>
              </w:rPr>
              <w:t>3</w:t>
            </w:r>
          </w:p>
        </w:tc>
        <w:tc>
          <w:tcPr>
            <w:tcW w:w="1080" w:type="dxa"/>
            <w:tcBorders>
              <w:top w:val="nil"/>
              <w:left w:val="nil"/>
              <w:bottom w:val="nil"/>
              <w:right w:val="nil"/>
            </w:tcBorders>
            <w:shd w:val="clear" w:color="auto" w:fill="EAEAEA"/>
            <w:tcMar>
              <w:top w:w="15" w:type="dxa"/>
              <w:left w:w="120" w:type="dxa"/>
              <w:bottom w:w="15" w:type="dxa"/>
              <w:right w:w="15" w:type="dxa"/>
            </w:tcMar>
            <w:vAlign w:val="center"/>
            <w:hideMark/>
          </w:tcPr>
          <w:p w:rsidR="00586203" w:rsidRPr="00B03F0C" w:rsidRDefault="00586203" w:rsidP="000E7CCE">
            <w:pPr>
              <w:spacing w:line="293" w:lineRule="atLeast"/>
              <w:ind w:right="235"/>
              <w:rPr>
                <w:rFonts w:ascii="Arial" w:hAnsi="Arial" w:cs="Arial"/>
                <w:color w:val="333333"/>
                <w:sz w:val="20"/>
                <w:szCs w:val="20"/>
              </w:rPr>
            </w:pPr>
            <w:r w:rsidRPr="00B03F0C">
              <w:rPr>
                <w:rFonts w:ascii="Arial" w:hAnsi="Arial" w:cs="Arial"/>
                <w:color w:val="333333"/>
                <w:sz w:val="20"/>
                <w:szCs w:val="20"/>
              </w:rPr>
              <w:t>17</w:t>
            </w:r>
          </w:p>
        </w:tc>
      </w:tr>
      <w:tr w:rsidR="00586203" w:rsidTr="000E7CCE">
        <w:tc>
          <w:tcPr>
            <w:tcW w:w="5410" w:type="dxa"/>
            <w:gridSpan w:val="2"/>
            <w:tcBorders>
              <w:top w:val="nil"/>
              <w:left w:val="nil"/>
              <w:bottom w:val="nil"/>
              <w:right w:val="nil"/>
            </w:tcBorders>
            <w:vAlign w:val="center"/>
            <w:hideMark/>
          </w:tcPr>
          <w:p w:rsidR="00586203" w:rsidRPr="00B03F0C" w:rsidRDefault="00586203" w:rsidP="000E7CCE">
            <w:pPr>
              <w:spacing w:line="293" w:lineRule="atLeast"/>
              <w:ind w:right="235"/>
              <w:rPr>
                <w:rFonts w:ascii="Arial" w:hAnsi="Arial" w:cs="Arial"/>
                <w:color w:val="333333"/>
                <w:sz w:val="20"/>
                <w:szCs w:val="20"/>
              </w:rPr>
            </w:pPr>
            <w:r w:rsidRPr="00B03F0C">
              <w:rPr>
                <w:rFonts w:ascii="Arial" w:hAnsi="Arial" w:cs="Arial"/>
                <w:color w:val="333333"/>
                <w:sz w:val="20"/>
                <w:szCs w:val="20"/>
              </w:rPr>
              <w:t>Tofu, firm, ½ cup</w:t>
            </w:r>
          </w:p>
        </w:tc>
        <w:tc>
          <w:tcPr>
            <w:tcW w:w="1355" w:type="dxa"/>
            <w:gridSpan w:val="2"/>
            <w:tcBorders>
              <w:top w:val="nil"/>
              <w:left w:val="nil"/>
              <w:bottom w:val="nil"/>
              <w:right w:val="nil"/>
            </w:tcBorders>
            <w:tcMar>
              <w:top w:w="15" w:type="dxa"/>
              <w:left w:w="120" w:type="dxa"/>
              <w:bottom w:w="15" w:type="dxa"/>
              <w:right w:w="15" w:type="dxa"/>
            </w:tcMar>
            <w:vAlign w:val="center"/>
            <w:hideMark/>
          </w:tcPr>
          <w:p w:rsidR="00586203" w:rsidRPr="00B03F0C" w:rsidRDefault="00586203" w:rsidP="000E7CCE">
            <w:pPr>
              <w:spacing w:line="293" w:lineRule="atLeast"/>
              <w:ind w:right="235"/>
              <w:rPr>
                <w:rFonts w:ascii="Arial" w:hAnsi="Arial" w:cs="Arial"/>
                <w:color w:val="333333"/>
                <w:sz w:val="20"/>
                <w:szCs w:val="20"/>
              </w:rPr>
            </w:pPr>
            <w:r w:rsidRPr="00B03F0C">
              <w:rPr>
                <w:rFonts w:ascii="Arial" w:hAnsi="Arial" w:cs="Arial"/>
                <w:color w:val="333333"/>
                <w:sz w:val="20"/>
                <w:szCs w:val="20"/>
              </w:rPr>
              <w:t>3</w:t>
            </w:r>
          </w:p>
        </w:tc>
        <w:tc>
          <w:tcPr>
            <w:tcW w:w="1080" w:type="dxa"/>
            <w:tcBorders>
              <w:top w:val="nil"/>
              <w:left w:val="nil"/>
              <w:bottom w:val="nil"/>
              <w:right w:val="nil"/>
            </w:tcBorders>
            <w:tcMar>
              <w:top w:w="15" w:type="dxa"/>
              <w:left w:w="120" w:type="dxa"/>
              <w:bottom w:w="15" w:type="dxa"/>
              <w:right w:w="15" w:type="dxa"/>
            </w:tcMar>
            <w:vAlign w:val="center"/>
            <w:hideMark/>
          </w:tcPr>
          <w:p w:rsidR="00586203" w:rsidRPr="00B03F0C" w:rsidRDefault="00586203" w:rsidP="000E7CCE">
            <w:pPr>
              <w:spacing w:line="293" w:lineRule="atLeast"/>
              <w:ind w:right="235"/>
              <w:rPr>
                <w:rFonts w:ascii="Arial" w:hAnsi="Arial" w:cs="Arial"/>
                <w:color w:val="333333"/>
                <w:sz w:val="20"/>
                <w:szCs w:val="20"/>
              </w:rPr>
            </w:pPr>
            <w:r w:rsidRPr="00B03F0C">
              <w:rPr>
                <w:rFonts w:ascii="Arial" w:hAnsi="Arial" w:cs="Arial"/>
                <w:color w:val="333333"/>
                <w:sz w:val="20"/>
                <w:szCs w:val="20"/>
              </w:rPr>
              <w:t>17</w:t>
            </w:r>
          </w:p>
        </w:tc>
      </w:tr>
      <w:tr w:rsidR="00586203" w:rsidTr="000E7CCE">
        <w:tc>
          <w:tcPr>
            <w:tcW w:w="5410" w:type="dxa"/>
            <w:gridSpan w:val="2"/>
            <w:tcBorders>
              <w:top w:val="nil"/>
              <w:left w:val="nil"/>
              <w:bottom w:val="nil"/>
              <w:right w:val="nil"/>
            </w:tcBorders>
            <w:shd w:val="clear" w:color="auto" w:fill="EAEAEA"/>
            <w:vAlign w:val="center"/>
            <w:hideMark/>
          </w:tcPr>
          <w:p w:rsidR="00586203" w:rsidRPr="00B03F0C" w:rsidRDefault="00586203" w:rsidP="000E7CCE">
            <w:pPr>
              <w:spacing w:line="293" w:lineRule="atLeast"/>
              <w:ind w:right="235"/>
              <w:rPr>
                <w:rFonts w:ascii="Arial" w:hAnsi="Arial" w:cs="Arial"/>
                <w:color w:val="333333"/>
                <w:sz w:val="20"/>
                <w:szCs w:val="20"/>
              </w:rPr>
            </w:pPr>
            <w:r w:rsidRPr="00B03F0C">
              <w:rPr>
                <w:rFonts w:ascii="Arial" w:hAnsi="Arial" w:cs="Arial"/>
                <w:color w:val="333333"/>
                <w:sz w:val="20"/>
                <w:szCs w:val="20"/>
              </w:rPr>
              <w:t>Kidney beans, canned, ½ cup</w:t>
            </w:r>
          </w:p>
        </w:tc>
        <w:tc>
          <w:tcPr>
            <w:tcW w:w="1355" w:type="dxa"/>
            <w:gridSpan w:val="2"/>
            <w:tcBorders>
              <w:top w:val="nil"/>
              <w:left w:val="nil"/>
              <w:bottom w:val="nil"/>
              <w:right w:val="nil"/>
            </w:tcBorders>
            <w:shd w:val="clear" w:color="auto" w:fill="EAEAEA"/>
            <w:tcMar>
              <w:top w:w="15" w:type="dxa"/>
              <w:left w:w="120" w:type="dxa"/>
              <w:bottom w:w="15" w:type="dxa"/>
              <w:right w:w="15" w:type="dxa"/>
            </w:tcMar>
            <w:vAlign w:val="center"/>
            <w:hideMark/>
          </w:tcPr>
          <w:p w:rsidR="00586203" w:rsidRPr="00B03F0C" w:rsidRDefault="00586203" w:rsidP="000E7CCE">
            <w:pPr>
              <w:spacing w:line="293" w:lineRule="atLeast"/>
              <w:ind w:right="235"/>
              <w:rPr>
                <w:rFonts w:ascii="Arial" w:hAnsi="Arial" w:cs="Arial"/>
                <w:color w:val="333333"/>
                <w:sz w:val="20"/>
                <w:szCs w:val="20"/>
              </w:rPr>
            </w:pPr>
            <w:r w:rsidRPr="00B03F0C">
              <w:rPr>
                <w:rFonts w:ascii="Arial" w:hAnsi="Arial" w:cs="Arial"/>
                <w:color w:val="333333"/>
                <w:sz w:val="20"/>
                <w:szCs w:val="20"/>
              </w:rPr>
              <w:t>2</w:t>
            </w:r>
          </w:p>
        </w:tc>
        <w:tc>
          <w:tcPr>
            <w:tcW w:w="1080" w:type="dxa"/>
            <w:tcBorders>
              <w:top w:val="nil"/>
              <w:left w:val="nil"/>
              <w:bottom w:val="nil"/>
              <w:right w:val="nil"/>
            </w:tcBorders>
            <w:shd w:val="clear" w:color="auto" w:fill="EAEAEA"/>
            <w:tcMar>
              <w:top w:w="15" w:type="dxa"/>
              <w:left w:w="120" w:type="dxa"/>
              <w:bottom w:w="15" w:type="dxa"/>
              <w:right w:w="15" w:type="dxa"/>
            </w:tcMar>
            <w:vAlign w:val="center"/>
            <w:hideMark/>
          </w:tcPr>
          <w:p w:rsidR="00586203" w:rsidRPr="00B03F0C" w:rsidRDefault="00586203" w:rsidP="000E7CCE">
            <w:pPr>
              <w:spacing w:line="293" w:lineRule="atLeast"/>
              <w:ind w:right="235"/>
              <w:rPr>
                <w:rFonts w:ascii="Arial" w:hAnsi="Arial" w:cs="Arial"/>
                <w:color w:val="333333"/>
                <w:sz w:val="20"/>
                <w:szCs w:val="20"/>
              </w:rPr>
            </w:pPr>
            <w:r w:rsidRPr="00B03F0C">
              <w:rPr>
                <w:rFonts w:ascii="Arial" w:hAnsi="Arial" w:cs="Arial"/>
                <w:color w:val="333333"/>
                <w:sz w:val="20"/>
                <w:szCs w:val="20"/>
              </w:rPr>
              <w:t>11</w:t>
            </w:r>
          </w:p>
        </w:tc>
      </w:tr>
      <w:tr w:rsidR="00586203" w:rsidTr="000E7CCE">
        <w:tc>
          <w:tcPr>
            <w:tcW w:w="5410" w:type="dxa"/>
            <w:gridSpan w:val="2"/>
            <w:tcBorders>
              <w:top w:val="nil"/>
              <w:left w:val="nil"/>
              <w:bottom w:val="nil"/>
              <w:right w:val="nil"/>
            </w:tcBorders>
            <w:vAlign w:val="center"/>
            <w:hideMark/>
          </w:tcPr>
          <w:p w:rsidR="00586203" w:rsidRPr="00B03F0C" w:rsidRDefault="00586203" w:rsidP="000E7CCE">
            <w:pPr>
              <w:spacing w:line="293" w:lineRule="atLeast"/>
              <w:ind w:right="235"/>
              <w:rPr>
                <w:rFonts w:ascii="Arial" w:hAnsi="Arial" w:cs="Arial"/>
                <w:color w:val="333333"/>
                <w:sz w:val="20"/>
                <w:szCs w:val="20"/>
              </w:rPr>
            </w:pPr>
            <w:r w:rsidRPr="00B03F0C">
              <w:rPr>
                <w:rFonts w:ascii="Arial" w:hAnsi="Arial" w:cs="Arial"/>
                <w:color w:val="333333"/>
                <w:sz w:val="20"/>
                <w:szCs w:val="20"/>
              </w:rPr>
              <w:t>Sardines, Atlantic, canned in oil, drained solids with bone, 3 ounces</w:t>
            </w:r>
          </w:p>
        </w:tc>
        <w:tc>
          <w:tcPr>
            <w:tcW w:w="1355" w:type="dxa"/>
            <w:gridSpan w:val="2"/>
            <w:tcBorders>
              <w:top w:val="nil"/>
              <w:left w:val="nil"/>
              <w:bottom w:val="nil"/>
              <w:right w:val="nil"/>
            </w:tcBorders>
            <w:tcMar>
              <w:top w:w="15" w:type="dxa"/>
              <w:left w:w="120" w:type="dxa"/>
              <w:bottom w:w="15" w:type="dxa"/>
              <w:right w:w="15" w:type="dxa"/>
            </w:tcMar>
            <w:vAlign w:val="center"/>
            <w:hideMark/>
          </w:tcPr>
          <w:p w:rsidR="00586203" w:rsidRPr="00B03F0C" w:rsidRDefault="00586203" w:rsidP="000E7CCE">
            <w:pPr>
              <w:spacing w:line="293" w:lineRule="atLeast"/>
              <w:ind w:right="235"/>
              <w:rPr>
                <w:rFonts w:ascii="Arial" w:hAnsi="Arial" w:cs="Arial"/>
                <w:color w:val="333333"/>
                <w:sz w:val="20"/>
                <w:szCs w:val="20"/>
              </w:rPr>
            </w:pPr>
            <w:r w:rsidRPr="00B03F0C">
              <w:rPr>
                <w:rFonts w:ascii="Arial" w:hAnsi="Arial" w:cs="Arial"/>
                <w:color w:val="333333"/>
                <w:sz w:val="20"/>
                <w:szCs w:val="20"/>
              </w:rPr>
              <w:t>2</w:t>
            </w:r>
          </w:p>
        </w:tc>
        <w:tc>
          <w:tcPr>
            <w:tcW w:w="1080" w:type="dxa"/>
            <w:tcBorders>
              <w:top w:val="nil"/>
              <w:left w:val="nil"/>
              <w:bottom w:val="nil"/>
              <w:right w:val="nil"/>
            </w:tcBorders>
            <w:tcMar>
              <w:top w:w="15" w:type="dxa"/>
              <w:left w:w="120" w:type="dxa"/>
              <w:bottom w:w="15" w:type="dxa"/>
              <w:right w:w="15" w:type="dxa"/>
            </w:tcMar>
            <w:vAlign w:val="center"/>
            <w:hideMark/>
          </w:tcPr>
          <w:p w:rsidR="00586203" w:rsidRPr="00B03F0C" w:rsidRDefault="00586203" w:rsidP="000E7CCE">
            <w:pPr>
              <w:spacing w:line="293" w:lineRule="atLeast"/>
              <w:ind w:right="235"/>
              <w:rPr>
                <w:rFonts w:ascii="Arial" w:hAnsi="Arial" w:cs="Arial"/>
                <w:color w:val="333333"/>
                <w:sz w:val="20"/>
                <w:szCs w:val="20"/>
              </w:rPr>
            </w:pPr>
            <w:r w:rsidRPr="00B03F0C">
              <w:rPr>
                <w:rFonts w:ascii="Arial" w:hAnsi="Arial" w:cs="Arial"/>
                <w:color w:val="333333"/>
                <w:sz w:val="20"/>
                <w:szCs w:val="20"/>
              </w:rPr>
              <w:t>11</w:t>
            </w:r>
          </w:p>
        </w:tc>
      </w:tr>
      <w:tr w:rsidR="00586203" w:rsidTr="000E7CCE">
        <w:tc>
          <w:tcPr>
            <w:tcW w:w="5410" w:type="dxa"/>
            <w:gridSpan w:val="2"/>
            <w:tcBorders>
              <w:top w:val="nil"/>
              <w:left w:val="nil"/>
              <w:bottom w:val="nil"/>
              <w:right w:val="nil"/>
            </w:tcBorders>
            <w:shd w:val="clear" w:color="auto" w:fill="EAEAEA"/>
            <w:vAlign w:val="center"/>
            <w:hideMark/>
          </w:tcPr>
          <w:p w:rsidR="00586203" w:rsidRPr="00B03F0C" w:rsidRDefault="00586203" w:rsidP="000E7CCE">
            <w:pPr>
              <w:spacing w:line="293" w:lineRule="atLeast"/>
              <w:ind w:right="235"/>
              <w:rPr>
                <w:rFonts w:ascii="Arial" w:hAnsi="Arial" w:cs="Arial"/>
                <w:color w:val="333333"/>
                <w:sz w:val="20"/>
                <w:szCs w:val="20"/>
              </w:rPr>
            </w:pPr>
            <w:r w:rsidRPr="00B03F0C">
              <w:rPr>
                <w:rFonts w:ascii="Arial" w:hAnsi="Arial" w:cs="Arial"/>
                <w:color w:val="333333"/>
                <w:sz w:val="20"/>
                <w:szCs w:val="20"/>
              </w:rPr>
              <w:t>Chickpeas, boiled and drained, ½ cup</w:t>
            </w:r>
          </w:p>
        </w:tc>
        <w:tc>
          <w:tcPr>
            <w:tcW w:w="1355" w:type="dxa"/>
            <w:gridSpan w:val="2"/>
            <w:tcBorders>
              <w:top w:val="nil"/>
              <w:left w:val="nil"/>
              <w:bottom w:val="nil"/>
              <w:right w:val="nil"/>
            </w:tcBorders>
            <w:shd w:val="clear" w:color="auto" w:fill="EAEAEA"/>
            <w:tcMar>
              <w:top w:w="15" w:type="dxa"/>
              <w:left w:w="120" w:type="dxa"/>
              <w:bottom w:w="15" w:type="dxa"/>
              <w:right w:w="15" w:type="dxa"/>
            </w:tcMar>
            <w:vAlign w:val="center"/>
            <w:hideMark/>
          </w:tcPr>
          <w:p w:rsidR="00586203" w:rsidRPr="00B03F0C" w:rsidRDefault="00586203" w:rsidP="000E7CCE">
            <w:pPr>
              <w:spacing w:line="293" w:lineRule="atLeast"/>
              <w:ind w:right="235"/>
              <w:rPr>
                <w:rFonts w:ascii="Arial" w:hAnsi="Arial" w:cs="Arial"/>
                <w:color w:val="333333"/>
                <w:sz w:val="20"/>
                <w:szCs w:val="20"/>
              </w:rPr>
            </w:pPr>
            <w:r w:rsidRPr="00B03F0C">
              <w:rPr>
                <w:rFonts w:ascii="Arial" w:hAnsi="Arial" w:cs="Arial"/>
                <w:color w:val="333333"/>
                <w:sz w:val="20"/>
                <w:szCs w:val="20"/>
              </w:rPr>
              <w:t>2</w:t>
            </w:r>
          </w:p>
        </w:tc>
        <w:tc>
          <w:tcPr>
            <w:tcW w:w="1080" w:type="dxa"/>
            <w:tcBorders>
              <w:top w:val="nil"/>
              <w:left w:val="nil"/>
              <w:bottom w:val="nil"/>
              <w:right w:val="nil"/>
            </w:tcBorders>
            <w:shd w:val="clear" w:color="auto" w:fill="EAEAEA"/>
            <w:tcMar>
              <w:top w:w="15" w:type="dxa"/>
              <w:left w:w="120" w:type="dxa"/>
              <w:bottom w:w="15" w:type="dxa"/>
              <w:right w:w="15" w:type="dxa"/>
            </w:tcMar>
            <w:vAlign w:val="center"/>
            <w:hideMark/>
          </w:tcPr>
          <w:p w:rsidR="00586203" w:rsidRPr="00B03F0C" w:rsidRDefault="00586203" w:rsidP="000E7CCE">
            <w:pPr>
              <w:spacing w:line="293" w:lineRule="atLeast"/>
              <w:ind w:right="235"/>
              <w:rPr>
                <w:rFonts w:ascii="Arial" w:hAnsi="Arial" w:cs="Arial"/>
                <w:color w:val="333333"/>
                <w:sz w:val="20"/>
                <w:szCs w:val="20"/>
              </w:rPr>
            </w:pPr>
            <w:r w:rsidRPr="00B03F0C">
              <w:rPr>
                <w:rFonts w:ascii="Arial" w:hAnsi="Arial" w:cs="Arial"/>
                <w:color w:val="333333"/>
                <w:sz w:val="20"/>
                <w:szCs w:val="20"/>
              </w:rPr>
              <w:t>11</w:t>
            </w:r>
          </w:p>
        </w:tc>
      </w:tr>
      <w:tr w:rsidR="00586203" w:rsidTr="000E7CCE">
        <w:tc>
          <w:tcPr>
            <w:tcW w:w="5410" w:type="dxa"/>
            <w:gridSpan w:val="2"/>
            <w:tcBorders>
              <w:top w:val="nil"/>
              <w:left w:val="nil"/>
              <w:bottom w:val="nil"/>
              <w:right w:val="nil"/>
            </w:tcBorders>
            <w:vAlign w:val="center"/>
            <w:hideMark/>
          </w:tcPr>
          <w:p w:rsidR="00586203" w:rsidRPr="00B03F0C" w:rsidRDefault="00586203" w:rsidP="000E7CCE">
            <w:pPr>
              <w:spacing w:line="293" w:lineRule="atLeast"/>
              <w:ind w:right="235"/>
              <w:rPr>
                <w:rFonts w:ascii="Arial" w:hAnsi="Arial" w:cs="Arial"/>
                <w:color w:val="333333"/>
                <w:sz w:val="20"/>
                <w:szCs w:val="20"/>
              </w:rPr>
            </w:pPr>
            <w:r w:rsidRPr="00B03F0C">
              <w:rPr>
                <w:rFonts w:ascii="Arial" w:hAnsi="Arial" w:cs="Arial"/>
                <w:color w:val="333333"/>
                <w:sz w:val="20"/>
                <w:szCs w:val="20"/>
              </w:rPr>
              <w:t>Tomatoes, canned, stewed, ½ cup</w:t>
            </w:r>
          </w:p>
        </w:tc>
        <w:tc>
          <w:tcPr>
            <w:tcW w:w="1355" w:type="dxa"/>
            <w:gridSpan w:val="2"/>
            <w:tcBorders>
              <w:top w:val="nil"/>
              <w:left w:val="nil"/>
              <w:bottom w:val="nil"/>
              <w:right w:val="nil"/>
            </w:tcBorders>
            <w:tcMar>
              <w:top w:w="15" w:type="dxa"/>
              <w:left w:w="120" w:type="dxa"/>
              <w:bottom w:w="15" w:type="dxa"/>
              <w:right w:w="15" w:type="dxa"/>
            </w:tcMar>
            <w:vAlign w:val="center"/>
            <w:hideMark/>
          </w:tcPr>
          <w:p w:rsidR="00586203" w:rsidRPr="00B03F0C" w:rsidRDefault="00586203" w:rsidP="000E7CCE">
            <w:pPr>
              <w:spacing w:line="293" w:lineRule="atLeast"/>
              <w:ind w:right="235"/>
              <w:rPr>
                <w:rFonts w:ascii="Arial" w:hAnsi="Arial" w:cs="Arial"/>
                <w:color w:val="333333"/>
                <w:sz w:val="20"/>
                <w:szCs w:val="20"/>
              </w:rPr>
            </w:pPr>
            <w:r w:rsidRPr="00B03F0C">
              <w:rPr>
                <w:rFonts w:ascii="Arial" w:hAnsi="Arial" w:cs="Arial"/>
                <w:color w:val="333333"/>
                <w:sz w:val="20"/>
                <w:szCs w:val="20"/>
              </w:rPr>
              <w:t>2</w:t>
            </w:r>
          </w:p>
        </w:tc>
        <w:tc>
          <w:tcPr>
            <w:tcW w:w="1080" w:type="dxa"/>
            <w:tcBorders>
              <w:top w:val="nil"/>
              <w:left w:val="nil"/>
              <w:bottom w:val="nil"/>
              <w:right w:val="nil"/>
            </w:tcBorders>
            <w:tcMar>
              <w:top w:w="15" w:type="dxa"/>
              <w:left w:w="120" w:type="dxa"/>
              <w:bottom w:w="15" w:type="dxa"/>
              <w:right w:w="15" w:type="dxa"/>
            </w:tcMar>
            <w:vAlign w:val="center"/>
            <w:hideMark/>
          </w:tcPr>
          <w:p w:rsidR="00586203" w:rsidRPr="00B03F0C" w:rsidRDefault="00586203" w:rsidP="000E7CCE">
            <w:pPr>
              <w:spacing w:line="293" w:lineRule="atLeast"/>
              <w:ind w:right="235"/>
              <w:rPr>
                <w:rFonts w:ascii="Arial" w:hAnsi="Arial" w:cs="Arial"/>
                <w:color w:val="333333"/>
                <w:sz w:val="20"/>
                <w:szCs w:val="20"/>
              </w:rPr>
            </w:pPr>
            <w:r w:rsidRPr="00B03F0C">
              <w:rPr>
                <w:rFonts w:ascii="Arial" w:hAnsi="Arial" w:cs="Arial"/>
                <w:color w:val="333333"/>
                <w:sz w:val="20"/>
                <w:szCs w:val="20"/>
              </w:rPr>
              <w:t>11</w:t>
            </w:r>
          </w:p>
        </w:tc>
      </w:tr>
      <w:tr w:rsidR="00586203" w:rsidTr="000E7CCE">
        <w:tc>
          <w:tcPr>
            <w:tcW w:w="5410" w:type="dxa"/>
            <w:gridSpan w:val="2"/>
            <w:tcBorders>
              <w:top w:val="nil"/>
              <w:left w:val="nil"/>
              <w:bottom w:val="nil"/>
              <w:right w:val="nil"/>
            </w:tcBorders>
            <w:shd w:val="clear" w:color="auto" w:fill="EAEAEA"/>
            <w:vAlign w:val="center"/>
            <w:hideMark/>
          </w:tcPr>
          <w:p w:rsidR="00586203" w:rsidRPr="00B03F0C" w:rsidRDefault="00586203" w:rsidP="000E7CCE">
            <w:pPr>
              <w:spacing w:line="293" w:lineRule="atLeast"/>
              <w:ind w:right="235"/>
              <w:rPr>
                <w:rFonts w:ascii="Arial" w:hAnsi="Arial" w:cs="Arial"/>
                <w:color w:val="333333"/>
                <w:sz w:val="20"/>
                <w:szCs w:val="20"/>
              </w:rPr>
            </w:pPr>
            <w:r w:rsidRPr="00B03F0C">
              <w:rPr>
                <w:rFonts w:ascii="Arial" w:hAnsi="Arial" w:cs="Arial"/>
                <w:color w:val="333333"/>
                <w:sz w:val="20"/>
                <w:szCs w:val="20"/>
              </w:rPr>
              <w:t>Beef, braised bottom round, trimmed to 1/8" fat, 3 ounces</w:t>
            </w:r>
          </w:p>
        </w:tc>
        <w:tc>
          <w:tcPr>
            <w:tcW w:w="1355" w:type="dxa"/>
            <w:gridSpan w:val="2"/>
            <w:tcBorders>
              <w:top w:val="nil"/>
              <w:left w:val="nil"/>
              <w:bottom w:val="nil"/>
              <w:right w:val="nil"/>
            </w:tcBorders>
            <w:shd w:val="clear" w:color="auto" w:fill="EAEAEA"/>
            <w:tcMar>
              <w:top w:w="15" w:type="dxa"/>
              <w:left w:w="120" w:type="dxa"/>
              <w:bottom w:w="15" w:type="dxa"/>
              <w:right w:w="15" w:type="dxa"/>
            </w:tcMar>
            <w:vAlign w:val="center"/>
            <w:hideMark/>
          </w:tcPr>
          <w:p w:rsidR="00586203" w:rsidRPr="00B03F0C" w:rsidRDefault="00586203" w:rsidP="000E7CCE">
            <w:pPr>
              <w:spacing w:line="293" w:lineRule="atLeast"/>
              <w:ind w:right="235"/>
              <w:rPr>
                <w:rFonts w:ascii="Arial" w:hAnsi="Arial" w:cs="Arial"/>
                <w:color w:val="333333"/>
                <w:sz w:val="20"/>
                <w:szCs w:val="20"/>
              </w:rPr>
            </w:pPr>
            <w:r w:rsidRPr="00B03F0C">
              <w:rPr>
                <w:rFonts w:ascii="Arial" w:hAnsi="Arial" w:cs="Arial"/>
                <w:color w:val="333333"/>
                <w:sz w:val="20"/>
                <w:szCs w:val="20"/>
              </w:rPr>
              <w:t>2</w:t>
            </w:r>
          </w:p>
        </w:tc>
        <w:tc>
          <w:tcPr>
            <w:tcW w:w="1080" w:type="dxa"/>
            <w:tcBorders>
              <w:top w:val="nil"/>
              <w:left w:val="nil"/>
              <w:bottom w:val="nil"/>
              <w:right w:val="nil"/>
            </w:tcBorders>
            <w:shd w:val="clear" w:color="auto" w:fill="EAEAEA"/>
            <w:tcMar>
              <w:top w:w="15" w:type="dxa"/>
              <w:left w:w="120" w:type="dxa"/>
              <w:bottom w:w="15" w:type="dxa"/>
              <w:right w:w="15" w:type="dxa"/>
            </w:tcMar>
            <w:vAlign w:val="center"/>
            <w:hideMark/>
          </w:tcPr>
          <w:p w:rsidR="00586203" w:rsidRPr="00B03F0C" w:rsidRDefault="00586203" w:rsidP="000E7CCE">
            <w:pPr>
              <w:spacing w:line="293" w:lineRule="atLeast"/>
              <w:ind w:right="235"/>
              <w:rPr>
                <w:rFonts w:ascii="Arial" w:hAnsi="Arial" w:cs="Arial"/>
                <w:color w:val="333333"/>
                <w:sz w:val="20"/>
                <w:szCs w:val="20"/>
              </w:rPr>
            </w:pPr>
            <w:r w:rsidRPr="00B03F0C">
              <w:rPr>
                <w:rFonts w:ascii="Arial" w:hAnsi="Arial" w:cs="Arial"/>
                <w:color w:val="333333"/>
                <w:sz w:val="20"/>
                <w:szCs w:val="20"/>
              </w:rPr>
              <w:t>11</w:t>
            </w:r>
          </w:p>
        </w:tc>
      </w:tr>
      <w:tr w:rsidR="00586203" w:rsidTr="000E7CCE">
        <w:tc>
          <w:tcPr>
            <w:tcW w:w="5410" w:type="dxa"/>
            <w:gridSpan w:val="2"/>
            <w:tcBorders>
              <w:top w:val="nil"/>
              <w:left w:val="nil"/>
              <w:bottom w:val="nil"/>
              <w:right w:val="nil"/>
            </w:tcBorders>
            <w:vAlign w:val="center"/>
            <w:hideMark/>
          </w:tcPr>
          <w:p w:rsidR="00586203" w:rsidRPr="00B03F0C" w:rsidRDefault="00586203" w:rsidP="000E7CCE">
            <w:pPr>
              <w:spacing w:line="293" w:lineRule="atLeast"/>
              <w:ind w:right="235"/>
              <w:rPr>
                <w:rFonts w:ascii="Arial" w:hAnsi="Arial" w:cs="Arial"/>
                <w:color w:val="333333"/>
                <w:sz w:val="20"/>
                <w:szCs w:val="20"/>
              </w:rPr>
            </w:pPr>
            <w:r w:rsidRPr="00B03F0C">
              <w:rPr>
                <w:rFonts w:ascii="Arial" w:hAnsi="Arial" w:cs="Arial"/>
                <w:color w:val="333333"/>
                <w:sz w:val="20"/>
                <w:szCs w:val="20"/>
              </w:rPr>
              <w:t>Potato, baked, flesh and skin, 1 medium potato</w:t>
            </w:r>
          </w:p>
        </w:tc>
        <w:tc>
          <w:tcPr>
            <w:tcW w:w="1355" w:type="dxa"/>
            <w:gridSpan w:val="2"/>
            <w:tcBorders>
              <w:top w:val="nil"/>
              <w:left w:val="nil"/>
              <w:bottom w:val="nil"/>
              <w:right w:val="nil"/>
            </w:tcBorders>
            <w:tcMar>
              <w:top w:w="15" w:type="dxa"/>
              <w:left w:w="120" w:type="dxa"/>
              <w:bottom w:w="15" w:type="dxa"/>
              <w:right w:w="15" w:type="dxa"/>
            </w:tcMar>
            <w:vAlign w:val="center"/>
            <w:hideMark/>
          </w:tcPr>
          <w:p w:rsidR="00586203" w:rsidRPr="00B03F0C" w:rsidRDefault="00586203" w:rsidP="000E7CCE">
            <w:pPr>
              <w:spacing w:line="293" w:lineRule="atLeast"/>
              <w:ind w:right="235"/>
              <w:rPr>
                <w:rFonts w:ascii="Arial" w:hAnsi="Arial" w:cs="Arial"/>
                <w:color w:val="333333"/>
                <w:sz w:val="20"/>
                <w:szCs w:val="20"/>
              </w:rPr>
            </w:pPr>
            <w:r w:rsidRPr="00B03F0C">
              <w:rPr>
                <w:rFonts w:ascii="Arial" w:hAnsi="Arial" w:cs="Arial"/>
                <w:color w:val="333333"/>
                <w:sz w:val="20"/>
                <w:szCs w:val="20"/>
              </w:rPr>
              <w:t>2</w:t>
            </w:r>
          </w:p>
        </w:tc>
        <w:tc>
          <w:tcPr>
            <w:tcW w:w="1080" w:type="dxa"/>
            <w:tcBorders>
              <w:top w:val="nil"/>
              <w:left w:val="nil"/>
              <w:bottom w:val="nil"/>
              <w:right w:val="nil"/>
            </w:tcBorders>
            <w:tcMar>
              <w:top w:w="15" w:type="dxa"/>
              <w:left w:w="120" w:type="dxa"/>
              <w:bottom w:w="15" w:type="dxa"/>
              <w:right w:w="15" w:type="dxa"/>
            </w:tcMar>
            <w:vAlign w:val="center"/>
            <w:hideMark/>
          </w:tcPr>
          <w:p w:rsidR="00586203" w:rsidRPr="00B03F0C" w:rsidRDefault="00586203" w:rsidP="000E7CCE">
            <w:pPr>
              <w:spacing w:line="293" w:lineRule="atLeast"/>
              <w:ind w:right="235"/>
              <w:rPr>
                <w:rFonts w:ascii="Arial" w:hAnsi="Arial" w:cs="Arial"/>
                <w:color w:val="333333"/>
                <w:sz w:val="20"/>
                <w:szCs w:val="20"/>
              </w:rPr>
            </w:pPr>
            <w:r w:rsidRPr="00B03F0C">
              <w:rPr>
                <w:rFonts w:ascii="Arial" w:hAnsi="Arial" w:cs="Arial"/>
                <w:color w:val="333333"/>
                <w:sz w:val="20"/>
                <w:szCs w:val="20"/>
              </w:rPr>
              <w:t>11</w:t>
            </w:r>
          </w:p>
        </w:tc>
      </w:tr>
      <w:tr w:rsidR="00586203" w:rsidTr="000E7CCE">
        <w:tc>
          <w:tcPr>
            <w:tcW w:w="5410" w:type="dxa"/>
            <w:gridSpan w:val="2"/>
            <w:tcBorders>
              <w:top w:val="nil"/>
              <w:left w:val="nil"/>
              <w:bottom w:val="nil"/>
              <w:right w:val="nil"/>
            </w:tcBorders>
            <w:shd w:val="clear" w:color="auto" w:fill="EAEAEA"/>
            <w:vAlign w:val="center"/>
            <w:hideMark/>
          </w:tcPr>
          <w:p w:rsidR="00586203" w:rsidRPr="00B03F0C" w:rsidRDefault="00586203" w:rsidP="000E7CCE">
            <w:pPr>
              <w:spacing w:line="293" w:lineRule="atLeast"/>
              <w:ind w:right="235"/>
              <w:rPr>
                <w:rFonts w:ascii="Arial" w:hAnsi="Arial" w:cs="Arial"/>
                <w:color w:val="333333"/>
                <w:sz w:val="20"/>
                <w:szCs w:val="20"/>
              </w:rPr>
            </w:pPr>
            <w:r w:rsidRPr="00B03F0C">
              <w:rPr>
                <w:rFonts w:ascii="Arial" w:hAnsi="Arial" w:cs="Arial"/>
                <w:color w:val="333333"/>
                <w:sz w:val="20"/>
                <w:szCs w:val="20"/>
              </w:rPr>
              <w:t>Cashew nuts, oil roasted, 1 ounce (18 nuts)</w:t>
            </w:r>
          </w:p>
        </w:tc>
        <w:tc>
          <w:tcPr>
            <w:tcW w:w="1355" w:type="dxa"/>
            <w:gridSpan w:val="2"/>
            <w:tcBorders>
              <w:top w:val="nil"/>
              <w:left w:val="nil"/>
              <w:bottom w:val="nil"/>
              <w:right w:val="nil"/>
            </w:tcBorders>
            <w:shd w:val="clear" w:color="auto" w:fill="EAEAEA"/>
            <w:tcMar>
              <w:top w:w="15" w:type="dxa"/>
              <w:left w:w="120" w:type="dxa"/>
              <w:bottom w:w="15" w:type="dxa"/>
              <w:right w:w="15" w:type="dxa"/>
            </w:tcMar>
            <w:vAlign w:val="center"/>
            <w:hideMark/>
          </w:tcPr>
          <w:p w:rsidR="00586203" w:rsidRPr="00B03F0C" w:rsidRDefault="00586203" w:rsidP="000E7CCE">
            <w:pPr>
              <w:spacing w:line="293" w:lineRule="atLeast"/>
              <w:ind w:right="235"/>
              <w:rPr>
                <w:rFonts w:ascii="Arial" w:hAnsi="Arial" w:cs="Arial"/>
                <w:color w:val="333333"/>
                <w:sz w:val="20"/>
                <w:szCs w:val="20"/>
              </w:rPr>
            </w:pPr>
            <w:r w:rsidRPr="00B03F0C">
              <w:rPr>
                <w:rFonts w:ascii="Arial" w:hAnsi="Arial" w:cs="Arial"/>
                <w:color w:val="333333"/>
                <w:sz w:val="20"/>
                <w:szCs w:val="20"/>
              </w:rPr>
              <w:t>2</w:t>
            </w:r>
          </w:p>
        </w:tc>
        <w:tc>
          <w:tcPr>
            <w:tcW w:w="1080" w:type="dxa"/>
            <w:tcBorders>
              <w:top w:val="nil"/>
              <w:left w:val="nil"/>
              <w:bottom w:val="nil"/>
              <w:right w:val="nil"/>
            </w:tcBorders>
            <w:shd w:val="clear" w:color="auto" w:fill="EAEAEA"/>
            <w:tcMar>
              <w:top w:w="15" w:type="dxa"/>
              <w:left w:w="120" w:type="dxa"/>
              <w:bottom w:w="15" w:type="dxa"/>
              <w:right w:w="15" w:type="dxa"/>
            </w:tcMar>
            <w:vAlign w:val="center"/>
            <w:hideMark/>
          </w:tcPr>
          <w:p w:rsidR="00586203" w:rsidRPr="00B03F0C" w:rsidRDefault="00586203" w:rsidP="000E7CCE">
            <w:pPr>
              <w:spacing w:line="293" w:lineRule="atLeast"/>
              <w:ind w:right="235"/>
              <w:rPr>
                <w:rFonts w:ascii="Arial" w:hAnsi="Arial" w:cs="Arial"/>
                <w:color w:val="333333"/>
                <w:sz w:val="20"/>
                <w:szCs w:val="20"/>
              </w:rPr>
            </w:pPr>
            <w:r w:rsidRPr="00B03F0C">
              <w:rPr>
                <w:rFonts w:ascii="Arial" w:hAnsi="Arial" w:cs="Arial"/>
                <w:color w:val="333333"/>
                <w:sz w:val="20"/>
                <w:szCs w:val="20"/>
              </w:rPr>
              <w:t>11</w:t>
            </w:r>
          </w:p>
        </w:tc>
      </w:tr>
      <w:tr w:rsidR="00586203" w:rsidTr="000E7CCE">
        <w:tc>
          <w:tcPr>
            <w:tcW w:w="5410" w:type="dxa"/>
            <w:gridSpan w:val="2"/>
            <w:tcBorders>
              <w:top w:val="nil"/>
              <w:left w:val="nil"/>
              <w:bottom w:val="nil"/>
              <w:right w:val="nil"/>
            </w:tcBorders>
            <w:vAlign w:val="center"/>
            <w:hideMark/>
          </w:tcPr>
          <w:p w:rsidR="00586203" w:rsidRPr="00B03F0C" w:rsidRDefault="00586203" w:rsidP="000E7CCE">
            <w:pPr>
              <w:spacing w:line="293" w:lineRule="atLeast"/>
              <w:ind w:right="235"/>
              <w:rPr>
                <w:rFonts w:ascii="Arial" w:hAnsi="Arial" w:cs="Arial"/>
                <w:color w:val="333333"/>
                <w:sz w:val="20"/>
                <w:szCs w:val="20"/>
              </w:rPr>
            </w:pPr>
            <w:r w:rsidRPr="00B03F0C">
              <w:rPr>
                <w:rFonts w:ascii="Arial" w:hAnsi="Arial" w:cs="Arial"/>
                <w:color w:val="333333"/>
                <w:sz w:val="20"/>
                <w:szCs w:val="20"/>
              </w:rPr>
              <w:t>Green peas, boiled, ½ cup</w:t>
            </w:r>
          </w:p>
        </w:tc>
        <w:tc>
          <w:tcPr>
            <w:tcW w:w="1355" w:type="dxa"/>
            <w:gridSpan w:val="2"/>
            <w:tcBorders>
              <w:top w:val="nil"/>
              <w:left w:val="nil"/>
              <w:bottom w:val="nil"/>
              <w:right w:val="nil"/>
            </w:tcBorders>
            <w:tcMar>
              <w:top w:w="15" w:type="dxa"/>
              <w:left w:w="120" w:type="dxa"/>
              <w:bottom w:w="15" w:type="dxa"/>
              <w:right w:w="15" w:type="dxa"/>
            </w:tcMar>
            <w:vAlign w:val="center"/>
            <w:hideMark/>
          </w:tcPr>
          <w:p w:rsidR="00586203" w:rsidRPr="00B03F0C" w:rsidRDefault="00586203" w:rsidP="000E7CCE">
            <w:pPr>
              <w:spacing w:line="293" w:lineRule="atLeast"/>
              <w:ind w:right="235"/>
              <w:rPr>
                <w:rFonts w:ascii="Arial" w:hAnsi="Arial" w:cs="Arial"/>
                <w:color w:val="333333"/>
                <w:sz w:val="20"/>
                <w:szCs w:val="20"/>
              </w:rPr>
            </w:pPr>
            <w:r w:rsidRPr="00B03F0C">
              <w:rPr>
                <w:rFonts w:ascii="Arial" w:hAnsi="Arial" w:cs="Arial"/>
                <w:color w:val="333333"/>
                <w:sz w:val="20"/>
                <w:szCs w:val="20"/>
              </w:rPr>
              <w:t>1</w:t>
            </w:r>
          </w:p>
        </w:tc>
        <w:tc>
          <w:tcPr>
            <w:tcW w:w="1080" w:type="dxa"/>
            <w:tcBorders>
              <w:top w:val="nil"/>
              <w:left w:val="nil"/>
              <w:bottom w:val="nil"/>
              <w:right w:val="nil"/>
            </w:tcBorders>
            <w:tcMar>
              <w:top w:w="15" w:type="dxa"/>
              <w:left w:w="120" w:type="dxa"/>
              <w:bottom w:w="15" w:type="dxa"/>
              <w:right w:w="15" w:type="dxa"/>
            </w:tcMar>
            <w:vAlign w:val="center"/>
            <w:hideMark/>
          </w:tcPr>
          <w:p w:rsidR="00586203" w:rsidRPr="00B03F0C" w:rsidRDefault="00586203" w:rsidP="000E7CCE">
            <w:pPr>
              <w:spacing w:line="293" w:lineRule="atLeast"/>
              <w:ind w:right="235"/>
              <w:rPr>
                <w:rFonts w:ascii="Arial" w:hAnsi="Arial" w:cs="Arial"/>
                <w:color w:val="333333"/>
                <w:sz w:val="20"/>
                <w:szCs w:val="20"/>
              </w:rPr>
            </w:pPr>
            <w:r w:rsidRPr="00B03F0C">
              <w:rPr>
                <w:rFonts w:ascii="Arial" w:hAnsi="Arial" w:cs="Arial"/>
                <w:color w:val="333333"/>
                <w:sz w:val="20"/>
                <w:szCs w:val="20"/>
              </w:rPr>
              <w:t>6</w:t>
            </w:r>
          </w:p>
        </w:tc>
      </w:tr>
      <w:tr w:rsidR="00586203" w:rsidTr="000E7CCE">
        <w:tc>
          <w:tcPr>
            <w:tcW w:w="5410" w:type="dxa"/>
            <w:gridSpan w:val="2"/>
            <w:tcBorders>
              <w:top w:val="nil"/>
              <w:left w:val="nil"/>
              <w:bottom w:val="nil"/>
              <w:right w:val="nil"/>
            </w:tcBorders>
            <w:shd w:val="clear" w:color="auto" w:fill="EAEAEA"/>
            <w:vAlign w:val="center"/>
            <w:hideMark/>
          </w:tcPr>
          <w:p w:rsidR="00586203" w:rsidRPr="00B03F0C" w:rsidRDefault="00586203" w:rsidP="000E7CCE">
            <w:pPr>
              <w:spacing w:line="293" w:lineRule="atLeast"/>
              <w:ind w:right="235"/>
              <w:rPr>
                <w:rFonts w:ascii="Arial" w:hAnsi="Arial" w:cs="Arial"/>
                <w:color w:val="333333"/>
                <w:sz w:val="20"/>
                <w:szCs w:val="20"/>
              </w:rPr>
            </w:pPr>
            <w:r w:rsidRPr="00B03F0C">
              <w:rPr>
                <w:rFonts w:ascii="Arial" w:hAnsi="Arial" w:cs="Arial"/>
                <w:color w:val="333333"/>
                <w:sz w:val="20"/>
                <w:szCs w:val="20"/>
              </w:rPr>
              <w:t>Chicken, roasted, meat and skin, 3 ounces</w:t>
            </w:r>
          </w:p>
        </w:tc>
        <w:tc>
          <w:tcPr>
            <w:tcW w:w="1355" w:type="dxa"/>
            <w:gridSpan w:val="2"/>
            <w:tcBorders>
              <w:top w:val="nil"/>
              <w:left w:val="nil"/>
              <w:bottom w:val="nil"/>
              <w:right w:val="nil"/>
            </w:tcBorders>
            <w:shd w:val="clear" w:color="auto" w:fill="EAEAEA"/>
            <w:tcMar>
              <w:top w:w="15" w:type="dxa"/>
              <w:left w:w="120" w:type="dxa"/>
              <w:bottom w:w="15" w:type="dxa"/>
              <w:right w:w="15" w:type="dxa"/>
            </w:tcMar>
            <w:vAlign w:val="center"/>
            <w:hideMark/>
          </w:tcPr>
          <w:p w:rsidR="00586203" w:rsidRPr="00B03F0C" w:rsidRDefault="00586203" w:rsidP="000E7CCE">
            <w:pPr>
              <w:spacing w:line="293" w:lineRule="atLeast"/>
              <w:ind w:right="235"/>
              <w:rPr>
                <w:rFonts w:ascii="Arial" w:hAnsi="Arial" w:cs="Arial"/>
                <w:color w:val="333333"/>
                <w:sz w:val="20"/>
                <w:szCs w:val="20"/>
              </w:rPr>
            </w:pPr>
            <w:r w:rsidRPr="00B03F0C">
              <w:rPr>
                <w:rFonts w:ascii="Arial" w:hAnsi="Arial" w:cs="Arial"/>
                <w:color w:val="333333"/>
                <w:sz w:val="20"/>
                <w:szCs w:val="20"/>
              </w:rPr>
              <w:t>1</w:t>
            </w:r>
          </w:p>
        </w:tc>
        <w:tc>
          <w:tcPr>
            <w:tcW w:w="1080" w:type="dxa"/>
            <w:tcBorders>
              <w:top w:val="nil"/>
              <w:left w:val="nil"/>
              <w:bottom w:val="nil"/>
              <w:right w:val="nil"/>
            </w:tcBorders>
            <w:shd w:val="clear" w:color="auto" w:fill="EAEAEA"/>
            <w:tcMar>
              <w:top w:w="15" w:type="dxa"/>
              <w:left w:w="120" w:type="dxa"/>
              <w:bottom w:w="15" w:type="dxa"/>
              <w:right w:w="15" w:type="dxa"/>
            </w:tcMar>
            <w:vAlign w:val="center"/>
            <w:hideMark/>
          </w:tcPr>
          <w:p w:rsidR="00586203" w:rsidRPr="00B03F0C" w:rsidRDefault="00586203" w:rsidP="000E7CCE">
            <w:pPr>
              <w:spacing w:line="293" w:lineRule="atLeast"/>
              <w:ind w:right="235"/>
              <w:rPr>
                <w:rFonts w:ascii="Arial" w:hAnsi="Arial" w:cs="Arial"/>
                <w:color w:val="333333"/>
                <w:sz w:val="20"/>
                <w:szCs w:val="20"/>
              </w:rPr>
            </w:pPr>
            <w:r w:rsidRPr="00B03F0C">
              <w:rPr>
                <w:rFonts w:ascii="Arial" w:hAnsi="Arial" w:cs="Arial"/>
                <w:color w:val="333333"/>
                <w:sz w:val="20"/>
                <w:szCs w:val="20"/>
              </w:rPr>
              <w:t>6</w:t>
            </w:r>
          </w:p>
        </w:tc>
      </w:tr>
      <w:tr w:rsidR="00586203" w:rsidTr="000E7CCE">
        <w:tc>
          <w:tcPr>
            <w:tcW w:w="5410" w:type="dxa"/>
            <w:gridSpan w:val="2"/>
            <w:tcBorders>
              <w:top w:val="nil"/>
              <w:left w:val="nil"/>
              <w:bottom w:val="nil"/>
              <w:right w:val="nil"/>
            </w:tcBorders>
            <w:vAlign w:val="center"/>
            <w:hideMark/>
          </w:tcPr>
          <w:p w:rsidR="00586203" w:rsidRPr="00996EA3" w:rsidRDefault="00586203" w:rsidP="000E7CCE">
            <w:pPr>
              <w:spacing w:line="293" w:lineRule="atLeast"/>
              <w:ind w:right="235"/>
              <w:rPr>
                <w:rFonts w:ascii="Arial" w:hAnsi="Arial" w:cs="Arial"/>
                <w:color w:val="333333"/>
                <w:spacing w:val="-2"/>
                <w:sz w:val="20"/>
                <w:szCs w:val="20"/>
              </w:rPr>
            </w:pPr>
            <w:r w:rsidRPr="00996EA3">
              <w:rPr>
                <w:rFonts w:ascii="Arial" w:hAnsi="Arial" w:cs="Arial"/>
                <w:color w:val="333333"/>
                <w:spacing w:val="-2"/>
                <w:sz w:val="20"/>
                <w:szCs w:val="20"/>
              </w:rPr>
              <w:t>Rice, white, long grain, enriched, parboiled, drained, ½ cup</w:t>
            </w:r>
          </w:p>
        </w:tc>
        <w:tc>
          <w:tcPr>
            <w:tcW w:w="1355" w:type="dxa"/>
            <w:gridSpan w:val="2"/>
            <w:tcBorders>
              <w:top w:val="nil"/>
              <w:left w:val="nil"/>
              <w:bottom w:val="nil"/>
              <w:right w:val="nil"/>
            </w:tcBorders>
            <w:tcMar>
              <w:top w:w="15" w:type="dxa"/>
              <w:left w:w="120" w:type="dxa"/>
              <w:bottom w:w="15" w:type="dxa"/>
              <w:right w:w="15" w:type="dxa"/>
            </w:tcMar>
            <w:vAlign w:val="center"/>
            <w:hideMark/>
          </w:tcPr>
          <w:p w:rsidR="00586203" w:rsidRPr="00B03F0C" w:rsidRDefault="00586203" w:rsidP="000E7CCE">
            <w:pPr>
              <w:spacing w:line="293" w:lineRule="atLeast"/>
              <w:ind w:right="235"/>
              <w:rPr>
                <w:rFonts w:ascii="Arial" w:hAnsi="Arial" w:cs="Arial"/>
                <w:color w:val="333333"/>
                <w:sz w:val="20"/>
                <w:szCs w:val="20"/>
              </w:rPr>
            </w:pPr>
            <w:r w:rsidRPr="00B03F0C">
              <w:rPr>
                <w:rFonts w:ascii="Arial" w:hAnsi="Arial" w:cs="Arial"/>
                <w:color w:val="333333"/>
                <w:sz w:val="20"/>
                <w:szCs w:val="20"/>
              </w:rPr>
              <w:t>1</w:t>
            </w:r>
          </w:p>
        </w:tc>
        <w:tc>
          <w:tcPr>
            <w:tcW w:w="1080" w:type="dxa"/>
            <w:tcBorders>
              <w:top w:val="nil"/>
              <w:left w:val="nil"/>
              <w:bottom w:val="nil"/>
              <w:right w:val="nil"/>
            </w:tcBorders>
            <w:tcMar>
              <w:top w:w="15" w:type="dxa"/>
              <w:left w:w="120" w:type="dxa"/>
              <w:bottom w:w="15" w:type="dxa"/>
              <w:right w:w="15" w:type="dxa"/>
            </w:tcMar>
            <w:vAlign w:val="center"/>
            <w:hideMark/>
          </w:tcPr>
          <w:p w:rsidR="00586203" w:rsidRPr="00B03F0C" w:rsidRDefault="00586203" w:rsidP="000E7CCE">
            <w:pPr>
              <w:spacing w:line="293" w:lineRule="atLeast"/>
              <w:ind w:right="235"/>
              <w:rPr>
                <w:rFonts w:ascii="Arial" w:hAnsi="Arial" w:cs="Arial"/>
                <w:color w:val="333333"/>
                <w:sz w:val="20"/>
                <w:szCs w:val="20"/>
              </w:rPr>
            </w:pPr>
            <w:r w:rsidRPr="00B03F0C">
              <w:rPr>
                <w:rFonts w:ascii="Arial" w:hAnsi="Arial" w:cs="Arial"/>
                <w:color w:val="333333"/>
                <w:sz w:val="20"/>
                <w:szCs w:val="20"/>
              </w:rPr>
              <w:t>6</w:t>
            </w:r>
          </w:p>
        </w:tc>
      </w:tr>
      <w:tr w:rsidR="00586203" w:rsidTr="000E7CCE">
        <w:tc>
          <w:tcPr>
            <w:tcW w:w="5410" w:type="dxa"/>
            <w:gridSpan w:val="2"/>
            <w:tcBorders>
              <w:top w:val="nil"/>
              <w:left w:val="nil"/>
              <w:bottom w:val="nil"/>
              <w:right w:val="nil"/>
            </w:tcBorders>
            <w:shd w:val="clear" w:color="auto" w:fill="EAEAEA"/>
            <w:vAlign w:val="center"/>
            <w:hideMark/>
          </w:tcPr>
          <w:p w:rsidR="00586203" w:rsidRPr="00B03F0C" w:rsidRDefault="00586203" w:rsidP="000E7CCE">
            <w:pPr>
              <w:spacing w:line="293" w:lineRule="atLeast"/>
              <w:ind w:right="235"/>
              <w:rPr>
                <w:rFonts w:ascii="Arial" w:hAnsi="Arial" w:cs="Arial"/>
                <w:color w:val="333333"/>
                <w:sz w:val="20"/>
                <w:szCs w:val="20"/>
              </w:rPr>
            </w:pPr>
            <w:r w:rsidRPr="00B03F0C">
              <w:rPr>
                <w:rFonts w:ascii="Arial" w:hAnsi="Arial" w:cs="Arial"/>
                <w:color w:val="333333"/>
                <w:sz w:val="20"/>
                <w:szCs w:val="20"/>
              </w:rPr>
              <w:t>Bread, whole wheat, 1 slice</w:t>
            </w:r>
          </w:p>
        </w:tc>
        <w:tc>
          <w:tcPr>
            <w:tcW w:w="1355" w:type="dxa"/>
            <w:gridSpan w:val="2"/>
            <w:tcBorders>
              <w:top w:val="nil"/>
              <w:left w:val="nil"/>
              <w:bottom w:val="nil"/>
              <w:right w:val="nil"/>
            </w:tcBorders>
            <w:shd w:val="clear" w:color="auto" w:fill="EAEAEA"/>
            <w:tcMar>
              <w:top w:w="15" w:type="dxa"/>
              <w:left w:w="120" w:type="dxa"/>
              <w:bottom w:w="15" w:type="dxa"/>
              <w:right w:w="15" w:type="dxa"/>
            </w:tcMar>
            <w:vAlign w:val="center"/>
            <w:hideMark/>
          </w:tcPr>
          <w:p w:rsidR="00586203" w:rsidRPr="00B03F0C" w:rsidRDefault="00586203" w:rsidP="000E7CCE">
            <w:pPr>
              <w:spacing w:line="293" w:lineRule="atLeast"/>
              <w:ind w:right="235"/>
              <w:rPr>
                <w:rFonts w:ascii="Arial" w:hAnsi="Arial" w:cs="Arial"/>
                <w:color w:val="333333"/>
                <w:sz w:val="20"/>
                <w:szCs w:val="20"/>
              </w:rPr>
            </w:pPr>
            <w:r w:rsidRPr="00B03F0C">
              <w:rPr>
                <w:rFonts w:ascii="Arial" w:hAnsi="Arial" w:cs="Arial"/>
                <w:color w:val="333333"/>
                <w:sz w:val="20"/>
                <w:szCs w:val="20"/>
              </w:rPr>
              <w:t>1</w:t>
            </w:r>
          </w:p>
        </w:tc>
        <w:tc>
          <w:tcPr>
            <w:tcW w:w="1080" w:type="dxa"/>
            <w:tcBorders>
              <w:top w:val="nil"/>
              <w:left w:val="nil"/>
              <w:bottom w:val="nil"/>
              <w:right w:val="nil"/>
            </w:tcBorders>
            <w:shd w:val="clear" w:color="auto" w:fill="EAEAEA"/>
            <w:tcMar>
              <w:top w:w="15" w:type="dxa"/>
              <w:left w:w="120" w:type="dxa"/>
              <w:bottom w:w="15" w:type="dxa"/>
              <w:right w:w="15" w:type="dxa"/>
            </w:tcMar>
            <w:vAlign w:val="center"/>
            <w:hideMark/>
          </w:tcPr>
          <w:p w:rsidR="00586203" w:rsidRPr="00B03F0C" w:rsidRDefault="00586203" w:rsidP="000E7CCE">
            <w:pPr>
              <w:spacing w:line="293" w:lineRule="atLeast"/>
              <w:ind w:right="235"/>
              <w:rPr>
                <w:rFonts w:ascii="Arial" w:hAnsi="Arial" w:cs="Arial"/>
                <w:color w:val="333333"/>
                <w:sz w:val="20"/>
                <w:szCs w:val="20"/>
              </w:rPr>
            </w:pPr>
            <w:r w:rsidRPr="00B03F0C">
              <w:rPr>
                <w:rFonts w:ascii="Arial" w:hAnsi="Arial" w:cs="Arial"/>
                <w:color w:val="333333"/>
                <w:sz w:val="20"/>
                <w:szCs w:val="20"/>
              </w:rPr>
              <w:t>6</w:t>
            </w:r>
          </w:p>
        </w:tc>
      </w:tr>
      <w:tr w:rsidR="00586203" w:rsidTr="000E7CCE">
        <w:tc>
          <w:tcPr>
            <w:tcW w:w="5410" w:type="dxa"/>
            <w:gridSpan w:val="2"/>
            <w:tcBorders>
              <w:top w:val="nil"/>
              <w:left w:val="nil"/>
              <w:bottom w:val="nil"/>
              <w:right w:val="nil"/>
            </w:tcBorders>
            <w:vAlign w:val="center"/>
            <w:hideMark/>
          </w:tcPr>
          <w:p w:rsidR="00586203" w:rsidRPr="00B03F0C" w:rsidRDefault="00586203" w:rsidP="000E7CCE">
            <w:pPr>
              <w:spacing w:line="293" w:lineRule="atLeast"/>
              <w:ind w:right="235"/>
              <w:rPr>
                <w:rFonts w:ascii="Arial" w:hAnsi="Arial" w:cs="Arial"/>
                <w:color w:val="333333"/>
                <w:sz w:val="20"/>
                <w:szCs w:val="20"/>
              </w:rPr>
            </w:pPr>
            <w:r w:rsidRPr="00B03F0C">
              <w:rPr>
                <w:rFonts w:ascii="Arial" w:hAnsi="Arial" w:cs="Arial"/>
                <w:color w:val="333333"/>
                <w:sz w:val="20"/>
                <w:szCs w:val="20"/>
              </w:rPr>
              <w:t>Bread, white, 1 slice</w:t>
            </w:r>
          </w:p>
        </w:tc>
        <w:tc>
          <w:tcPr>
            <w:tcW w:w="1355" w:type="dxa"/>
            <w:gridSpan w:val="2"/>
            <w:tcBorders>
              <w:top w:val="nil"/>
              <w:left w:val="nil"/>
              <w:bottom w:val="nil"/>
              <w:right w:val="nil"/>
            </w:tcBorders>
            <w:tcMar>
              <w:top w:w="15" w:type="dxa"/>
              <w:left w:w="120" w:type="dxa"/>
              <w:bottom w:w="15" w:type="dxa"/>
              <w:right w:w="15" w:type="dxa"/>
            </w:tcMar>
            <w:vAlign w:val="center"/>
            <w:hideMark/>
          </w:tcPr>
          <w:p w:rsidR="00586203" w:rsidRPr="00B03F0C" w:rsidRDefault="00586203" w:rsidP="000E7CCE">
            <w:pPr>
              <w:spacing w:line="293" w:lineRule="atLeast"/>
              <w:ind w:right="235"/>
              <w:rPr>
                <w:rFonts w:ascii="Arial" w:hAnsi="Arial" w:cs="Arial"/>
                <w:color w:val="333333"/>
                <w:sz w:val="20"/>
                <w:szCs w:val="20"/>
              </w:rPr>
            </w:pPr>
            <w:r w:rsidRPr="00B03F0C">
              <w:rPr>
                <w:rFonts w:ascii="Arial" w:hAnsi="Arial" w:cs="Arial"/>
                <w:color w:val="333333"/>
                <w:sz w:val="20"/>
                <w:szCs w:val="20"/>
              </w:rPr>
              <w:t>1</w:t>
            </w:r>
          </w:p>
        </w:tc>
        <w:tc>
          <w:tcPr>
            <w:tcW w:w="1080" w:type="dxa"/>
            <w:tcBorders>
              <w:top w:val="nil"/>
              <w:left w:val="nil"/>
              <w:bottom w:val="nil"/>
              <w:right w:val="nil"/>
            </w:tcBorders>
            <w:tcMar>
              <w:top w:w="15" w:type="dxa"/>
              <w:left w:w="120" w:type="dxa"/>
              <w:bottom w:w="15" w:type="dxa"/>
              <w:right w:w="15" w:type="dxa"/>
            </w:tcMar>
            <w:vAlign w:val="center"/>
            <w:hideMark/>
          </w:tcPr>
          <w:p w:rsidR="00586203" w:rsidRPr="00B03F0C" w:rsidRDefault="00586203" w:rsidP="000E7CCE">
            <w:pPr>
              <w:spacing w:line="293" w:lineRule="atLeast"/>
              <w:ind w:right="235"/>
              <w:rPr>
                <w:rFonts w:ascii="Arial" w:hAnsi="Arial" w:cs="Arial"/>
                <w:color w:val="333333"/>
                <w:sz w:val="20"/>
                <w:szCs w:val="20"/>
              </w:rPr>
            </w:pPr>
            <w:r w:rsidRPr="00B03F0C">
              <w:rPr>
                <w:rFonts w:ascii="Arial" w:hAnsi="Arial" w:cs="Arial"/>
                <w:color w:val="333333"/>
                <w:sz w:val="20"/>
                <w:szCs w:val="20"/>
              </w:rPr>
              <w:t>6</w:t>
            </w:r>
          </w:p>
        </w:tc>
      </w:tr>
      <w:tr w:rsidR="00586203" w:rsidTr="000E7CCE">
        <w:tc>
          <w:tcPr>
            <w:tcW w:w="5410" w:type="dxa"/>
            <w:gridSpan w:val="2"/>
            <w:tcBorders>
              <w:top w:val="nil"/>
              <w:left w:val="nil"/>
              <w:bottom w:val="nil"/>
              <w:right w:val="nil"/>
            </w:tcBorders>
            <w:shd w:val="clear" w:color="auto" w:fill="EAEAEA"/>
            <w:vAlign w:val="center"/>
            <w:hideMark/>
          </w:tcPr>
          <w:p w:rsidR="00586203" w:rsidRPr="00B03F0C" w:rsidRDefault="00586203" w:rsidP="000E7CCE">
            <w:pPr>
              <w:spacing w:line="293" w:lineRule="atLeast"/>
              <w:ind w:right="235"/>
              <w:rPr>
                <w:rFonts w:ascii="Arial" w:hAnsi="Arial" w:cs="Arial"/>
                <w:color w:val="333333"/>
                <w:sz w:val="20"/>
                <w:szCs w:val="20"/>
              </w:rPr>
            </w:pPr>
            <w:r w:rsidRPr="00B03F0C">
              <w:rPr>
                <w:rFonts w:ascii="Arial" w:hAnsi="Arial" w:cs="Arial"/>
                <w:color w:val="333333"/>
                <w:sz w:val="20"/>
                <w:szCs w:val="20"/>
              </w:rPr>
              <w:t>Raisins, seedless, ¼ cup</w:t>
            </w:r>
          </w:p>
        </w:tc>
        <w:tc>
          <w:tcPr>
            <w:tcW w:w="1355" w:type="dxa"/>
            <w:gridSpan w:val="2"/>
            <w:tcBorders>
              <w:top w:val="nil"/>
              <w:left w:val="nil"/>
              <w:bottom w:val="nil"/>
              <w:right w:val="nil"/>
            </w:tcBorders>
            <w:shd w:val="clear" w:color="auto" w:fill="EAEAEA"/>
            <w:tcMar>
              <w:top w:w="15" w:type="dxa"/>
              <w:left w:w="120" w:type="dxa"/>
              <w:bottom w:w="15" w:type="dxa"/>
              <w:right w:w="15" w:type="dxa"/>
            </w:tcMar>
            <w:vAlign w:val="center"/>
            <w:hideMark/>
          </w:tcPr>
          <w:p w:rsidR="00586203" w:rsidRPr="00B03F0C" w:rsidRDefault="00586203" w:rsidP="000E7CCE">
            <w:pPr>
              <w:spacing w:line="293" w:lineRule="atLeast"/>
              <w:ind w:right="235"/>
              <w:rPr>
                <w:rFonts w:ascii="Arial" w:hAnsi="Arial" w:cs="Arial"/>
                <w:color w:val="333333"/>
                <w:sz w:val="20"/>
                <w:szCs w:val="20"/>
              </w:rPr>
            </w:pPr>
            <w:r w:rsidRPr="00B03F0C">
              <w:rPr>
                <w:rFonts w:ascii="Arial" w:hAnsi="Arial" w:cs="Arial"/>
                <w:color w:val="333333"/>
                <w:sz w:val="20"/>
                <w:szCs w:val="20"/>
              </w:rPr>
              <w:t>1</w:t>
            </w:r>
          </w:p>
        </w:tc>
        <w:tc>
          <w:tcPr>
            <w:tcW w:w="1080" w:type="dxa"/>
            <w:tcBorders>
              <w:top w:val="nil"/>
              <w:left w:val="nil"/>
              <w:bottom w:val="nil"/>
              <w:right w:val="nil"/>
            </w:tcBorders>
            <w:shd w:val="clear" w:color="auto" w:fill="EAEAEA"/>
            <w:tcMar>
              <w:top w:w="15" w:type="dxa"/>
              <w:left w:w="120" w:type="dxa"/>
              <w:bottom w:w="15" w:type="dxa"/>
              <w:right w:w="15" w:type="dxa"/>
            </w:tcMar>
            <w:vAlign w:val="center"/>
            <w:hideMark/>
          </w:tcPr>
          <w:p w:rsidR="00586203" w:rsidRPr="00B03F0C" w:rsidRDefault="00586203" w:rsidP="000E7CCE">
            <w:pPr>
              <w:spacing w:line="293" w:lineRule="atLeast"/>
              <w:ind w:right="235"/>
              <w:rPr>
                <w:rFonts w:ascii="Arial" w:hAnsi="Arial" w:cs="Arial"/>
                <w:color w:val="333333"/>
                <w:sz w:val="20"/>
                <w:szCs w:val="20"/>
              </w:rPr>
            </w:pPr>
            <w:r w:rsidRPr="00B03F0C">
              <w:rPr>
                <w:rFonts w:ascii="Arial" w:hAnsi="Arial" w:cs="Arial"/>
                <w:color w:val="333333"/>
                <w:sz w:val="20"/>
                <w:szCs w:val="20"/>
              </w:rPr>
              <w:t>6</w:t>
            </w:r>
          </w:p>
        </w:tc>
      </w:tr>
      <w:tr w:rsidR="00586203" w:rsidTr="000E7CCE">
        <w:tc>
          <w:tcPr>
            <w:tcW w:w="5410" w:type="dxa"/>
            <w:gridSpan w:val="2"/>
            <w:tcBorders>
              <w:top w:val="nil"/>
              <w:left w:val="nil"/>
              <w:bottom w:val="nil"/>
              <w:right w:val="nil"/>
            </w:tcBorders>
            <w:vAlign w:val="center"/>
            <w:hideMark/>
          </w:tcPr>
          <w:p w:rsidR="00586203" w:rsidRPr="00B03F0C" w:rsidRDefault="00586203" w:rsidP="000E7CCE">
            <w:pPr>
              <w:spacing w:line="293" w:lineRule="atLeast"/>
              <w:ind w:right="235"/>
              <w:rPr>
                <w:rFonts w:ascii="Arial" w:hAnsi="Arial" w:cs="Arial"/>
                <w:color w:val="333333"/>
                <w:sz w:val="20"/>
                <w:szCs w:val="20"/>
              </w:rPr>
            </w:pPr>
            <w:r w:rsidRPr="00B03F0C">
              <w:rPr>
                <w:rFonts w:ascii="Arial" w:hAnsi="Arial" w:cs="Arial"/>
                <w:color w:val="333333"/>
                <w:sz w:val="20"/>
                <w:szCs w:val="20"/>
              </w:rPr>
              <w:t>Spaghetti, whole wheat, cooked, 1 cup</w:t>
            </w:r>
          </w:p>
        </w:tc>
        <w:tc>
          <w:tcPr>
            <w:tcW w:w="1355" w:type="dxa"/>
            <w:gridSpan w:val="2"/>
            <w:tcBorders>
              <w:top w:val="nil"/>
              <w:left w:val="nil"/>
              <w:bottom w:val="nil"/>
              <w:right w:val="nil"/>
            </w:tcBorders>
            <w:tcMar>
              <w:top w:w="15" w:type="dxa"/>
              <w:left w:w="120" w:type="dxa"/>
              <w:bottom w:w="15" w:type="dxa"/>
              <w:right w:w="15" w:type="dxa"/>
            </w:tcMar>
            <w:vAlign w:val="center"/>
            <w:hideMark/>
          </w:tcPr>
          <w:p w:rsidR="00586203" w:rsidRPr="00B03F0C" w:rsidRDefault="00586203" w:rsidP="000E7CCE">
            <w:pPr>
              <w:spacing w:line="293" w:lineRule="atLeast"/>
              <w:ind w:right="235"/>
              <w:rPr>
                <w:rFonts w:ascii="Arial" w:hAnsi="Arial" w:cs="Arial"/>
                <w:color w:val="333333"/>
                <w:sz w:val="20"/>
                <w:szCs w:val="20"/>
              </w:rPr>
            </w:pPr>
            <w:r w:rsidRPr="00B03F0C">
              <w:rPr>
                <w:rFonts w:ascii="Arial" w:hAnsi="Arial" w:cs="Arial"/>
                <w:color w:val="333333"/>
                <w:sz w:val="20"/>
                <w:szCs w:val="20"/>
              </w:rPr>
              <w:t>1</w:t>
            </w:r>
          </w:p>
        </w:tc>
        <w:tc>
          <w:tcPr>
            <w:tcW w:w="1080" w:type="dxa"/>
            <w:tcBorders>
              <w:top w:val="nil"/>
              <w:left w:val="nil"/>
              <w:bottom w:val="nil"/>
              <w:right w:val="nil"/>
            </w:tcBorders>
            <w:tcMar>
              <w:top w:w="15" w:type="dxa"/>
              <w:left w:w="120" w:type="dxa"/>
              <w:bottom w:w="15" w:type="dxa"/>
              <w:right w:w="15" w:type="dxa"/>
            </w:tcMar>
            <w:vAlign w:val="center"/>
            <w:hideMark/>
          </w:tcPr>
          <w:p w:rsidR="00586203" w:rsidRPr="00B03F0C" w:rsidRDefault="00586203" w:rsidP="000E7CCE">
            <w:pPr>
              <w:spacing w:line="293" w:lineRule="atLeast"/>
              <w:ind w:right="235"/>
              <w:rPr>
                <w:rFonts w:ascii="Arial" w:hAnsi="Arial" w:cs="Arial"/>
                <w:color w:val="333333"/>
                <w:sz w:val="20"/>
                <w:szCs w:val="20"/>
              </w:rPr>
            </w:pPr>
            <w:r w:rsidRPr="00B03F0C">
              <w:rPr>
                <w:rFonts w:ascii="Arial" w:hAnsi="Arial" w:cs="Arial"/>
                <w:color w:val="333333"/>
                <w:sz w:val="20"/>
                <w:szCs w:val="20"/>
              </w:rPr>
              <w:t>6</w:t>
            </w:r>
          </w:p>
        </w:tc>
      </w:tr>
      <w:tr w:rsidR="00586203" w:rsidTr="000E7CCE">
        <w:tc>
          <w:tcPr>
            <w:tcW w:w="5410" w:type="dxa"/>
            <w:gridSpan w:val="2"/>
            <w:tcBorders>
              <w:top w:val="nil"/>
              <w:left w:val="nil"/>
              <w:bottom w:val="nil"/>
              <w:right w:val="nil"/>
            </w:tcBorders>
            <w:shd w:val="clear" w:color="auto" w:fill="EAEAEA"/>
            <w:vAlign w:val="center"/>
            <w:hideMark/>
          </w:tcPr>
          <w:p w:rsidR="00586203" w:rsidRPr="00B03F0C" w:rsidRDefault="00586203" w:rsidP="000E7CCE">
            <w:pPr>
              <w:spacing w:line="293" w:lineRule="atLeast"/>
              <w:ind w:right="235"/>
              <w:rPr>
                <w:rFonts w:ascii="Arial" w:hAnsi="Arial" w:cs="Arial"/>
                <w:color w:val="333333"/>
                <w:sz w:val="20"/>
                <w:szCs w:val="20"/>
              </w:rPr>
            </w:pPr>
            <w:r w:rsidRPr="00B03F0C">
              <w:rPr>
                <w:rFonts w:ascii="Arial" w:hAnsi="Arial" w:cs="Arial"/>
                <w:color w:val="333333"/>
                <w:sz w:val="20"/>
                <w:szCs w:val="20"/>
              </w:rPr>
              <w:t>Tuna, light, canned in water, 3 ounces</w:t>
            </w:r>
          </w:p>
        </w:tc>
        <w:tc>
          <w:tcPr>
            <w:tcW w:w="1355" w:type="dxa"/>
            <w:gridSpan w:val="2"/>
            <w:tcBorders>
              <w:top w:val="nil"/>
              <w:left w:val="nil"/>
              <w:bottom w:val="nil"/>
              <w:right w:val="nil"/>
            </w:tcBorders>
            <w:shd w:val="clear" w:color="auto" w:fill="EAEAEA"/>
            <w:tcMar>
              <w:top w:w="15" w:type="dxa"/>
              <w:left w:w="120" w:type="dxa"/>
              <w:bottom w:w="15" w:type="dxa"/>
              <w:right w:w="15" w:type="dxa"/>
            </w:tcMar>
            <w:vAlign w:val="center"/>
            <w:hideMark/>
          </w:tcPr>
          <w:p w:rsidR="00586203" w:rsidRPr="00B03F0C" w:rsidRDefault="00586203" w:rsidP="000E7CCE">
            <w:pPr>
              <w:spacing w:line="293" w:lineRule="atLeast"/>
              <w:ind w:right="235"/>
              <w:rPr>
                <w:rFonts w:ascii="Arial" w:hAnsi="Arial" w:cs="Arial"/>
                <w:color w:val="333333"/>
                <w:sz w:val="20"/>
                <w:szCs w:val="20"/>
              </w:rPr>
            </w:pPr>
            <w:r w:rsidRPr="00B03F0C">
              <w:rPr>
                <w:rFonts w:ascii="Arial" w:hAnsi="Arial" w:cs="Arial"/>
                <w:color w:val="333333"/>
                <w:sz w:val="20"/>
                <w:szCs w:val="20"/>
              </w:rPr>
              <w:t>1</w:t>
            </w:r>
          </w:p>
        </w:tc>
        <w:tc>
          <w:tcPr>
            <w:tcW w:w="1080" w:type="dxa"/>
            <w:tcBorders>
              <w:top w:val="nil"/>
              <w:left w:val="nil"/>
              <w:bottom w:val="nil"/>
              <w:right w:val="nil"/>
            </w:tcBorders>
            <w:shd w:val="clear" w:color="auto" w:fill="EAEAEA"/>
            <w:tcMar>
              <w:top w:w="15" w:type="dxa"/>
              <w:left w:w="120" w:type="dxa"/>
              <w:bottom w:w="15" w:type="dxa"/>
              <w:right w:w="15" w:type="dxa"/>
            </w:tcMar>
            <w:vAlign w:val="center"/>
            <w:hideMark/>
          </w:tcPr>
          <w:p w:rsidR="00586203" w:rsidRPr="00B03F0C" w:rsidRDefault="00586203" w:rsidP="000E7CCE">
            <w:pPr>
              <w:spacing w:line="293" w:lineRule="atLeast"/>
              <w:ind w:right="235"/>
              <w:rPr>
                <w:rFonts w:ascii="Arial" w:hAnsi="Arial" w:cs="Arial"/>
                <w:color w:val="333333"/>
                <w:sz w:val="20"/>
                <w:szCs w:val="20"/>
              </w:rPr>
            </w:pPr>
            <w:r w:rsidRPr="00B03F0C">
              <w:rPr>
                <w:rFonts w:ascii="Arial" w:hAnsi="Arial" w:cs="Arial"/>
                <w:color w:val="333333"/>
                <w:sz w:val="20"/>
                <w:szCs w:val="20"/>
              </w:rPr>
              <w:t>6</w:t>
            </w:r>
          </w:p>
        </w:tc>
      </w:tr>
      <w:tr w:rsidR="00586203" w:rsidTr="000E7CCE">
        <w:tc>
          <w:tcPr>
            <w:tcW w:w="5410" w:type="dxa"/>
            <w:gridSpan w:val="2"/>
            <w:tcBorders>
              <w:top w:val="nil"/>
              <w:left w:val="nil"/>
              <w:bottom w:val="nil"/>
              <w:right w:val="nil"/>
            </w:tcBorders>
            <w:vAlign w:val="center"/>
            <w:hideMark/>
          </w:tcPr>
          <w:p w:rsidR="00586203" w:rsidRPr="00B03F0C" w:rsidRDefault="00586203" w:rsidP="000E7CCE">
            <w:pPr>
              <w:spacing w:line="293" w:lineRule="atLeast"/>
              <w:ind w:right="235"/>
              <w:rPr>
                <w:rFonts w:ascii="Arial" w:hAnsi="Arial" w:cs="Arial"/>
                <w:color w:val="333333"/>
                <w:sz w:val="20"/>
                <w:szCs w:val="20"/>
              </w:rPr>
            </w:pPr>
            <w:r w:rsidRPr="00B03F0C">
              <w:rPr>
                <w:rFonts w:ascii="Arial" w:hAnsi="Arial" w:cs="Arial"/>
                <w:color w:val="333333"/>
                <w:sz w:val="20"/>
                <w:szCs w:val="20"/>
              </w:rPr>
              <w:t>Turkey, roasted, breast meat and skin, 3 ounces</w:t>
            </w:r>
          </w:p>
        </w:tc>
        <w:tc>
          <w:tcPr>
            <w:tcW w:w="1355" w:type="dxa"/>
            <w:gridSpan w:val="2"/>
            <w:tcBorders>
              <w:top w:val="nil"/>
              <w:left w:val="nil"/>
              <w:bottom w:val="nil"/>
              <w:right w:val="nil"/>
            </w:tcBorders>
            <w:tcMar>
              <w:top w:w="15" w:type="dxa"/>
              <w:left w:w="120" w:type="dxa"/>
              <w:bottom w:w="15" w:type="dxa"/>
              <w:right w:w="15" w:type="dxa"/>
            </w:tcMar>
            <w:vAlign w:val="center"/>
            <w:hideMark/>
          </w:tcPr>
          <w:p w:rsidR="00586203" w:rsidRPr="00B03F0C" w:rsidRDefault="00586203" w:rsidP="000E7CCE">
            <w:pPr>
              <w:spacing w:line="293" w:lineRule="atLeast"/>
              <w:ind w:right="235"/>
              <w:rPr>
                <w:rFonts w:ascii="Arial" w:hAnsi="Arial" w:cs="Arial"/>
                <w:color w:val="333333"/>
                <w:sz w:val="20"/>
                <w:szCs w:val="20"/>
              </w:rPr>
            </w:pPr>
            <w:r w:rsidRPr="00B03F0C">
              <w:rPr>
                <w:rFonts w:ascii="Arial" w:hAnsi="Arial" w:cs="Arial"/>
                <w:color w:val="333333"/>
                <w:sz w:val="20"/>
                <w:szCs w:val="20"/>
              </w:rPr>
              <w:t>1</w:t>
            </w:r>
          </w:p>
        </w:tc>
        <w:tc>
          <w:tcPr>
            <w:tcW w:w="1080" w:type="dxa"/>
            <w:tcBorders>
              <w:top w:val="nil"/>
              <w:left w:val="nil"/>
              <w:bottom w:val="nil"/>
              <w:right w:val="nil"/>
            </w:tcBorders>
            <w:tcMar>
              <w:top w:w="15" w:type="dxa"/>
              <w:left w:w="120" w:type="dxa"/>
              <w:bottom w:w="15" w:type="dxa"/>
              <w:right w:w="15" w:type="dxa"/>
            </w:tcMar>
            <w:vAlign w:val="center"/>
            <w:hideMark/>
          </w:tcPr>
          <w:p w:rsidR="00586203" w:rsidRPr="00B03F0C" w:rsidRDefault="00586203" w:rsidP="000E7CCE">
            <w:pPr>
              <w:spacing w:line="293" w:lineRule="atLeast"/>
              <w:ind w:right="235"/>
              <w:rPr>
                <w:rFonts w:ascii="Arial" w:hAnsi="Arial" w:cs="Arial"/>
                <w:color w:val="333333"/>
                <w:sz w:val="20"/>
                <w:szCs w:val="20"/>
              </w:rPr>
            </w:pPr>
            <w:r w:rsidRPr="00B03F0C">
              <w:rPr>
                <w:rFonts w:ascii="Arial" w:hAnsi="Arial" w:cs="Arial"/>
                <w:color w:val="333333"/>
                <w:sz w:val="20"/>
                <w:szCs w:val="20"/>
              </w:rPr>
              <w:t>6</w:t>
            </w:r>
          </w:p>
        </w:tc>
      </w:tr>
      <w:tr w:rsidR="00586203" w:rsidTr="000E7CCE">
        <w:tc>
          <w:tcPr>
            <w:tcW w:w="5410" w:type="dxa"/>
            <w:gridSpan w:val="2"/>
            <w:tcBorders>
              <w:top w:val="nil"/>
              <w:left w:val="nil"/>
              <w:bottom w:val="nil"/>
              <w:right w:val="nil"/>
            </w:tcBorders>
            <w:shd w:val="clear" w:color="auto" w:fill="EAEAEA"/>
            <w:vAlign w:val="center"/>
            <w:hideMark/>
          </w:tcPr>
          <w:p w:rsidR="00586203" w:rsidRPr="00B03F0C" w:rsidRDefault="00586203" w:rsidP="000E7CCE">
            <w:pPr>
              <w:spacing w:line="293" w:lineRule="atLeast"/>
              <w:ind w:right="235"/>
              <w:rPr>
                <w:rFonts w:ascii="Arial" w:hAnsi="Arial" w:cs="Arial"/>
                <w:color w:val="333333"/>
                <w:sz w:val="20"/>
                <w:szCs w:val="20"/>
              </w:rPr>
            </w:pPr>
            <w:r w:rsidRPr="00B03F0C">
              <w:rPr>
                <w:rFonts w:ascii="Arial" w:hAnsi="Arial" w:cs="Arial"/>
                <w:color w:val="333333"/>
                <w:sz w:val="20"/>
                <w:szCs w:val="20"/>
              </w:rPr>
              <w:t>Nuts, pistachio, dry roasted, 1 ounce (49 nuts)</w:t>
            </w:r>
          </w:p>
        </w:tc>
        <w:tc>
          <w:tcPr>
            <w:tcW w:w="1355" w:type="dxa"/>
            <w:gridSpan w:val="2"/>
            <w:tcBorders>
              <w:top w:val="nil"/>
              <w:left w:val="nil"/>
              <w:bottom w:val="nil"/>
              <w:right w:val="nil"/>
            </w:tcBorders>
            <w:shd w:val="clear" w:color="auto" w:fill="EAEAEA"/>
            <w:tcMar>
              <w:top w:w="15" w:type="dxa"/>
              <w:left w:w="120" w:type="dxa"/>
              <w:bottom w:w="15" w:type="dxa"/>
              <w:right w:w="15" w:type="dxa"/>
            </w:tcMar>
            <w:vAlign w:val="center"/>
            <w:hideMark/>
          </w:tcPr>
          <w:p w:rsidR="00586203" w:rsidRPr="00B03F0C" w:rsidRDefault="00586203" w:rsidP="000E7CCE">
            <w:pPr>
              <w:spacing w:line="293" w:lineRule="atLeast"/>
              <w:ind w:right="235"/>
              <w:rPr>
                <w:rFonts w:ascii="Arial" w:hAnsi="Arial" w:cs="Arial"/>
                <w:color w:val="333333"/>
                <w:sz w:val="20"/>
                <w:szCs w:val="20"/>
              </w:rPr>
            </w:pPr>
            <w:r w:rsidRPr="00B03F0C">
              <w:rPr>
                <w:rFonts w:ascii="Arial" w:hAnsi="Arial" w:cs="Arial"/>
                <w:color w:val="333333"/>
                <w:sz w:val="20"/>
                <w:szCs w:val="20"/>
              </w:rPr>
              <w:t>1</w:t>
            </w:r>
          </w:p>
        </w:tc>
        <w:tc>
          <w:tcPr>
            <w:tcW w:w="1080" w:type="dxa"/>
            <w:tcBorders>
              <w:top w:val="nil"/>
              <w:left w:val="nil"/>
              <w:bottom w:val="nil"/>
              <w:right w:val="nil"/>
            </w:tcBorders>
            <w:shd w:val="clear" w:color="auto" w:fill="EAEAEA"/>
            <w:tcMar>
              <w:top w:w="15" w:type="dxa"/>
              <w:left w:w="120" w:type="dxa"/>
              <w:bottom w:w="15" w:type="dxa"/>
              <w:right w:w="15" w:type="dxa"/>
            </w:tcMar>
            <w:vAlign w:val="center"/>
            <w:hideMark/>
          </w:tcPr>
          <w:p w:rsidR="00586203" w:rsidRPr="00B03F0C" w:rsidRDefault="00586203" w:rsidP="000E7CCE">
            <w:pPr>
              <w:spacing w:line="293" w:lineRule="atLeast"/>
              <w:ind w:right="235"/>
              <w:rPr>
                <w:rFonts w:ascii="Arial" w:hAnsi="Arial" w:cs="Arial"/>
                <w:color w:val="333333"/>
                <w:sz w:val="20"/>
                <w:szCs w:val="20"/>
              </w:rPr>
            </w:pPr>
            <w:r w:rsidRPr="00B03F0C">
              <w:rPr>
                <w:rFonts w:ascii="Arial" w:hAnsi="Arial" w:cs="Arial"/>
                <w:color w:val="333333"/>
                <w:sz w:val="20"/>
                <w:szCs w:val="20"/>
              </w:rPr>
              <w:t>6</w:t>
            </w:r>
          </w:p>
        </w:tc>
      </w:tr>
      <w:tr w:rsidR="00586203" w:rsidTr="000E7CCE">
        <w:tc>
          <w:tcPr>
            <w:tcW w:w="5410" w:type="dxa"/>
            <w:gridSpan w:val="2"/>
            <w:tcBorders>
              <w:top w:val="nil"/>
              <w:left w:val="nil"/>
              <w:bottom w:val="nil"/>
              <w:right w:val="nil"/>
            </w:tcBorders>
            <w:vAlign w:val="center"/>
            <w:hideMark/>
          </w:tcPr>
          <w:p w:rsidR="00586203" w:rsidRPr="00B03F0C" w:rsidRDefault="00586203" w:rsidP="000E7CCE">
            <w:pPr>
              <w:spacing w:line="293" w:lineRule="atLeast"/>
              <w:ind w:right="235"/>
              <w:rPr>
                <w:rFonts w:ascii="Arial" w:hAnsi="Arial" w:cs="Arial"/>
                <w:color w:val="333333"/>
                <w:sz w:val="20"/>
                <w:szCs w:val="20"/>
              </w:rPr>
            </w:pPr>
            <w:r w:rsidRPr="00B03F0C">
              <w:rPr>
                <w:rFonts w:ascii="Arial" w:hAnsi="Arial" w:cs="Arial"/>
                <w:color w:val="333333"/>
                <w:sz w:val="20"/>
                <w:szCs w:val="20"/>
              </w:rPr>
              <w:t>Broccoli, boiled and drained, ½ cup</w:t>
            </w:r>
          </w:p>
        </w:tc>
        <w:tc>
          <w:tcPr>
            <w:tcW w:w="1355" w:type="dxa"/>
            <w:gridSpan w:val="2"/>
            <w:tcBorders>
              <w:top w:val="nil"/>
              <w:left w:val="nil"/>
              <w:bottom w:val="nil"/>
              <w:right w:val="nil"/>
            </w:tcBorders>
            <w:tcMar>
              <w:top w:w="15" w:type="dxa"/>
              <w:left w:w="120" w:type="dxa"/>
              <w:bottom w:w="15" w:type="dxa"/>
              <w:right w:w="15" w:type="dxa"/>
            </w:tcMar>
            <w:vAlign w:val="center"/>
            <w:hideMark/>
          </w:tcPr>
          <w:p w:rsidR="00586203" w:rsidRPr="00B03F0C" w:rsidRDefault="00586203" w:rsidP="000E7CCE">
            <w:pPr>
              <w:spacing w:line="293" w:lineRule="atLeast"/>
              <w:ind w:right="235"/>
              <w:rPr>
                <w:rFonts w:ascii="Arial" w:hAnsi="Arial" w:cs="Arial"/>
                <w:color w:val="333333"/>
                <w:sz w:val="20"/>
                <w:szCs w:val="20"/>
              </w:rPr>
            </w:pPr>
            <w:r w:rsidRPr="00B03F0C">
              <w:rPr>
                <w:rFonts w:ascii="Arial" w:hAnsi="Arial" w:cs="Arial"/>
                <w:color w:val="333333"/>
                <w:sz w:val="20"/>
                <w:szCs w:val="20"/>
              </w:rPr>
              <w:t>1</w:t>
            </w:r>
          </w:p>
        </w:tc>
        <w:tc>
          <w:tcPr>
            <w:tcW w:w="1080" w:type="dxa"/>
            <w:tcBorders>
              <w:top w:val="nil"/>
              <w:left w:val="nil"/>
              <w:bottom w:val="nil"/>
              <w:right w:val="nil"/>
            </w:tcBorders>
            <w:tcMar>
              <w:top w:w="15" w:type="dxa"/>
              <w:left w:w="120" w:type="dxa"/>
              <w:bottom w:w="15" w:type="dxa"/>
              <w:right w:w="15" w:type="dxa"/>
            </w:tcMar>
            <w:vAlign w:val="center"/>
            <w:hideMark/>
          </w:tcPr>
          <w:p w:rsidR="00586203" w:rsidRPr="00B03F0C" w:rsidRDefault="00586203" w:rsidP="000E7CCE">
            <w:pPr>
              <w:spacing w:line="293" w:lineRule="atLeast"/>
              <w:ind w:right="235"/>
              <w:rPr>
                <w:rFonts w:ascii="Arial" w:hAnsi="Arial" w:cs="Arial"/>
                <w:color w:val="333333"/>
                <w:sz w:val="20"/>
                <w:szCs w:val="20"/>
              </w:rPr>
            </w:pPr>
            <w:r w:rsidRPr="00B03F0C">
              <w:rPr>
                <w:rFonts w:ascii="Arial" w:hAnsi="Arial" w:cs="Arial"/>
                <w:color w:val="333333"/>
                <w:sz w:val="20"/>
                <w:szCs w:val="20"/>
              </w:rPr>
              <w:t>6</w:t>
            </w:r>
          </w:p>
        </w:tc>
      </w:tr>
      <w:tr w:rsidR="00586203" w:rsidTr="000E7CCE">
        <w:trPr>
          <w:trHeight w:val="210"/>
        </w:trPr>
        <w:tc>
          <w:tcPr>
            <w:tcW w:w="5410" w:type="dxa"/>
            <w:gridSpan w:val="2"/>
            <w:tcBorders>
              <w:top w:val="nil"/>
              <w:left w:val="nil"/>
              <w:bottom w:val="nil"/>
              <w:right w:val="nil"/>
            </w:tcBorders>
            <w:shd w:val="clear" w:color="auto" w:fill="EAEAEA"/>
            <w:vAlign w:val="center"/>
            <w:hideMark/>
          </w:tcPr>
          <w:p w:rsidR="00586203" w:rsidRPr="00B03F0C" w:rsidRDefault="00586203" w:rsidP="000E7CCE">
            <w:pPr>
              <w:spacing w:line="293" w:lineRule="atLeast"/>
              <w:ind w:right="235"/>
              <w:rPr>
                <w:rFonts w:ascii="Arial" w:hAnsi="Arial" w:cs="Arial"/>
                <w:color w:val="333333"/>
                <w:sz w:val="20"/>
                <w:szCs w:val="20"/>
              </w:rPr>
            </w:pPr>
            <w:r w:rsidRPr="00B03F0C">
              <w:rPr>
                <w:rFonts w:ascii="Arial" w:hAnsi="Arial" w:cs="Arial"/>
                <w:color w:val="333333"/>
                <w:sz w:val="20"/>
                <w:szCs w:val="20"/>
              </w:rPr>
              <w:t>Egg, hard boiled, 1 large</w:t>
            </w:r>
          </w:p>
        </w:tc>
        <w:tc>
          <w:tcPr>
            <w:tcW w:w="1355" w:type="dxa"/>
            <w:gridSpan w:val="2"/>
            <w:tcBorders>
              <w:top w:val="nil"/>
              <w:left w:val="nil"/>
              <w:bottom w:val="nil"/>
              <w:right w:val="nil"/>
            </w:tcBorders>
            <w:shd w:val="clear" w:color="auto" w:fill="EAEAEA"/>
            <w:tcMar>
              <w:top w:w="15" w:type="dxa"/>
              <w:left w:w="120" w:type="dxa"/>
              <w:bottom w:w="15" w:type="dxa"/>
              <w:right w:w="15" w:type="dxa"/>
            </w:tcMar>
            <w:vAlign w:val="center"/>
            <w:hideMark/>
          </w:tcPr>
          <w:p w:rsidR="00586203" w:rsidRPr="00B03F0C" w:rsidRDefault="00586203" w:rsidP="000E7CCE">
            <w:pPr>
              <w:spacing w:line="293" w:lineRule="atLeast"/>
              <w:ind w:right="235"/>
              <w:rPr>
                <w:rFonts w:ascii="Arial" w:hAnsi="Arial" w:cs="Arial"/>
                <w:color w:val="333333"/>
                <w:sz w:val="20"/>
                <w:szCs w:val="20"/>
              </w:rPr>
            </w:pPr>
            <w:r w:rsidRPr="00B03F0C">
              <w:rPr>
                <w:rFonts w:ascii="Arial" w:hAnsi="Arial" w:cs="Arial"/>
                <w:color w:val="333333"/>
                <w:sz w:val="20"/>
                <w:szCs w:val="20"/>
              </w:rPr>
              <w:t>1</w:t>
            </w:r>
          </w:p>
        </w:tc>
        <w:tc>
          <w:tcPr>
            <w:tcW w:w="1080" w:type="dxa"/>
            <w:tcBorders>
              <w:top w:val="nil"/>
              <w:left w:val="nil"/>
              <w:bottom w:val="nil"/>
              <w:right w:val="nil"/>
            </w:tcBorders>
            <w:shd w:val="clear" w:color="auto" w:fill="EAEAEA"/>
            <w:tcMar>
              <w:top w:w="15" w:type="dxa"/>
              <w:left w:w="120" w:type="dxa"/>
              <w:bottom w:w="15" w:type="dxa"/>
              <w:right w:w="15" w:type="dxa"/>
            </w:tcMar>
            <w:vAlign w:val="center"/>
            <w:hideMark/>
          </w:tcPr>
          <w:p w:rsidR="00586203" w:rsidRPr="00B03F0C" w:rsidRDefault="00586203" w:rsidP="000E7CCE">
            <w:pPr>
              <w:spacing w:line="293" w:lineRule="atLeast"/>
              <w:ind w:right="235"/>
              <w:rPr>
                <w:rFonts w:ascii="Arial" w:hAnsi="Arial" w:cs="Arial"/>
                <w:color w:val="333333"/>
                <w:sz w:val="20"/>
                <w:szCs w:val="20"/>
              </w:rPr>
            </w:pPr>
            <w:r w:rsidRPr="00B03F0C">
              <w:rPr>
                <w:rFonts w:ascii="Arial" w:hAnsi="Arial" w:cs="Arial"/>
                <w:color w:val="333333"/>
                <w:sz w:val="20"/>
                <w:szCs w:val="20"/>
              </w:rPr>
              <w:t>6</w:t>
            </w:r>
          </w:p>
        </w:tc>
      </w:tr>
      <w:tr w:rsidR="00586203" w:rsidTr="000E7CCE">
        <w:trPr>
          <w:trHeight w:val="336"/>
        </w:trPr>
        <w:tc>
          <w:tcPr>
            <w:tcW w:w="5410" w:type="dxa"/>
            <w:gridSpan w:val="2"/>
            <w:tcBorders>
              <w:top w:val="nil"/>
              <w:left w:val="nil"/>
              <w:bottom w:val="nil"/>
              <w:right w:val="nil"/>
            </w:tcBorders>
            <w:vAlign w:val="center"/>
            <w:hideMark/>
          </w:tcPr>
          <w:p w:rsidR="00586203" w:rsidRPr="00B03F0C" w:rsidRDefault="00586203" w:rsidP="000E7CCE">
            <w:pPr>
              <w:spacing w:line="293" w:lineRule="atLeast"/>
              <w:ind w:right="235"/>
              <w:rPr>
                <w:rFonts w:ascii="Arial" w:hAnsi="Arial" w:cs="Arial"/>
                <w:color w:val="333333"/>
                <w:sz w:val="20"/>
                <w:szCs w:val="20"/>
              </w:rPr>
            </w:pPr>
            <w:r w:rsidRPr="00B03F0C">
              <w:rPr>
                <w:rFonts w:ascii="Arial" w:hAnsi="Arial" w:cs="Arial"/>
                <w:color w:val="333333"/>
                <w:sz w:val="20"/>
                <w:szCs w:val="20"/>
              </w:rPr>
              <w:t>Rice, brown, long or medium grain, cooked, 1 cup</w:t>
            </w:r>
          </w:p>
        </w:tc>
        <w:tc>
          <w:tcPr>
            <w:tcW w:w="1355" w:type="dxa"/>
            <w:gridSpan w:val="2"/>
            <w:tcBorders>
              <w:top w:val="nil"/>
              <w:left w:val="nil"/>
              <w:bottom w:val="nil"/>
              <w:right w:val="nil"/>
            </w:tcBorders>
            <w:tcMar>
              <w:top w:w="15" w:type="dxa"/>
              <w:left w:w="120" w:type="dxa"/>
              <w:bottom w:w="15" w:type="dxa"/>
              <w:right w:w="15" w:type="dxa"/>
            </w:tcMar>
            <w:vAlign w:val="center"/>
            <w:hideMark/>
          </w:tcPr>
          <w:p w:rsidR="00586203" w:rsidRPr="00B03F0C" w:rsidRDefault="00586203" w:rsidP="000E7CCE">
            <w:pPr>
              <w:spacing w:line="293" w:lineRule="atLeast"/>
              <w:ind w:right="235"/>
              <w:rPr>
                <w:rFonts w:ascii="Arial" w:hAnsi="Arial" w:cs="Arial"/>
                <w:color w:val="333333"/>
                <w:sz w:val="20"/>
                <w:szCs w:val="20"/>
              </w:rPr>
            </w:pPr>
            <w:r w:rsidRPr="00B03F0C">
              <w:rPr>
                <w:rFonts w:ascii="Arial" w:hAnsi="Arial" w:cs="Arial"/>
                <w:color w:val="333333"/>
                <w:sz w:val="20"/>
                <w:szCs w:val="20"/>
              </w:rPr>
              <w:t>1</w:t>
            </w:r>
          </w:p>
        </w:tc>
        <w:tc>
          <w:tcPr>
            <w:tcW w:w="1080" w:type="dxa"/>
            <w:tcBorders>
              <w:top w:val="nil"/>
              <w:left w:val="nil"/>
              <w:bottom w:val="nil"/>
              <w:right w:val="nil"/>
            </w:tcBorders>
            <w:tcMar>
              <w:top w:w="15" w:type="dxa"/>
              <w:left w:w="120" w:type="dxa"/>
              <w:bottom w:w="15" w:type="dxa"/>
              <w:right w:w="15" w:type="dxa"/>
            </w:tcMar>
            <w:vAlign w:val="center"/>
            <w:hideMark/>
          </w:tcPr>
          <w:p w:rsidR="00586203" w:rsidRPr="00B03F0C" w:rsidRDefault="00586203" w:rsidP="000E7CCE">
            <w:pPr>
              <w:spacing w:line="293" w:lineRule="atLeast"/>
              <w:ind w:right="235"/>
              <w:rPr>
                <w:rFonts w:ascii="Arial" w:hAnsi="Arial" w:cs="Arial"/>
                <w:color w:val="333333"/>
                <w:sz w:val="20"/>
                <w:szCs w:val="20"/>
              </w:rPr>
            </w:pPr>
            <w:r w:rsidRPr="00B03F0C">
              <w:rPr>
                <w:rFonts w:ascii="Arial" w:hAnsi="Arial" w:cs="Arial"/>
                <w:color w:val="333333"/>
                <w:sz w:val="20"/>
                <w:szCs w:val="20"/>
              </w:rPr>
              <w:t>6</w:t>
            </w:r>
          </w:p>
        </w:tc>
      </w:tr>
    </w:tbl>
    <w:p w:rsidR="00586203" w:rsidRPr="00F00257" w:rsidRDefault="00586203" w:rsidP="00586203">
      <w:pPr>
        <w:pStyle w:val="NormalWeb"/>
        <w:spacing w:before="0" w:beforeAutospacing="0" w:after="0" w:afterAutospacing="0"/>
        <w:ind w:left="720" w:right="720"/>
        <w:rPr>
          <w:rFonts w:ascii="Calibri" w:hAnsi="Calibri" w:cs="Calibri"/>
          <w:i/>
          <w:color w:val="333333"/>
          <w:sz w:val="12"/>
          <w:szCs w:val="12"/>
        </w:rPr>
      </w:pPr>
    </w:p>
    <w:p w:rsidR="00586203" w:rsidRPr="00D705D8" w:rsidRDefault="00586203" w:rsidP="00586203">
      <w:pPr>
        <w:ind w:left="720" w:right="720"/>
        <w:rPr>
          <w:rFonts w:ascii="Calibri" w:hAnsi="Calibri" w:cs="Calibri"/>
          <w:color w:val="333333"/>
          <w:sz w:val="22"/>
          <w:szCs w:val="22"/>
        </w:rPr>
      </w:pPr>
      <w:r w:rsidRPr="00D705D8">
        <w:rPr>
          <w:rFonts w:ascii="Calibri" w:hAnsi="Calibri" w:cs="Calibri"/>
          <w:color w:val="333333"/>
          <w:sz w:val="22"/>
          <w:szCs w:val="22"/>
        </w:rPr>
        <w:t>* DV = Daily Value. DVs were developed by the U.S. Food and Drug Administration (FDA) to help consumers compare the nutrient contents of products within the context of a total diet. The DV for iron is 18 mg for adults and children age 4 and older. Foods providing 20% or more of the DV are considered to be high sources of a nutrient.</w:t>
      </w:r>
    </w:p>
    <w:p w:rsidR="00586203" w:rsidRPr="00996EA3" w:rsidRDefault="00586203" w:rsidP="00586203">
      <w:pPr>
        <w:ind w:left="720" w:right="720"/>
        <w:rPr>
          <w:rFonts w:ascii="Calibri" w:hAnsi="Calibri" w:cs="Calibri"/>
          <w:i/>
          <w:color w:val="333333"/>
          <w:sz w:val="12"/>
          <w:szCs w:val="12"/>
        </w:rPr>
      </w:pPr>
    </w:p>
    <w:p w:rsidR="00586203" w:rsidRPr="00C50C01" w:rsidRDefault="00586203" w:rsidP="00586203">
      <w:pPr>
        <w:ind w:left="720" w:right="720"/>
        <w:jc w:val="center"/>
        <w:rPr>
          <w:rFonts w:ascii="Calibri" w:hAnsi="Calibri" w:cs="Calibri"/>
          <w:i/>
          <w:color w:val="333333"/>
          <w:sz w:val="20"/>
          <w:szCs w:val="20"/>
        </w:rPr>
      </w:pPr>
      <w:r w:rsidRPr="00C50C01">
        <w:rPr>
          <w:rFonts w:ascii="Calibri" w:hAnsi="Calibri" w:cs="Calibri"/>
          <w:i/>
          <w:color w:val="333333"/>
          <w:sz w:val="22"/>
          <w:szCs w:val="22"/>
        </w:rPr>
        <w:t>Iron Content in Various Foods</w:t>
      </w:r>
    </w:p>
    <w:p w:rsidR="00F00257" w:rsidRPr="00F00257" w:rsidRDefault="00F00257" w:rsidP="00586203">
      <w:pPr>
        <w:ind w:left="720" w:right="720"/>
        <w:rPr>
          <w:rFonts w:ascii="Calibri" w:hAnsi="Calibri" w:cs="Calibri"/>
          <w:i/>
          <w:color w:val="333333"/>
          <w:sz w:val="6"/>
          <w:szCs w:val="6"/>
        </w:rPr>
      </w:pPr>
    </w:p>
    <w:p w:rsidR="00586203" w:rsidRPr="00D705D8" w:rsidRDefault="00586203" w:rsidP="00586203">
      <w:pPr>
        <w:ind w:left="720" w:right="720"/>
        <w:rPr>
          <w:rFonts w:ascii="Calibri" w:hAnsi="Calibri" w:cs="Calibri"/>
          <w:i/>
          <w:color w:val="333333"/>
          <w:sz w:val="20"/>
          <w:szCs w:val="20"/>
        </w:rPr>
      </w:pPr>
      <w:r w:rsidRPr="00D705D8">
        <w:rPr>
          <w:rFonts w:ascii="Calibri" w:hAnsi="Calibri" w:cs="Calibri"/>
          <w:i/>
          <w:color w:val="333333"/>
          <w:sz w:val="20"/>
          <w:szCs w:val="20"/>
        </w:rPr>
        <w:t>(</w:t>
      </w:r>
      <w:hyperlink r:id="rId42" w:anchor="en5" w:history="1">
        <w:r w:rsidRPr="00D705D8">
          <w:rPr>
            <w:rStyle w:val="Hyperlink"/>
            <w:rFonts w:ascii="Calibri" w:hAnsi="Calibri" w:cs="Calibri"/>
            <w:i/>
            <w:sz w:val="20"/>
            <w:szCs w:val="20"/>
          </w:rPr>
          <w:t>https://ods.od.nih.gov/factsheets/Iron-HealthProfessional/#en5</w:t>
        </w:r>
      </w:hyperlink>
      <w:r w:rsidRPr="00D705D8">
        <w:rPr>
          <w:rFonts w:ascii="Calibri" w:hAnsi="Calibri" w:cs="Calibri"/>
          <w:i/>
          <w:color w:val="333333"/>
          <w:sz w:val="20"/>
          <w:szCs w:val="20"/>
        </w:rPr>
        <w:t>)</w:t>
      </w:r>
    </w:p>
    <w:p w:rsidR="00586203" w:rsidRPr="001112E4" w:rsidRDefault="00586203" w:rsidP="00586203">
      <w:pPr>
        <w:pStyle w:val="NormalWeb"/>
        <w:spacing w:before="0" w:beforeAutospacing="0" w:after="0" w:afterAutospacing="0"/>
        <w:rPr>
          <w:rFonts w:ascii="Arial" w:hAnsi="Arial" w:cs="Arial"/>
          <w:color w:val="333333"/>
          <w:sz w:val="22"/>
          <w:szCs w:val="22"/>
        </w:rPr>
      </w:pPr>
    </w:p>
    <w:p w:rsidR="00586203" w:rsidRPr="00113536" w:rsidRDefault="00586203" w:rsidP="00586203">
      <w:pPr>
        <w:ind w:right="720"/>
        <w:rPr>
          <w:rFonts w:ascii="Arial" w:hAnsi="Arial" w:cs="Arial"/>
          <w:color w:val="333333"/>
          <w:sz w:val="22"/>
          <w:szCs w:val="22"/>
        </w:rPr>
      </w:pPr>
      <w:r>
        <w:rPr>
          <w:rFonts w:ascii="Arial" w:hAnsi="Arial" w:cs="Arial"/>
          <w:color w:val="333333"/>
          <w:sz w:val="22"/>
          <w:szCs w:val="22"/>
        </w:rPr>
        <w:tab/>
        <w:t>When people do not get enough iron from their diet, iron supplements may be recommended, which generally provide the daily value of 18 mg. Some iron supplements may provide more iron, even up to 65 mg/day. The iron in the supplements generally contain ferrous [(Fe</w:t>
      </w:r>
      <w:r w:rsidRPr="009B0D43">
        <w:rPr>
          <w:rFonts w:ascii="Arial" w:hAnsi="Arial" w:cs="Arial"/>
          <w:color w:val="333333"/>
          <w:sz w:val="22"/>
          <w:szCs w:val="22"/>
          <w:vertAlign w:val="superscript"/>
        </w:rPr>
        <w:t>+2</w:t>
      </w:r>
      <w:r>
        <w:rPr>
          <w:rFonts w:ascii="Arial" w:hAnsi="Arial" w:cs="Arial"/>
          <w:color w:val="333333"/>
          <w:sz w:val="22"/>
          <w:szCs w:val="22"/>
        </w:rPr>
        <w:t>] and ferric [Fe</w:t>
      </w:r>
      <w:r w:rsidRPr="009B0D43">
        <w:rPr>
          <w:rFonts w:ascii="Arial" w:hAnsi="Arial" w:cs="Arial"/>
          <w:color w:val="333333"/>
          <w:sz w:val="22"/>
          <w:szCs w:val="22"/>
          <w:vertAlign w:val="superscript"/>
        </w:rPr>
        <w:t>+3</w:t>
      </w:r>
      <w:r>
        <w:rPr>
          <w:rFonts w:ascii="Arial" w:hAnsi="Arial" w:cs="Arial"/>
          <w:color w:val="333333"/>
          <w:sz w:val="22"/>
          <w:szCs w:val="22"/>
        </w:rPr>
        <w:t>] ion salts. Examples of these are ferrous sulfate [FeSO</w:t>
      </w:r>
      <w:r w:rsidRPr="009B0D43">
        <w:rPr>
          <w:rFonts w:ascii="Arial" w:hAnsi="Arial" w:cs="Arial"/>
          <w:color w:val="333333"/>
          <w:sz w:val="22"/>
          <w:szCs w:val="22"/>
          <w:vertAlign w:val="subscript"/>
        </w:rPr>
        <w:t>4</w:t>
      </w:r>
      <w:r>
        <w:rPr>
          <w:rFonts w:ascii="Arial" w:hAnsi="Arial" w:cs="Arial"/>
          <w:color w:val="333333"/>
          <w:sz w:val="22"/>
          <w:szCs w:val="22"/>
        </w:rPr>
        <w:t>], ferrous gluconate [</w:t>
      </w:r>
      <w:proofErr w:type="gramStart"/>
      <w:r>
        <w:rPr>
          <w:rFonts w:ascii="Arial" w:hAnsi="Arial" w:cs="Arial"/>
          <w:color w:val="333333"/>
          <w:sz w:val="22"/>
          <w:szCs w:val="22"/>
        </w:rPr>
        <w:t>Fe(</w:t>
      </w:r>
      <w:proofErr w:type="gramEnd"/>
      <w:r>
        <w:rPr>
          <w:rFonts w:ascii="Arial" w:hAnsi="Arial" w:cs="Arial"/>
          <w:color w:val="333333"/>
          <w:sz w:val="22"/>
          <w:szCs w:val="22"/>
        </w:rPr>
        <w:t>C</w:t>
      </w:r>
      <w:r w:rsidRPr="009B0D43">
        <w:rPr>
          <w:rFonts w:ascii="Arial" w:hAnsi="Arial" w:cs="Arial"/>
          <w:color w:val="333333"/>
          <w:sz w:val="22"/>
          <w:szCs w:val="22"/>
          <w:vertAlign w:val="subscript"/>
        </w:rPr>
        <w:t>6</w:t>
      </w:r>
      <w:r>
        <w:rPr>
          <w:rFonts w:ascii="Arial" w:hAnsi="Arial" w:cs="Arial"/>
          <w:color w:val="333333"/>
          <w:sz w:val="22"/>
          <w:szCs w:val="22"/>
        </w:rPr>
        <w:t>H</w:t>
      </w:r>
      <w:r w:rsidRPr="009B0D43">
        <w:rPr>
          <w:rFonts w:ascii="Arial" w:hAnsi="Arial" w:cs="Arial"/>
          <w:color w:val="333333"/>
          <w:sz w:val="22"/>
          <w:szCs w:val="22"/>
          <w:vertAlign w:val="subscript"/>
        </w:rPr>
        <w:t>12</w:t>
      </w:r>
      <w:r>
        <w:rPr>
          <w:rFonts w:ascii="Arial" w:hAnsi="Arial" w:cs="Arial"/>
          <w:color w:val="333333"/>
          <w:sz w:val="22"/>
          <w:szCs w:val="22"/>
        </w:rPr>
        <w:t>O</w:t>
      </w:r>
      <w:r w:rsidRPr="009B0D43">
        <w:rPr>
          <w:rFonts w:ascii="Arial" w:hAnsi="Arial" w:cs="Arial"/>
          <w:color w:val="333333"/>
          <w:sz w:val="22"/>
          <w:szCs w:val="22"/>
          <w:vertAlign w:val="subscript"/>
        </w:rPr>
        <w:t>7</w:t>
      </w:r>
      <w:r>
        <w:rPr>
          <w:rFonts w:ascii="Arial" w:hAnsi="Arial" w:cs="Arial"/>
          <w:color w:val="333333"/>
          <w:sz w:val="22"/>
          <w:szCs w:val="22"/>
        </w:rPr>
        <w:t>)</w:t>
      </w:r>
      <w:r w:rsidRPr="009B0D43">
        <w:rPr>
          <w:rFonts w:ascii="Arial" w:hAnsi="Arial" w:cs="Arial"/>
          <w:color w:val="333333"/>
          <w:sz w:val="22"/>
          <w:szCs w:val="22"/>
          <w:vertAlign w:val="subscript"/>
        </w:rPr>
        <w:t>2</w:t>
      </w:r>
      <w:r>
        <w:rPr>
          <w:rFonts w:ascii="Arial" w:hAnsi="Arial" w:cs="Arial"/>
          <w:color w:val="333333"/>
          <w:sz w:val="22"/>
          <w:szCs w:val="22"/>
        </w:rPr>
        <w:t>], and ferric sulfate [Fe</w:t>
      </w:r>
      <w:r w:rsidRPr="009B0D43">
        <w:rPr>
          <w:rFonts w:ascii="Arial" w:hAnsi="Arial" w:cs="Arial"/>
          <w:color w:val="333333"/>
          <w:sz w:val="22"/>
          <w:szCs w:val="22"/>
          <w:vertAlign w:val="subscript"/>
        </w:rPr>
        <w:t>2</w:t>
      </w:r>
      <w:r>
        <w:rPr>
          <w:rFonts w:ascii="Arial" w:hAnsi="Arial" w:cs="Arial"/>
          <w:color w:val="333333"/>
          <w:sz w:val="22"/>
          <w:szCs w:val="22"/>
        </w:rPr>
        <w:t>(SO</w:t>
      </w:r>
      <w:r w:rsidRPr="009B0D43">
        <w:rPr>
          <w:rFonts w:ascii="Arial" w:hAnsi="Arial" w:cs="Arial"/>
          <w:color w:val="333333"/>
          <w:sz w:val="22"/>
          <w:szCs w:val="22"/>
          <w:vertAlign w:val="subscript"/>
        </w:rPr>
        <w:t>4</w:t>
      </w:r>
      <w:r>
        <w:rPr>
          <w:rFonts w:ascii="Arial" w:hAnsi="Arial" w:cs="Arial"/>
          <w:color w:val="333333"/>
          <w:sz w:val="22"/>
          <w:szCs w:val="22"/>
        </w:rPr>
        <w:t>)</w:t>
      </w:r>
      <w:r w:rsidRPr="009B0D43">
        <w:rPr>
          <w:rFonts w:ascii="Arial" w:hAnsi="Arial" w:cs="Arial"/>
          <w:color w:val="333333"/>
          <w:sz w:val="22"/>
          <w:szCs w:val="22"/>
          <w:vertAlign w:val="subscript"/>
        </w:rPr>
        <w:t>3</w:t>
      </w:r>
      <w:r>
        <w:rPr>
          <w:rFonts w:ascii="Arial" w:hAnsi="Arial" w:cs="Arial"/>
          <w:color w:val="333333"/>
          <w:sz w:val="22"/>
          <w:szCs w:val="22"/>
        </w:rPr>
        <w:t>]. The ferrous iron salts are more soluble than the ferric iron salts, so they tend to be absorbed by the body more readily.</w:t>
      </w:r>
    </w:p>
    <w:p w:rsidR="00586203" w:rsidRPr="00996EA3" w:rsidRDefault="00586203" w:rsidP="00586203">
      <w:pPr>
        <w:ind w:right="720"/>
        <w:rPr>
          <w:rFonts w:ascii="Arial" w:hAnsi="Arial" w:cs="Arial"/>
          <w:color w:val="333333"/>
          <w:sz w:val="22"/>
          <w:szCs w:val="22"/>
        </w:rPr>
      </w:pPr>
    </w:p>
    <w:p w:rsidR="00586203" w:rsidRDefault="00586203" w:rsidP="00586203">
      <w:pPr>
        <w:rPr>
          <w:rFonts w:ascii="Arial" w:hAnsi="Arial" w:cs="Arial"/>
          <w:b/>
          <w:sz w:val="22"/>
          <w:szCs w:val="22"/>
          <w:shd w:val="clear" w:color="auto" w:fill="FFFFFF"/>
        </w:rPr>
      </w:pPr>
      <w:r>
        <w:rPr>
          <w:rFonts w:ascii="Arial" w:hAnsi="Arial" w:cs="Arial"/>
          <w:color w:val="FF0000"/>
          <w:sz w:val="20"/>
          <w:szCs w:val="20"/>
          <w:shd w:val="clear" w:color="auto" w:fill="FFFFFF"/>
        </w:rPr>
        <w:tab/>
      </w:r>
      <w:r w:rsidRPr="00A736EA">
        <w:rPr>
          <w:rFonts w:ascii="Arial" w:hAnsi="Arial" w:cs="Arial"/>
          <w:b/>
          <w:sz w:val="22"/>
          <w:szCs w:val="22"/>
          <w:shd w:val="clear" w:color="auto" w:fill="FFFFFF"/>
        </w:rPr>
        <w:t>Factors that affect iron absorption</w:t>
      </w:r>
    </w:p>
    <w:p w:rsidR="00586203" w:rsidRPr="006E04C9" w:rsidRDefault="00586203" w:rsidP="00586203">
      <w:pPr>
        <w:rPr>
          <w:rFonts w:ascii="Arial" w:hAnsi="Arial" w:cs="Arial"/>
          <w:sz w:val="22"/>
          <w:szCs w:val="22"/>
          <w:shd w:val="clear" w:color="auto" w:fill="FFFFFF"/>
        </w:rPr>
      </w:pPr>
    </w:p>
    <w:p w:rsidR="00586203" w:rsidRDefault="00586203" w:rsidP="00586203">
      <w:pPr>
        <w:rPr>
          <w:rFonts w:ascii="Arial" w:hAnsi="Arial" w:cs="Arial"/>
          <w:sz w:val="22"/>
          <w:szCs w:val="22"/>
          <w:shd w:val="clear" w:color="auto" w:fill="FFFFFF"/>
        </w:rPr>
      </w:pPr>
      <w:r>
        <w:rPr>
          <w:rFonts w:ascii="Arial" w:hAnsi="Arial" w:cs="Arial"/>
          <w:sz w:val="22"/>
          <w:szCs w:val="22"/>
          <w:shd w:val="clear" w:color="auto" w:fill="FFFFFF"/>
        </w:rPr>
        <w:tab/>
        <w:t xml:space="preserve">A number of factors influence the absorption of iron in the body. They can be classified as enhancers, inhibitors, or competitors. Ascorbic acid (vitamin C) increases the absorption of </w:t>
      </w:r>
      <w:r>
        <w:rPr>
          <w:rFonts w:ascii="Arial" w:hAnsi="Arial" w:cs="Arial"/>
          <w:sz w:val="22"/>
          <w:szCs w:val="22"/>
          <w:shd w:val="clear" w:color="auto" w:fill="FFFFFF"/>
        </w:rPr>
        <w:lastRenderedPageBreak/>
        <w:t xml:space="preserve">iron in two ways. It reduces </w:t>
      </w:r>
      <w:proofErr w:type="gramStart"/>
      <w:r>
        <w:rPr>
          <w:rFonts w:ascii="Arial" w:hAnsi="Arial" w:cs="Arial"/>
          <w:sz w:val="22"/>
          <w:szCs w:val="22"/>
          <w:shd w:val="clear" w:color="auto" w:fill="FFFFFF"/>
        </w:rPr>
        <w:t>iron(</w:t>
      </w:r>
      <w:proofErr w:type="gramEnd"/>
      <w:r>
        <w:rPr>
          <w:rFonts w:ascii="Arial" w:hAnsi="Arial" w:cs="Arial"/>
          <w:sz w:val="22"/>
          <w:szCs w:val="22"/>
          <w:shd w:val="clear" w:color="auto" w:fill="FFFFFF"/>
        </w:rPr>
        <w:t xml:space="preserve">III) to iron(II), so the iron is more soluble. It also serves as a weak </w:t>
      </w:r>
      <w:proofErr w:type="spellStart"/>
      <w:r>
        <w:rPr>
          <w:rFonts w:ascii="Arial" w:hAnsi="Arial" w:cs="Arial"/>
          <w:sz w:val="22"/>
          <w:szCs w:val="22"/>
          <w:shd w:val="clear" w:color="auto" w:fill="FFFFFF"/>
        </w:rPr>
        <w:t>chelator</w:t>
      </w:r>
      <w:proofErr w:type="spellEnd"/>
      <w:r>
        <w:rPr>
          <w:rFonts w:ascii="Arial" w:hAnsi="Arial" w:cs="Arial"/>
          <w:sz w:val="22"/>
          <w:szCs w:val="22"/>
          <w:shd w:val="clear" w:color="auto" w:fill="FFFFFF"/>
        </w:rPr>
        <w:t xml:space="preserve"> (a substance whose molecules can form several bonds to a single metal atom); this helps the metal enter the duodenum. Ascorbic acid tends to counteract the negative effects of the iron absorption inhibitors. Citrates also act as weak </w:t>
      </w:r>
      <w:proofErr w:type="spellStart"/>
      <w:r>
        <w:rPr>
          <w:rFonts w:ascii="Arial" w:hAnsi="Arial" w:cs="Arial"/>
          <w:sz w:val="22"/>
          <w:szCs w:val="22"/>
          <w:shd w:val="clear" w:color="auto" w:fill="FFFFFF"/>
        </w:rPr>
        <w:t>chelators</w:t>
      </w:r>
      <w:proofErr w:type="spellEnd"/>
      <w:r>
        <w:rPr>
          <w:rFonts w:ascii="Arial" w:hAnsi="Arial" w:cs="Arial"/>
          <w:sz w:val="22"/>
          <w:szCs w:val="22"/>
          <w:shd w:val="clear" w:color="auto" w:fill="FFFFFF"/>
        </w:rPr>
        <w:t xml:space="preserve"> to facilitate the absorption of iron. Amino acids, such as those found in meat, fish and poultry, have been shown to enhance the absorption of non-</w:t>
      </w:r>
      <w:proofErr w:type="spellStart"/>
      <w:r>
        <w:rPr>
          <w:rFonts w:ascii="Arial" w:hAnsi="Arial" w:cs="Arial"/>
          <w:sz w:val="22"/>
          <w:szCs w:val="22"/>
          <w:shd w:val="clear" w:color="auto" w:fill="FFFFFF"/>
        </w:rPr>
        <w:t>heme</w:t>
      </w:r>
      <w:proofErr w:type="spellEnd"/>
      <w:r>
        <w:rPr>
          <w:rFonts w:ascii="Arial" w:hAnsi="Arial" w:cs="Arial"/>
          <w:sz w:val="22"/>
          <w:szCs w:val="22"/>
          <w:shd w:val="clear" w:color="auto" w:fill="FFFFFF"/>
        </w:rPr>
        <w:t xml:space="preserve"> iron.</w:t>
      </w:r>
    </w:p>
    <w:p w:rsidR="00586203" w:rsidRDefault="00586203" w:rsidP="00586203">
      <w:pPr>
        <w:rPr>
          <w:rFonts w:ascii="Arial" w:hAnsi="Arial" w:cs="Arial"/>
          <w:sz w:val="22"/>
          <w:szCs w:val="22"/>
          <w:shd w:val="clear" w:color="auto" w:fill="FFFFFF"/>
        </w:rPr>
      </w:pPr>
    </w:p>
    <w:p w:rsidR="00586203" w:rsidRDefault="00586203" w:rsidP="00586203">
      <w:pPr>
        <w:rPr>
          <w:rFonts w:ascii="Arial" w:hAnsi="Arial" w:cs="Arial"/>
          <w:sz w:val="22"/>
          <w:szCs w:val="22"/>
          <w:shd w:val="clear" w:color="auto" w:fill="FFFFFF"/>
        </w:rPr>
      </w:pPr>
      <w:r>
        <w:rPr>
          <w:rFonts w:ascii="Arial" w:hAnsi="Arial" w:cs="Arial"/>
          <w:sz w:val="22"/>
          <w:szCs w:val="22"/>
          <w:shd w:val="clear" w:color="auto" w:fill="FFFFFF"/>
        </w:rPr>
        <w:tab/>
        <w:t xml:space="preserve">The absorption of iron is inhibited by </w:t>
      </w:r>
      <w:proofErr w:type="spellStart"/>
      <w:r>
        <w:rPr>
          <w:rFonts w:ascii="Arial" w:hAnsi="Arial" w:cs="Arial"/>
          <w:sz w:val="22"/>
          <w:szCs w:val="22"/>
          <w:shd w:val="clear" w:color="auto" w:fill="FFFFFF"/>
        </w:rPr>
        <w:t>phytates</w:t>
      </w:r>
      <w:proofErr w:type="spellEnd"/>
      <w:r>
        <w:rPr>
          <w:rFonts w:ascii="Arial" w:hAnsi="Arial" w:cs="Arial"/>
          <w:sz w:val="22"/>
          <w:szCs w:val="22"/>
          <w:shd w:val="clear" w:color="auto" w:fill="FFFFFF"/>
        </w:rPr>
        <w:t>, polyphenols,</w:t>
      </w:r>
      <w:r w:rsidRPr="00A22062">
        <w:rPr>
          <w:rFonts w:ascii="Arial" w:hAnsi="Arial" w:cs="Arial"/>
          <w:sz w:val="22"/>
          <w:szCs w:val="22"/>
          <w:shd w:val="clear" w:color="auto" w:fill="FFFFFF"/>
        </w:rPr>
        <w:t xml:space="preserve"> </w:t>
      </w:r>
      <w:r>
        <w:rPr>
          <w:rFonts w:ascii="Arial" w:hAnsi="Arial" w:cs="Arial"/>
          <w:sz w:val="22"/>
          <w:szCs w:val="22"/>
          <w:shd w:val="clear" w:color="auto" w:fill="FFFFFF"/>
        </w:rPr>
        <w:t xml:space="preserve">calcium, and egg and milk proteins. </w:t>
      </w:r>
      <w:proofErr w:type="spellStart"/>
      <w:r>
        <w:rPr>
          <w:rFonts w:ascii="Arial" w:hAnsi="Arial" w:cs="Arial"/>
          <w:sz w:val="22"/>
          <w:szCs w:val="22"/>
          <w:shd w:val="clear" w:color="auto" w:fill="FFFFFF"/>
        </w:rPr>
        <w:t>Phytates</w:t>
      </w:r>
      <w:proofErr w:type="spellEnd"/>
      <w:r>
        <w:rPr>
          <w:rFonts w:ascii="Arial" w:hAnsi="Arial" w:cs="Arial"/>
          <w:sz w:val="22"/>
          <w:szCs w:val="22"/>
          <w:shd w:val="clear" w:color="auto" w:fill="FFFFFF"/>
        </w:rPr>
        <w:t xml:space="preserve"> are found in nuts, edible seeds, beans, legumes and grains. They are the principle storage form for phosphorus in plant tissues. The </w:t>
      </w:r>
      <w:proofErr w:type="spellStart"/>
      <w:r>
        <w:rPr>
          <w:rFonts w:ascii="Arial" w:hAnsi="Arial" w:cs="Arial"/>
          <w:sz w:val="22"/>
          <w:szCs w:val="22"/>
          <w:shd w:val="clear" w:color="auto" w:fill="FFFFFF"/>
        </w:rPr>
        <w:t>phytates</w:t>
      </w:r>
      <w:proofErr w:type="spellEnd"/>
      <w:r>
        <w:rPr>
          <w:rFonts w:ascii="Arial" w:hAnsi="Arial" w:cs="Arial"/>
          <w:sz w:val="22"/>
          <w:szCs w:val="22"/>
          <w:shd w:val="clear" w:color="auto" w:fill="FFFFFF"/>
        </w:rPr>
        <w:t xml:space="preserve"> chelate with non-</w:t>
      </w:r>
      <w:proofErr w:type="spellStart"/>
      <w:r>
        <w:rPr>
          <w:rFonts w:ascii="Arial" w:hAnsi="Arial" w:cs="Arial"/>
          <w:sz w:val="22"/>
          <w:szCs w:val="22"/>
          <w:shd w:val="clear" w:color="auto" w:fill="FFFFFF"/>
        </w:rPr>
        <w:t>heme</w:t>
      </w:r>
      <w:proofErr w:type="spellEnd"/>
      <w:r>
        <w:rPr>
          <w:rFonts w:ascii="Arial" w:hAnsi="Arial" w:cs="Arial"/>
          <w:sz w:val="22"/>
          <w:szCs w:val="22"/>
          <w:shd w:val="clear" w:color="auto" w:fill="FFFFFF"/>
        </w:rPr>
        <w:t xml:space="preserve"> iron in such a way as to prevent absorption of the iron. Polyphenols are found in vegetables, fruit, legumes, tea, coffee and wine. Tannic acid is an example of a polyphenol. Polyphenols bind with non-</w:t>
      </w:r>
      <w:proofErr w:type="spellStart"/>
      <w:r>
        <w:rPr>
          <w:rFonts w:ascii="Arial" w:hAnsi="Arial" w:cs="Arial"/>
          <w:sz w:val="22"/>
          <w:szCs w:val="22"/>
          <w:shd w:val="clear" w:color="auto" w:fill="FFFFFF"/>
        </w:rPr>
        <w:t>heme</w:t>
      </w:r>
      <w:proofErr w:type="spellEnd"/>
      <w:r>
        <w:rPr>
          <w:rFonts w:ascii="Arial" w:hAnsi="Arial" w:cs="Arial"/>
          <w:sz w:val="22"/>
          <w:szCs w:val="22"/>
          <w:shd w:val="clear" w:color="auto" w:fill="FFFFFF"/>
        </w:rPr>
        <w:t xml:space="preserve"> iron, forming a non-transportable complex that cannot enter the blood stream. It is excreted with the feces. Calcium, which is found in milk, yogurt, and cheeses, inhibits the absorption of both </w:t>
      </w:r>
      <w:proofErr w:type="spellStart"/>
      <w:r>
        <w:rPr>
          <w:rFonts w:ascii="Arial" w:hAnsi="Arial" w:cs="Arial"/>
          <w:sz w:val="22"/>
          <w:szCs w:val="22"/>
          <w:shd w:val="clear" w:color="auto" w:fill="FFFFFF"/>
        </w:rPr>
        <w:t>heme</w:t>
      </w:r>
      <w:proofErr w:type="spellEnd"/>
      <w:r>
        <w:rPr>
          <w:rFonts w:ascii="Arial" w:hAnsi="Arial" w:cs="Arial"/>
          <w:sz w:val="22"/>
          <w:szCs w:val="22"/>
          <w:shd w:val="clear" w:color="auto" w:fill="FFFFFF"/>
        </w:rPr>
        <w:t xml:space="preserve"> and non-</w:t>
      </w:r>
      <w:proofErr w:type="spellStart"/>
      <w:r>
        <w:rPr>
          <w:rFonts w:ascii="Arial" w:hAnsi="Arial" w:cs="Arial"/>
          <w:sz w:val="22"/>
          <w:szCs w:val="22"/>
          <w:shd w:val="clear" w:color="auto" w:fill="FFFFFF"/>
        </w:rPr>
        <w:t>heme</w:t>
      </w:r>
      <w:proofErr w:type="spellEnd"/>
      <w:r>
        <w:rPr>
          <w:rFonts w:ascii="Arial" w:hAnsi="Arial" w:cs="Arial"/>
          <w:sz w:val="22"/>
          <w:szCs w:val="22"/>
          <w:shd w:val="clear" w:color="auto" w:fill="FFFFFF"/>
        </w:rPr>
        <w:t xml:space="preserve"> iron. The mechanism for this is not fully understood. Egg and milk proteins bind with non-</w:t>
      </w:r>
      <w:proofErr w:type="spellStart"/>
      <w:r>
        <w:rPr>
          <w:rFonts w:ascii="Arial" w:hAnsi="Arial" w:cs="Arial"/>
          <w:sz w:val="22"/>
          <w:szCs w:val="22"/>
          <w:shd w:val="clear" w:color="auto" w:fill="FFFFFF"/>
        </w:rPr>
        <w:t>heme</w:t>
      </w:r>
      <w:proofErr w:type="spellEnd"/>
      <w:r>
        <w:rPr>
          <w:rFonts w:ascii="Arial" w:hAnsi="Arial" w:cs="Arial"/>
          <w:sz w:val="22"/>
          <w:szCs w:val="22"/>
          <w:shd w:val="clear" w:color="auto" w:fill="FFFFFF"/>
        </w:rPr>
        <w:t xml:space="preserve"> iron and thereby reduce its ability to be absorbed.</w:t>
      </w:r>
    </w:p>
    <w:p w:rsidR="00586203" w:rsidRDefault="00586203" w:rsidP="00586203">
      <w:pPr>
        <w:rPr>
          <w:rFonts w:ascii="Arial" w:hAnsi="Arial" w:cs="Arial"/>
          <w:sz w:val="22"/>
          <w:szCs w:val="22"/>
          <w:shd w:val="clear" w:color="auto" w:fill="FFFFFF"/>
        </w:rPr>
      </w:pPr>
    </w:p>
    <w:p w:rsidR="00586203" w:rsidRDefault="00586203" w:rsidP="00586203">
      <w:pPr>
        <w:rPr>
          <w:rFonts w:ascii="Arial" w:hAnsi="Arial" w:cs="Arial"/>
          <w:sz w:val="22"/>
          <w:szCs w:val="22"/>
          <w:shd w:val="clear" w:color="auto" w:fill="FFFFFF"/>
        </w:rPr>
      </w:pPr>
      <w:r>
        <w:rPr>
          <w:rFonts w:ascii="Arial" w:hAnsi="Arial" w:cs="Arial"/>
          <w:sz w:val="22"/>
          <w:szCs w:val="22"/>
          <w:shd w:val="clear" w:color="auto" w:fill="FFFFFF"/>
        </w:rPr>
        <w:tab/>
        <w:t>Several metals share the absorption pathway used by iron and as a result act as competitors with iron. These metals include lead, cobalt, strontium, manganese and zinc.</w:t>
      </w:r>
    </w:p>
    <w:p w:rsidR="00586203" w:rsidRDefault="00586203" w:rsidP="00586203">
      <w:pPr>
        <w:ind w:left="720" w:right="720"/>
        <w:rPr>
          <w:rFonts w:ascii="Arial" w:hAnsi="Arial" w:cs="Arial"/>
          <w:color w:val="000000"/>
          <w:sz w:val="20"/>
          <w:szCs w:val="20"/>
          <w:shd w:val="clear" w:color="auto" w:fill="FFFFFF"/>
        </w:rPr>
      </w:pPr>
    </w:p>
    <w:p w:rsidR="00586203" w:rsidRDefault="00586203" w:rsidP="00586203">
      <w:pPr>
        <w:ind w:left="720" w:right="720" w:firstLine="720"/>
        <w:rPr>
          <w:rFonts w:ascii="Arial" w:hAnsi="Arial" w:cs="Arial"/>
          <w:color w:val="000000"/>
          <w:sz w:val="20"/>
          <w:szCs w:val="20"/>
          <w:shd w:val="clear" w:color="auto" w:fill="FFFFFF"/>
        </w:rPr>
      </w:pPr>
      <w:r w:rsidRPr="00606F6D">
        <w:rPr>
          <w:rFonts w:ascii="Arial" w:hAnsi="Arial" w:cs="Arial"/>
          <w:color w:val="000000"/>
          <w:sz w:val="20"/>
          <w:szCs w:val="20"/>
          <w:shd w:val="clear" w:color="auto" w:fill="FFFFFF"/>
        </w:rPr>
        <w:t xml:space="preserve">Lead is a particularly pernicious element to iron metabolism. Lead is taken up by the iron absorption machinery, and secondarily blocks iron through competitive inhibition. Further, lead interferes with a number of important iron-dependent metabolic steps such as </w:t>
      </w:r>
      <w:proofErr w:type="spellStart"/>
      <w:r w:rsidRPr="00606F6D">
        <w:rPr>
          <w:rFonts w:ascii="Arial" w:hAnsi="Arial" w:cs="Arial"/>
          <w:color w:val="000000"/>
          <w:sz w:val="20"/>
          <w:szCs w:val="20"/>
          <w:shd w:val="clear" w:color="auto" w:fill="FFFFFF"/>
        </w:rPr>
        <w:t>heme</w:t>
      </w:r>
      <w:proofErr w:type="spellEnd"/>
      <w:r w:rsidRPr="00606F6D">
        <w:rPr>
          <w:rFonts w:ascii="Arial" w:hAnsi="Arial" w:cs="Arial"/>
          <w:color w:val="000000"/>
          <w:sz w:val="20"/>
          <w:szCs w:val="20"/>
          <w:shd w:val="clear" w:color="auto" w:fill="FFFFFF"/>
        </w:rPr>
        <w:t xml:space="preserve"> biosynthesis. This multifaceted attack has particularly dire consequences in children, were</w:t>
      </w:r>
      <w:r>
        <w:rPr>
          <w:rFonts w:ascii="Arial" w:hAnsi="Arial" w:cs="Arial"/>
          <w:color w:val="000000"/>
          <w:sz w:val="20"/>
          <w:szCs w:val="20"/>
          <w:shd w:val="clear" w:color="auto" w:fill="FFFFFF"/>
        </w:rPr>
        <w:t xml:space="preserve"> [sic]</w:t>
      </w:r>
      <w:r w:rsidRPr="00606F6D">
        <w:rPr>
          <w:rFonts w:ascii="Arial" w:hAnsi="Arial" w:cs="Arial"/>
          <w:color w:val="000000"/>
          <w:sz w:val="20"/>
          <w:szCs w:val="20"/>
          <w:shd w:val="clear" w:color="auto" w:fill="FFFFFF"/>
        </w:rPr>
        <w:t xml:space="preserve"> lead not only produces anemia, but can impair cognitive development.</w:t>
      </w:r>
    </w:p>
    <w:p w:rsidR="00586203" w:rsidRPr="00BE36BC" w:rsidRDefault="00586203" w:rsidP="00586203">
      <w:pPr>
        <w:ind w:left="720" w:right="720"/>
        <w:rPr>
          <w:rFonts w:ascii="Arial" w:hAnsi="Arial" w:cs="Arial"/>
          <w:color w:val="000000"/>
          <w:sz w:val="6"/>
          <w:szCs w:val="6"/>
          <w:shd w:val="clear" w:color="auto" w:fill="FFFFFF"/>
        </w:rPr>
      </w:pPr>
    </w:p>
    <w:p w:rsidR="00586203" w:rsidRPr="00606F6D" w:rsidRDefault="00586203" w:rsidP="00586203">
      <w:pPr>
        <w:ind w:left="720" w:right="720"/>
        <w:rPr>
          <w:rFonts w:ascii="Arial" w:hAnsi="Arial" w:cs="Arial"/>
          <w:sz w:val="20"/>
          <w:szCs w:val="20"/>
          <w:shd w:val="clear" w:color="auto" w:fill="FFFFFF"/>
        </w:rPr>
      </w:pPr>
      <w:r>
        <w:rPr>
          <w:rFonts w:ascii="Arial" w:hAnsi="Arial" w:cs="Arial"/>
          <w:color w:val="000000"/>
          <w:sz w:val="20"/>
          <w:szCs w:val="20"/>
          <w:shd w:val="clear" w:color="auto" w:fill="FFFFFF"/>
        </w:rPr>
        <w:t>(</w:t>
      </w:r>
      <w:hyperlink r:id="rId43" w:history="1">
        <w:r w:rsidRPr="003A0E9A">
          <w:rPr>
            <w:rStyle w:val="Hyperlink"/>
            <w:rFonts w:ascii="Arial" w:hAnsi="Arial" w:cs="Arial"/>
            <w:sz w:val="20"/>
            <w:szCs w:val="20"/>
            <w:shd w:val="clear" w:color="auto" w:fill="FFFFFF"/>
          </w:rPr>
          <w:t>http://sickle.bwh.harvard.edu/iron_absorption.html</w:t>
        </w:r>
      </w:hyperlink>
      <w:r>
        <w:rPr>
          <w:rFonts w:ascii="Arial" w:hAnsi="Arial" w:cs="Arial"/>
          <w:color w:val="000000"/>
          <w:sz w:val="20"/>
          <w:szCs w:val="20"/>
          <w:shd w:val="clear" w:color="auto" w:fill="FFFFFF"/>
        </w:rPr>
        <w:t>)</w:t>
      </w:r>
    </w:p>
    <w:p w:rsidR="00586203" w:rsidRDefault="00586203" w:rsidP="00586203">
      <w:pPr>
        <w:rPr>
          <w:rFonts w:ascii="Arial" w:hAnsi="Arial" w:cs="Arial"/>
          <w:sz w:val="22"/>
          <w:szCs w:val="22"/>
          <w:shd w:val="clear" w:color="auto" w:fill="FFFFFF"/>
        </w:rPr>
      </w:pPr>
    </w:p>
    <w:p w:rsidR="00586203" w:rsidRPr="00625562" w:rsidRDefault="00586203" w:rsidP="00586203">
      <w:pPr>
        <w:rPr>
          <w:rFonts w:ascii="Arial" w:hAnsi="Arial" w:cs="Arial"/>
          <w:b/>
          <w:sz w:val="22"/>
          <w:szCs w:val="22"/>
          <w:shd w:val="clear" w:color="auto" w:fill="FFFFFF"/>
        </w:rPr>
      </w:pPr>
      <w:r>
        <w:rPr>
          <w:sz w:val="22"/>
          <w:szCs w:val="22"/>
          <w:shd w:val="clear" w:color="auto" w:fill="FFFFFF"/>
        </w:rPr>
        <w:tab/>
      </w:r>
      <w:r w:rsidRPr="00625562">
        <w:rPr>
          <w:rFonts w:ascii="Arial" w:hAnsi="Arial" w:cs="Arial"/>
          <w:b/>
          <w:sz w:val="22"/>
          <w:szCs w:val="22"/>
          <w:shd w:val="clear" w:color="auto" w:fill="FFFFFF"/>
        </w:rPr>
        <w:t>Iron deficiency</w:t>
      </w:r>
    </w:p>
    <w:p w:rsidR="00586203" w:rsidRDefault="00586203" w:rsidP="00586203">
      <w:pPr>
        <w:rPr>
          <w:rFonts w:ascii="Arial" w:hAnsi="Arial" w:cs="Arial"/>
          <w:sz w:val="22"/>
          <w:szCs w:val="22"/>
          <w:shd w:val="clear" w:color="auto" w:fill="FFFFFF"/>
        </w:rPr>
      </w:pPr>
    </w:p>
    <w:p w:rsidR="00586203" w:rsidRPr="00625562" w:rsidRDefault="00586203" w:rsidP="00586203">
      <w:pPr>
        <w:rPr>
          <w:rFonts w:ascii="Arial" w:hAnsi="Arial" w:cs="Arial"/>
          <w:sz w:val="22"/>
          <w:szCs w:val="22"/>
          <w:shd w:val="clear" w:color="auto" w:fill="FFFFFF"/>
        </w:rPr>
      </w:pPr>
      <w:r w:rsidRPr="00625562">
        <w:rPr>
          <w:rFonts w:ascii="Arial" w:hAnsi="Arial" w:cs="Arial"/>
          <w:sz w:val="22"/>
          <w:szCs w:val="22"/>
          <w:shd w:val="clear" w:color="auto" w:fill="FFFFFF"/>
        </w:rPr>
        <w:tab/>
        <w:t>Iron deficiency occurs when there i</w:t>
      </w:r>
      <w:r>
        <w:rPr>
          <w:rFonts w:ascii="Arial" w:hAnsi="Arial" w:cs="Arial"/>
          <w:sz w:val="22"/>
          <w:szCs w:val="22"/>
          <w:shd w:val="clear" w:color="auto" w:fill="FFFFFF"/>
        </w:rPr>
        <w:t xml:space="preserve">s too little iron in the body. </w:t>
      </w:r>
      <w:r w:rsidRPr="00625562">
        <w:rPr>
          <w:rFonts w:ascii="Arial" w:hAnsi="Arial" w:cs="Arial"/>
          <w:sz w:val="22"/>
          <w:szCs w:val="22"/>
          <w:shd w:val="clear" w:color="auto" w:fill="FFFFFF"/>
        </w:rPr>
        <w:t>It is the most common nutrient deficiency and cause of anemia</w:t>
      </w:r>
      <w:r>
        <w:rPr>
          <w:rFonts w:ascii="Arial" w:hAnsi="Arial" w:cs="Arial"/>
          <w:sz w:val="22"/>
          <w:szCs w:val="22"/>
          <w:shd w:val="clear" w:color="auto" w:fill="FFFFFF"/>
        </w:rPr>
        <w:t xml:space="preserve"> </w:t>
      </w:r>
      <w:r w:rsidRPr="005E75B0">
        <w:rPr>
          <w:rFonts w:ascii="Arial" w:hAnsi="Arial" w:cs="Arial"/>
          <w:sz w:val="22"/>
          <w:szCs w:val="22"/>
          <w:shd w:val="clear" w:color="auto" w:fill="FFFFFF"/>
        </w:rPr>
        <w:t>(</w:t>
      </w:r>
      <w:r>
        <w:rPr>
          <w:rFonts w:ascii="Arial" w:hAnsi="Arial" w:cs="Arial"/>
          <w:sz w:val="22"/>
          <w:szCs w:val="22"/>
          <w:shd w:val="clear" w:color="auto" w:fill="FFFFFF"/>
        </w:rPr>
        <w:t xml:space="preserve">a </w:t>
      </w:r>
      <w:r w:rsidRPr="005E75B0">
        <w:rPr>
          <w:rFonts w:ascii="Arial" w:hAnsi="Arial" w:cs="Arial"/>
          <w:color w:val="222222"/>
          <w:sz w:val="22"/>
          <w:szCs w:val="22"/>
          <w:shd w:val="clear" w:color="auto" w:fill="FFFFFF"/>
        </w:rPr>
        <w:t>condition that develops when your blood lacks enough healthy red blood cells or hemoglobin)</w:t>
      </w:r>
      <w:r>
        <w:rPr>
          <w:rFonts w:ascii="Arial" w:hAnsi="Arial" w:cs="Arial"/>
          <w:sz w:val="22"/>
          <w:szCs w:val="22"/>
          <w:shd w:val="clear" w:color="auto" w:fill="FFFFFF"/>
        </w:rPr>
        <w:t xml:space="preserve"> in the world. </w:t>
      </w:r>
      <w:r w:rsidRPr="00625562">
        <w:rPr>
          <w:rFonts w:ascii="Arial" w:hAnsi="Arial" w:cs="Arial"/>
          <w:sz w:val="22"/>
          <w:szCs w:val="22"/>
          <w:shd w:val="clear" w:color="auto" w:fill="FFFFFF"/>
        </w:rPr>
        <w:t>Iron deficiency progresses through several stages:</w:t>
      </w:r>
    </w:p>
    <w:p w:rsidR="00586203" w:rsidRPr="00625562" w:rsidRDefault="00586203" w:rsidP="00263A47">
      <w:pPr>
        <w:numPr>
          <w:ilvl w:val="0"/>
          <w:numId w:val="1"/>
        </w:numPr>
        <w:spacing w:before="120"/>
        <w:ind w:left="720"/>
        <w:rPr>
          <w:rFonts w:ascii="Arial" w:hAnsi="Arial" w:cs="Arial"/>
          <w:sz w:val="22"/>
          <w:szCs w:val="22"/>
          <w:shd w:val="clear" w:color="auto" w:fill="FFFFFF"/>
        </w:rPr>
      </w:pPr>
      <w:r w:rsidRPr="00625562">
        <w:rPr>
          <w:rFonts w:ascii="Arial" w:hAnsi="Arial" w:cs="Arial"/>
          <w:sz w:val="22"/>
          <w:szCs w:val="22"/>
          <w:shd w:val="clear" w:color="auto" w:fill="FFFFFF"/>
        </w:rPr>
        <w:t>Storage iro</w:t>
      </w:r>
      <w:r>
        <w:rPr>
          <w:rFonts w:ascii="Arial" w:hAnsi="Arial" w:cs="Arial"/>
          <w:sz w:val="22"/>
          <w:szCs w:val="22"/>
          <w:shd w:val="clear" w:color="auto" w:fill="FFFFFF"/>
        </w:rPr>
        <w:t xml:space="preserve">n depletion (mild deficiency): </w:t>
      </w:r>
      <w:r w:rsidRPr="00625562">
        <w:rPr>
          <w:rFonts w:ascii="Arial" w:hAnsi="Arial" w:cs="Arial"/>
          <w:sz w:val="22"/>
          <w:szCs w:val="22"/>
          <w:shd w:val="clear" w:color="auto" w:fill="FFFFFF"/>
        </w:rPr>
        <w:t xml:space="preserve">Iron stores </w:t>
      </w:r>
      <w:r>
        <w:rPr>
          <w:rFonts w:ascii="Arial" w:hAnsi="Arial" w:cs="Arial"/>
          <w:sz w:val="22"/>
          <w:szCs w:val="22"/>
          <w:shd w:val="clear" w:color="auto" w:fill="FFFFFF"/>
        </w:rPr>
        <w:t xml:space="preserve">in the body </w:t>
      </w:r>
      <w:r w:rsidRPr="00625562">
        <w:rPr>
          <w:rFonts w:ascii="Arial" w:hAnsi="Arial" w:cs="Arial"/>
          <w:sz w:val="22"/>
          <w:szCs w:val="22"/>
          <w:shd w:val="clear" w:color="auto" w:fill="FFFFFF"/>
        </w:rPr>
        <w:t>are depleted, but the functional</w:t>
      </w:r>
      <w:r>
        <w:rPr>
          <w:rFonts w:ascii="Arial" w:hAnsi="Arial" w:cs="Arial"/>
          <w:sz w:val="22"/>
          <w:szCs w:val="22"/>
          <w:shd w:val="clear" w:color="auto" w:fill="FFFFFF"/>
        </w:rPr>
        <w:t xml:space="preserve"> iron supply is still normal. </w:t>
      </w:r>
      <w:r w:rsidRPr="00625562">
        <w:rPr>
          <w:rFonts w:ascii="Arial" w:hAnsi="Arial" w:cs="Arial"/>
          <w:sz w:val="22"/>
          <w:szCs w:val="22"/>
          <w:shd w:val="clear" w:color="auto" w:fill="FFFFFF"/>
        </w:rPr>
        <w:t>The serum ferritin concentrations and levels of iron in bone marrow decrease.</w:t>
      </w:r>
    </w:p>
    <w:p w:rsidR="00586203" w:rsidRPr="00625562" w:rsidRDefault="00586203" w:rsidP="00263A47">
      <w:pPr>
        <w:numPr>
          <w:ilvl w:val="0"/>
          <w:numId w:val="1"/>
        </w:numPr>
        <w:spacing w:before="120"/>
        <w:ind w:left="720"/>
        <w:rPr>
          <w:rFonts w:ascii="Arial" w:hAnsi="Arial" w:cs="Arial"/>
          <w:sz w:val="22"/>
          <w:szCs w:val="22"/>
          <w:shd w:val="clear" w:color="auto" w:fill="FFFFFF"/>
        </w:rPr>
      </w:pPr>
      <w:r w:rsidRPr="00625562">
        <w:rPr>
          <w:rFonts w:ascii="Arial" w:hAnsi="Arial" w:cs="Arial"/>
          <w:sz w:val="22"/>
          <w:szCs w:val="22"/>
          <w:shd w:val="clear" w:color="auto" w:fill="FFFFFF"/>
        </w:rPr>
        <w:t>Early functional iron def</w:t>
      </w:r>
      <w:r>
        <w:rPr>
          <w:rFonts w:ascii="Arial" w:hAnsi="Arial" w:cs="Arial"/>
          <w:sz w:val="22"/>
          <w:szCs w:val="22"/>
          <w:shd w:val="clear" w:color="auto" w:fill="FFFFFF"/>
        </w:rPr>
        <w:t xml:space="preserve">iciency (marginal deficiency): </w:t>
      </w:r>
      <w:r w:rsidRPr="00625562">
        <w:rPr>
          <w:rFonts w:ascii="Arial" w:hAnsi="Arial" w:cs="Arial"/>
          <w:sz w:val="22"/>
          <w:szCs w:val="22"/>
          <w:shd w:val="clear" w:color="auto" w:fill="FFFFFF"/>
        </w:rPr>
        <w:t>This occurs before anemia.</w:t>
      </w:r>
      <w:r>
        <w:rPr>
          <w:rFonts w:ascii="Arial" w:hAnsi="Arial" w:cs="Arial"/>
          <w:sz w:val="22"/>
          <w:szCs w:val="22"/>
          <w:shd w:val="clear" w:color="auto" w:fill="FFFFFF"/>
        </w:rPr>
        <w:t xml:space="preserve"> </w:t>
      </w:r>
      <w:r w:rsidRPr="00625562">
        <w:rPr>
          <w:rFonts w:ascii="Arial" w:hAnsi="Arial" w:cs="Arial"/>
          <w:sz w:val="22"/>
          <w:szCs w:val="22"/>
          <w:shd w:val="clear" w:color="auto" w:fill="FFFFFF"/>
        </w:rPr>
        <w:t>The supply of functional iron to tissues including the bone marrow is inadequate.</w:t>
      </w:r>
      <w:r>
        <w:rPr>
          <w:rFonts w:ascii="Arial" w:hAnsi="Arial" w:cs="Arial"/>
          <w:sz w:val="22"/>
          <w:szCs w:val="22"/>
          <w:shd w:val="clear" w:color="auto" w:fill="FFFFFF"/>
        </w:rPr>
        <w:t xml:space="preserve"> </w:t>
      </w:r>
      <w:r w:rsidRPr="00625562">
        <w:rPr>
          <w:rFonts w:ascii="Arial" w:hAnsi="Arial" w:cs="Arial"/>
          <w:sz w:val="22"/>
          <w:szCs w:val="22"/>
          <w:shd w:val="clear" w:color="auto" w:fill="FFFFFF"/>
        </w:rPr>
        <w:t>This impairs the production of red blood cells</w:t>
      </w:r>
      <w:r>
        <w:rPr>
          <w:rFonts w:ascii="Arial" w:hAnsi="Arial" w:cs="Arial"/>
          <w:sz w:val="22"/>
          <w:szCs w:val="22"/>
          <w:shd w:val="clear" w:color="auto" w:fill="FFFFFF"/>
        </w:rPr>
        <w:t>;</w:t>
      </w:r>
      <w:r w:rsidRPr="00625562">
        <w:rPr>
          <w:rFonts w:ascii="Arial" w:hAnsi="Arial" w:cs="Arial"/>
          <w:sz w:val="22"/>
          <w:szCs w:val="22"/>
          <w:shd w:val="clear" w:color="auto" w:fill="FFFFFF"/>
        </w:rPr>
        <w:t xml:space="preserve"> however</w:t>
      </w:r>
      <w:r>
        <w:rPr>
          <w:rFonts w:ascii="Arial" w:hAnsi="Arial" w:cs="Arial"/>
          <w:sz w:val="22"/>
          <w:szCs w:val="22"/>
          <w:shd w:val="clear" w:color="auto" w:fill="FFFFFF"/>
        </w:rPr>
        <w:t>,</w:t>
      </w:r>
      <w:r w:rsidRPr="00625562">
        <w:rPr>
          <w:rFonts w:ascii="Arial" w:hAnsi="Arial" w:cs="Arial"/>
          <w:sz w:val="22"/>
          <w:szCs w:val="22"/>
          <w:shd w:val="clear" w:color="auto" w:fill="FFFFFF"/>
        </w:rPr>
        <w:t xml:space="preserve"> hemoglobin levels usua</w:t>
      </w:r>
      <w:r>
        <w:rPr>
          <w:rFonts w:ascii="Arial" w:hAnsi="Arial" w:cs="Arial"/>
          <w:sz w:val="22"/>
          <w:szCs w:val="22"/>
          <w:shd w:val="clear" w:color="auto" w:fill="FFFFFF"/>
        </w:rPr>
        <w:t>lly are within a normal range.</w:t>
      </w:r>
    </w:p>
    <w:p w:rsidR="00586203" w:rsidRDefault="00586203" w:rsidP="00263A47">
      <w:pPr>
        <w:numPr>
          <w:ilvl w:val="0"/>
          <w:numId w:val="1"/>
        </w:numPr>
        <w:spacing w:before="120"/>
        <w:ind w:left="720"/>
        <w:rPr>
          <w:rFonts w:ascii="Arial" w:hAnsi="Arial" w:cs="Arial"/>
          <w:sz w:val="22"/>
          <w:szCs w:val="22"/>
          <w:shd w:val="clear" w:color="auto" w:fill="FFFFFF"/>
        </w:rPr>
      </w:pPr>
      <w:r>
        <w:rPr>
          <w:rFonts w:ascii="Arial" w:hAnsi="Arial" w:cs="Arial"/>
          <w:sz w:val="22"/>
          <w:szCs w:val="22"/>
          <w:shd w:val="clear" w:color="auto" w:fill="FFFFFF"/>
        </w:rPr>
        <w:t xml:space="preserve">Iron deficient anemia: </w:t>
      </w:r>
      <w:r w:rsidRPr="00625562">
        <w:rPr>
          <w:rFonts w:ascii="Arial" w:hAnsi="Arial" w:cs="Arial"/>
          <w:sz w:val="22"/>
          <w:szCs w:val="22"/>
          <w:shd w:val="clear" w:color="auto" w:fill="FFFFFF"/>
        </w:rPr>
        <w:t xml:space="preserve">The actual definition of this condition is </w:t>
      </w:r>
      <w:r>
        <w:rPr>
          <w:rFonts w:ascii="Arial" w:hAnsi="Arial" w:cs="Arial"/>
          <w:sz w:val="22"/>
          <w:szCs w:val="22"/>
          <w:shd w:val="clear" w:color="auto" w:fill="FFFFFF"/>
        </w:rPr>
        <w:t>the point at which</w:t>
      </w:r>
      <w:r w:rsidRPr="00625562">
        <w:rPr>
          <w:rFonts w:ascii="Arial" w:hAnsi="Arial" w:cs="Arial"/>
          <w:sz w:val="22"/>
          <w:szCs w:val="22"/>
          <w:shd w:val="clear" w:color="auto" w:fill="FFFFFF"/>
        </w:rPr>
        <w:t xml:space="preserve"> individual hemoglobin concentrations f</w:t>
      </w:r>
      <w:r>
        <w:rPr>
          <w:rFonts w:ascii="Arial" w:hAnsi="Arial" w:cs="Arial"/>
          <w:sz w:val="22"/>
          <w:szCs w:val="22"/>
          <w:shd w:val="clear" w:color="auto" w:fill="FFFFFF"/>
        </w:rPr>
        <w:t>all</w:t>
      </w:r>
      <w:r w:rsidRPr="00625562">
        <w:rPr>
          <w:rFonts w:ascii="Arial" w:hAnsi="Arial" w:cs="Arial"/>
          <w:sz w:val="22"/>
          <w:szCs w:val="22"/>
          <w:shd w:val="clear" w:color="auto" w:fill="FFFFFF"/>
        </w:rPr>
        <w:t xml:space="preserve"> two standard deviations</w:t>
      </w:r>
      <w:r>
        <w:rPr>
          <w:rFonts w:ascii="Arial" w:hAnsi="Arial" w:cs="Arial"/>
          <w:sz w:val="22"/>
          <w:szCs w:val="22"/>
          <w:shd w:val="clear" w:color="auto" w:fill="FFFFFF"/>
        </w:rPr>
        <w:t xml:space="preserve"> below </w:t>
      </w:r>
      <w:r w:rsidRPr="00625562">
        <w:rPr>
          <w:rFonts w:ascii="Arial" w:hAnsi="Arial" w:cs="Arial"/>
          <w:sz w:val="22"/>
          <w:szCs w:val="22"/>
          <w:shd w:val="clear" w:color="auto" w:fill="FFFFFF"/>
        </w:rPr>
        <w:t>the mean distribution for hemoglobin in a healthy population of the same gender, age an</w:t>
      </w:r>
      <w:r>
        <w:rPr>
          <w:rFonts w:ascii="Arial" w:hAnsi="Arial" w:cs="Arial"/>
          <w:sz w:val="22"/>
          <w:szCs w:val="22"/>
          <w:shd w:val="clear" w:color="auto" w:fill="FFFFFF"/>
        </w:rPr>
        <w:t xml:space="preserve">d living at the same altitude (at higher altitudes there is less oxygen absorbed by hemoglobin). </w:t>
      </w:r>
      <w:r w:rsidRPr="00625562">
        <w:rPr>
          <w:rFonts w:ascii="Arial" w:hAnsi="Arial" w:cs="Arial"/>
          <w:sz w:val="22"/>
          <w:szCs w:val="22"/>
          <w:shd w:val="clear" w:color="auto" w:fill="FFFFFF"/>
        </w:rPr>
        <w:t xml:space="preserve">At this level </w:t>
      </w:r>
      <w:r>
        <w:rPr>
          <w:rFonts w:ascii="Arial" w:hAnsi="Arial" w:cs="Arial"/>
          <w:sz w:val="22"/>
          <w:szCs w:val="22"/>
          <w:shd w:val="clear" w:color="auto" w:fill="FFFFFF"/>
        </w:rPr>
        <w:t xml:space="preserve">(the two standard deviations below the mean), </w:t>
      </w:r>
      <w:r w:rsidRPr="00625562">
        <w:rPr>
          <w:rFonts w:ascii="Arial" w:hAnsi="Arial" w:cs="Arial"/>
          <w:sz w:val="22"/>
          <w:szCs w:val="22"/>
          <w:shd w:val="clear" w:color="auto" w:fill="FFFFFF"/>
        </w:rPr>
        <w:t>there</w:t>
      </w:r>
      <w:r>
        <w:rPr>
          <w:rFonts w:ascii="Arial" w:hAnsi="Arial" w:cs="Arial"/>
          <w:sz w:val="22"/>
          <w:szCs w:val="22"/>
          <w:shd w:val="clear" w:color="auto" w:fill="FFFFFF"/>
        </w:rPr>
        <w:t xml:space="preserve"> is</w:t>
      </w:r>
      <w:r w:rsidRPr="00625562">
        <w:rPr>
          <w:rFonts w:ascii="Arial" w:hAnsi="Arial" w:cs="Arial"/>
          <w:sz w:val="22"/>
          <w:szCs w:val="22"/>
          <w:shd w:val="clear" w:color="auto" w:fill="FFFFFF"/>
        </w:rPr>
        <w:t xml:space="preserve"> inadequate iron to suppo</w:t>
      </w:r>
      <w:r>
        <w:rPr>
          <w:rFonts w:ascii="Arial" w:hAnsi="Arial" w:cs="Arial"/>
          <w:sz w:val="22"/>
          <w:szCs w:val="22"/>
          <w:shd w:val="clear" w:color="auto" w:fill="FFFFFF"/>
        </w:rPr>
        <w:t xml:space="preserve">rt normal red cell production. </w:t>
      </w:r>
      <w:r w:rsidRPr="00625562">
        <w:rPr>
          <w:rFonts w:ascii="Arial" w:hAnsi="Arial" w:cs="Arial"/>
          <w:sz w:val="22"/>
          <w:szCs w:val="22"/>
          <w:shd w:val="clear" w:color="auto" w:fill="FFFFFF"/>
        </w:rPr>
        <w:t>The red blood cells are smaller than normal and the levels of hemoglobin decline. As a result the red blood cells are paler than normal.</w:t>
      </w:r>
    </w:p>
    <w:p w:rsidR="00586203" w:rsidRPr="00625562" w:rsidRDefault="00586203" w:rsidP="00586203">
      <w:pPr>
        <w:rPr>
          <w:rFonts w:ascii="Arial" w:hAnsi="Arial" w:cs="Arial"/>
          <w:sz w:val="22"/>
          <w:szCs w:val="22"/>
          <w:shd w:val="clear" w:color="auto" w:fill="FFFFFF"/>
        </w:rPr>
      </w:pPr>
    </w:p>
    <w:p w:rsidR="00586203" w:rsidRPr="00625562" w:rsidRDefault="00586203" w:rsidP="00586203">
      <w:pPr>
        <w:ind w:firstLine="720"/>
        <w:rPr>
          <w:rFonts w:ascii="Arial" w:hAnsi="Arial" w:cs="Arial"/>
          <w:sz w:val="22"/>
          <w:szCs w:val="22"/>
          <w:shd w:val="clear" w:color="auto" w:fill="FFFFFF"/>
        </w:rPr>
      </w:pPr>
      <w:r w:rsidRPr="00625562">
        <w:rPr>
          <w:rFonts w:ascii="Arial" w:hAnsi="Arial" w:cs="Arial"/>
          <w:sz w:val="22"/>
          <w:szCs w:val="22"/>
          <w:shd w:val="clear" w:color="auto" w:fill="FFFFFF"/>
        </w:rPr>
        <w:lastRenderedPageBreak/>
        <w:t>Most of the symptoms associated with iron def</w:t>
      </w:r>
      <w:r>
        <w:rPr>
          <w:rFonts w:ascii="Arial" w:hAnsi="Arial" w:cs="Arial"/>
          <w:sz w:val="22"/>
          <w:szCs w:val="22"/>
          <w:shd w:val="clear" w:color="auto" w:fill="FFFFFF"/>
        </w:rPr>
        <w:t xml:space="preserve">iciency </w:t>
      </w:r>
      <w:proofErr w:type="gramStart"/>
      <w:r>
        <w:rPr>
          <w:rFonts w:ascii="Arial" w:hAnsi="Arial" w:cs="Arial"/>
          <w:sz w:val="22"/>
          <w:szCs w:val="22"/>
          <w:shd w:val="clear" w:color="auto" w:fill="FFFFFF"/>
        </w:rPr>
        <w:t>is</w:t>
      </w:r>
      <w:proofErr w:type="gramEnd"/>
      <w:r>
        <w:rPr>
          <w:rFonts w:ascii="Arial" w:hAnsi="Arial" w:cs="Arial"/>
          <w:sz w:val="22"/>
          <w:szCs w:val="22"/>
          <w:shd w:val="clear" w:color="auto" w:fill="FFFFFF"/>
        </w:rPr>
        <w:t xml:space="preserve"> a result of anemia. </w:t>
      </w:r>
      <w:r w:rsidRPr="00625562">
        <w:rPr>
          <w:rFonts w:ascii="Arial" w:hAnsi="Arial" w:cs="Arial"/>
          <w:sz w:val="22"/>
          <w:szCs w:val="22"/>
          <w:shd w:val="clear" w:color="auto" w:fill="FFFFFF"/>
        </w:rPr>
        <w:t>The symptoms caused by anemia include chronic fatigue, weakness, dizziness, rapid heart rate, palpitations, shortness of breath when doing simple tasks, pica (the desired to chew on ice or other non-food items), and</w:t>
      </w:r>
      <w:r>
        <w:rPr>
          <w:rFonts w:ascii="Arial" w:hAnsi="Arial" w:cs="Arial"/>
          <w:sz w:val="22"/>
          <w:szCs w:val="22"/>
          <w:shd w:val="clear" w:color="auto" w:fill="FFFFFF"/>
        </w:rPr>
        <w:t xml:space="preserve"> </w:t>
      </w:r>
      <w:r w:rsidRPr="00625562">
        <w:rPr>
          <w:rFonts w:ascii="Arial" w:hAnsi="Arial" w:cs="Arial"/>
          <w:sz w:val="22"/>
          <w:szCs w:val="22"/>
          <w:shd w:val="clear" w:color="auto" w:fill="FFFFFF"/>
        </w:rPr>
        <w:t>gastrointestinal disturbances. It may also cause impaired cognitive function, immune function an</w:t>
      </w:r>
      <w:r>
        <w:rPr>
          <w:rFonts w:ascii="Arial" w:hAnsi="Arial" w:cs="Arial"/>
          <w:sz w:val="22"/>
          <w:szCs w:val="22"/>
          <w:shd w:val="clear" w:color="auto" w:fill="FFFFFF"/>
        </w:rPr>
        <w:t xml:space="preserve">d body temperature regulation. </w:t>
      </w:r>
      <w:r w:rsidRPr="00625562">
        <w:rPr>
          <w:rFonts w:ascii="Arial" w:hAnsi="Arial" w:cs="Arial"/>
          <w:sz w:val="22"/>
          <w:szCs w:val="22"/>
          <w:shd w:val="clear" w:color="auto" w:fill="FFFFFF"/>
        </w:rPr>
        <w:t xml:space="preserve">Even mild and moderate deficiency </w:t>
      </w:r>
      <w:r>
        <w:rPr>
          <w:rFonts w:ascii="Arial" w:hAnsi="Arial" w:cs="Arial"/>
          <w:sz w:val="22"/>
          <w:szCs w:val="22"/>
          <w:shd w:val="clear" w:color="auto" w:fill="FFFFFF"/>
        </w:rPr>
        <w:t xml:space="preserve">conditions </w:t>
      </w:r>
      <w:r w:rsidRPr="00625562">
        <w:rPr>
          <w:rFonts w:ascii="Arial" w:hAnsi="Arial" w:cs="Arial"/>
          <w:sz w:val="22"/>
          <w:szCs w:val="22"/>
          <w:shd w:val="clear" w:color="auto" w:fill="FFFFFF"/>
        </w:rPr>
        <w:t>can be associated with functional impairments affecting cognitive development, immunity</w:t>
      </w:r>
      <w:r>
        <w:rPr>
          <w:rFonts w:ascii="Arial" w:hAnsi="Arial" w:cs="Arial"/>
          <w:sz w:val="22"/>
          <w:szCs w:val="22"/>
          <w:shd w:val="clear" w:color="auto" w:fill="FFFFFF"/>
        </w:rPr>
        <w:t xml:space="preserve"> functions, and work capacity. </w:t>
      </w:r>
      <w:r w:rsidRPr="00625562">
        <w:rPr>
          <w:rFonts w:ascii="Arial" w:hAnsi="Arial" w:cs="Arial"/>
          <w:sz w:val="22"/>
          <w:szCs w:val="22"/>
          <w:shd w:val="clear" w:color="auto" w:fill="FFFFFF"/>
        </w:rPr>
        <w:t>Iron deficiency in infants or children can result in psychomotor and cognitive abnormalities</w:t>
      </w:r>
      <w:r>
        <w:rPr>
          <w:rFonts w:ascii="Arial" w:hAnsi="Arial" w:cs="Arial"/>
          <w:sz w:val="22"/>
          <w:szCs w:val="22"/>
          <w:shd w:val="clear" w:color="auto" w:fill="FFFFFF"/>
        </w:rPr>
        <w:t>,</w:t>
      </w:r>
      <w:r w:rsidRPr="00625562">
        <w:rPr>
          <w:rFonts w:ascii="Arial" w:hAnsi="Arial" w:cs="Arial"/>
          <w:sz w:val="22"/>
          <w:szCs w:val="22"/>
          <w:shd w:val="clear" w:color="auto" w:fill="FFFFFF"/>
        </w:rPr>
        <w:t xml:space="preserve"> which can lead to learning disabilities if left untreated. Anemia during pregnancy can result is the risk of sepsis, maternal mortality, perinatal mortality and low birth weight.</w:t>
      </w:r>
    </w:p>
    <w:p w:rsidR="00586203" w:rsidRPr="00625562" w:rsidRDefault="00586203" w:rsidP="00586203">
      <w:pPr>
        <w:rPr>
          <w:rFonts w:ascii="Arial" w:hAnsi="Arial" w:cs="Arial"/>
          <w:sz w:val="22"/>
          <w:szCs w:val="22"/>
          <w:shd w:val="clear" w:color="auto" w:fill="FFFFFF"/>
        </w:rPr>
      </w:pPr>
    </w:p>
    <w:p w:rsidR="00586203" w:rsidRDefault="00586203" w:rsidP="00586203">
      <w:pPr>
        <w:ind w:firstLine="720"/>
        <w:rPr>
          <w:rFonts w:ascii="Arial" w:hAnsi="Arial" w:cs="Arial"/>
          <w:sz w:val="22"/>
          <w:szCs w:val="22"/>
          <w:shd w:val="clear" w:color="auto" w:fill="FFFFFF"/>
        </w:rPr>
      </w:pPr>
      <w:r w:rsidRPr="00625562">
        <w:rPr>
          <w:rFonts w:ascii="Arial" w:hAnsi="Arial" w:cs="Arial"/>
          <w:sz w:val="22"/>
          <w:szCs w:val="22"/>
          <w:shd w:val="clear" w:color="auto" w:fill="FFFFFF"/>
        </w:rPr>
        <w:t>The cause of iron deficiency can fall int</w:t>
      </w:r>
      <w:r>
        <w:rPr>
          <w:rFonts w:ascii="Arial" w:hAnsi="Arial" w:cs="Arial"/>
          <w:sz w:val="22"/>
          <w:szCs w:val="22"/>
          <w:shd w:val="clear" w:color="auto" w:fill="FFFFFF"/>
        </w:rPr>
        <w:t xml:space="preserve">o one of two broad categories. </w:t>
      </w:r>
      <w:r w:rsidRPr="00625562">
        <w:rPr>
          <w:rFonts w:ascii="Arial" w:hAnsi="Arial" w:cs="Arial"/>
          <w:sz w:val="22"/>
          <w:szCs w:val="22"/>
          <w:shd w:val="clear" w:color="auto" w:fill="FFFFFF"/>
        </w:rPr>
        <w:t>Iron deficiency can be a result of the increase</w:t>
      </w:r>
      <w:r>
        <w:rPr>
          <w:rFonts w:ascii="Arial" w:hAnsi="Arial" w:cs="Arial"/>
          <w:sz w:val="22"/>
          <w:szCs w:val="22"/>
          <w:shd w:val="clear" w:color="auto" w:fill="FFFFFF"/>
        </w:rPr>
        <w:t>d</w:t>
      </w:r>
      <w:r w:rsidRPr="00625562">
        <w:rPr>
          <w:rFonts w:ascii="Arial" w:hAnsi="Arial" w:cs="Arial"/>
          <w:sz w:val="22"/>
          <w:szCs w:val="22"/>
          <w:shd w:val="clear" w:color="auto" w:fill="FFFFFF"/>
        </w:rPr>
        <w:t xml:space="preserve"> need for iron or a decrease in the intake or absorption of iron.</w:t>
      </w:r>
      <w:r>
        <w:rPr>
          <w:rFonts w:ascii="Arial" w:hAnsi="Arial" w:cs="Arial"/>
          <w:sz w:val="22"/>
          <w:szCs w:val="22"/>
          <w:shd w:val="clear" w:color="auto" w:fill="FFFFFF"/>
        </w:rPr>
        <w:t xml:space="preserve"> </w:t>
      </w:r>
      <w:r w:rsidRPr="00625562">
        <w:rPr>
          <w:rFonts w:ascii="Arial" w:hAnsi="Arial" w:cs="Arial"/>
          <w:sz w:val="22"/>
          <w:szCs w:val="22"/>
          <w:shd w:val="clear" w:color="auto" w:fill="FFFFFF"/>
        </w:rPr>
        <w:t>The increase</w:t>
      </w:r>
      <w:r>
        <w:rPr>
          <w:rFonts w:ascii="Arial" w:hAnsi="Arial" w:cs="Arial"/>
          <w:sz w:val="22"/>
          <w:szCs w:val="22"/>
          <w:shd w:val="clear" w:color="auto" w:fill="FFFFFF"/>
        </w:rPr>
        <w:t>d</w:t>
      </w:r>
      <w:r w:rsidRPr="00625562">
        <w:rPr>
          <w:rFonts w:ascii="Arial" w:hAnsi="Arial" w:cs="Arial"/>
          <w:sz w:val="22"/>
          <w:szCs w:val="22"/>
          <w:shd w:val="clear" w:color="auto" w:fill="FFFFFF"/>
        </w:rPr>
        <w:t xml:space="preserve"> need for iron occurs w</w:t>
      </w:r>
      <w:r>
        <w:rPr>
          <w:rFonts w:ascii="Arial" w:hAnsi="Arial" w:cs="Arial"/>
          <w:sz w:val="22"/>
          <w:szCs w:val="22"/>
          <w:shd w:val="clear" w:color="auto" w:fill="FFFFFF"/>
        </w:rPr>
        <w:t xml:space="preserve">hen rapid growth is occurring. </w:t>
      </w:r>
      <w:r w:rsidRPr="00625562">
        <w:rPr>
          <w:rFonts w:ascii="Arial" w:hAnsi="Arial" w:cs="Arial"/>
          <w:sz w:val="22"/>
          <w:szCs w:val="22"/>
          <w:shd w:val="clear" w:color="auto" w:fill="FFFFFF"/>
        </w:rPr>
        <w:t>Neonates, infants, children under the age of six, early adolescents</w:t>
      </w:r>
      <w:r>
        <w:rPr>
          <w:rFonts w:ascii="Arial" w:hAnsi="Arial" w:cs="Arial"/>
          <w:sz w:val="22"/>
          <w:szCs w:val="22"/>
          <w:shd w:val="clear" w:color="auto" w:fill="FFFFFF"/>
        </w:rPr>
        <w:t>,</w:t>
      </w:r>
      <w:r w:rsidRPr="00625562">
        <w:rPr>
          <w:rFonts w:ascii="Arial" w:hAnsi="Arial" w:cs="Arial"/>
          <w:sz w:val="22"/>
          <w:szCs w:val="22"/>
          <w:shd w:val="clear" w:color="auto" w:fill="FFFFFF"/>
        </w:rPr>
        <w:t xml:space="preserve"> and pregnant </w:t>
      </w:r>
      <w:r>
        <w:rPr>
          <w:rFonts w:ascii="Arial" w:hAnsi="Arial" w:cs="Arial"/>
          <w:sz w:val="22"/>
          <w:szCs w:val="22"/>
          <w:shd w:val="clear" w:color="auto" w:fill="FFFFFF"/>
        </w:rPr>
        <w:t xml:space="preserve">women fall into this category. </w:t>
      </w:r>
      <w:r w:rsidRPr="00625562">
        <w:rPr>
          <w:rFonts w:ascii="Arial" w:hAnsi="Arial" w:cs="Arial"/>
          <w:sz w:val="22"/>
          <w:szCs w:val="22"/>
          <w:shd w:val="clear" w:color="auto" w:fill="FFFFFF"/>
        </w:rPr>
        <w:t>Chronic bleeding or acute blood los</w:t>
      </w:r>
      <w:r>
        <w:rPr>
          <w:rFonts w:ascii="Arial" w:hAnsi="Arial" w:cs="Arial"/>
          <w:sz w:val="22"/>
          <w:szCs w:val="22"/>
          <w:shd w:val="clear" w:color="auto" w:fill="FFFFFF"/>
        </w:rPr>
        <w:t xml:space="preserve">s also increases the need for iron. </w:t>
      </w:r>
      <w:r w:rsidRPr="00625562">
        <w:rPr>
          <w:rFonts w:ascii="Arial" w:hAnsi="Arial" w:cs="Arial"/>
          <w:sz w:val="22"/>
          <w:szCs w:val="22"/>
          <w:shd w:val="clear" w:color="auto" w:fill="FFFFFF"/>
        </w:rPr>
        <w:t xml:space="preserve">Those that may be at risk for iron deficiency due to blood loss include girls and women that have heavy menstruation, pregnant women, frequent blood donors and people that undergo surgery or have </w:t>
      </w:r>
      <w:r>
        <w:rPr>
          <w:rFonts w:ascii="Arial" w:hAnsi="Arial" w:cs="Arial"/>
          <w:sz w:val="22"/>
          <w:szCs w:val="22"/>
          <w:shd w:val="clear" w:color="auto" w:fill="FFFFFF"/>
        </w:rPr>
        <w:t xml:space="preserve">an </w:t>
      </w:r>
      <w:r w:rsidRPr="00625562">
        <w:rPr>
          <w:rFonts w:ascii="Arial" w:hAnsi="Arial" w:cs="Arial"/>
          <w:sz w:val="22"/>
          <w:szCs w:val="22"/>
          <w:shd w:val="clear" w:color="auto" w:fill="FFFFFF"/>
        </w:rPr>
        <w:t>accident.</w:t>
      </w:r>
    </w:p>
    <w:p w:rsidR="00586203" w:rsidRPr="00625562" w:rsidRDefault="00586203" w:rsidP="00586203">
      <w:pPr>
        <w:rPr>
          <w:rFonts w:ascii="Arial" w:hAnsi="Arial" w:cs="Arial"/>
          <w:sz w:val="22"/>
          <w:szCs w:val="22"/>
          <w:shd w:val="clear" w:color="auto" w:fill="FFFFFF"/>
        </w:rPr>
      </w:pPr>
    </w:p>
    <w:p w:rsidR="00586203" w:rsidRDefault="00586203" w:rsidP="00586203">
      <w:pPr>
        <w:rPr>
          <w:rFonts w:ascii="Arial" w:hAnsi="Arial" w:cs="Arial"/>
          <w:sz w:val="22"/>
          <w:szCs w:val="22"/>
          <w:shd w:val="clear" w:color="auto" w:fill="FFFFFF"/>
        </w:rPr>
      </w:pPr>
      <w:r w:rsidRPr="00625562">
        <w:rPr>
          <w:rFonts w:ascii="Arial" w:hAnsi="Arial" w:cs="Arial"/>
          <w:sz w:val="22"/>
          <w:szCs w:val="22"/>
          <w:shd w:val="clear" w:color="auto" w:fill="FFFFFF"/>
        </w:rPr>
        <w:tab/>
        <w:t xml:space="preserve">Decreased intake or absorption can occur due to certain diets. Diets that do not include </w:t>
      </w:r>
      <w:proofErr w:type="spellStart"/>
      <w:r w:rsidRPr="00625562">
        <w:rPr>
          <w:rFonts w:ascii="Arial" w:hAnsi="Arial" w:cs="Arial"/>
          <w:sz w:val="22"/>
          <w:szCs w:val="22"/>
          <w:shd w:val="clear" w:color="auto" w:fill="FFFFFF"/>
        </w:rPr>
        <w:t>heme</w:t>
      </w:r>
      <w:proofErr w:type="spellEnd"/>
      <w:r w:rsidRPr="00625562">
        <w:rPr>
          <w:rFonts w:ascii="Arial" w:hAnsi="Arial" w:cs="Arial"/>
          <w:sz w:val="22"/>
          <w:szCs w:val="22"/>
          <w:shd w:val="clear" w:color="auto" w:fill="FFFFFF"/>
        </w:rPr>
        <w:t xml:space="preserve"> iron, such as vegetarian and vegan diets, potentially have less iron absorbed since non-</w:t>
      </w:r>
      <w:proofErr w:type="spellStart"/>
      <w:r w:rsidRPr="00625562">
        <w:rPr>
          <w:rFonts w:ascii="Arial" w:hAnsi="Arial" w:cs="Arial"/>
          <w:sz w:val="22"/>
          <w:szCs w:val="22"/>
          <w:shd w:val="clear" w:color="auto" w:fill="FFFFFF"/>
        </w:rPr>
        <w:t>heme</w:t>
      </w:r>
      <w:proofErr w:type="spellEnd"/>
      <w:r w:rsidRPr="00625562">
        <w:rPr>
          <w:rFonts w:ascii="Arial" w:hAnsi="Arial" w:cs="Arial"/>
          <w:sz w:val="22"/>
          <w:szCs w:val="22"/>
          <w:shd w:val="clear" w:color="auto" w:fill="FFFFFF"/>
        </w:rPr>
        <w:t xml:space="preserve"> iron</w:t>
      </w:r>
      <w:r>
        <w:rPr>
          <w:rFonts w:ascii="Arial" w:hAnsi="Arial" w:cs="Arial"/>
          <w:sz w:val="22"/>
          <w:szCs w:val="22"/>
          <w:shd w:val="clear" w:color="auto" w:fill="FFFFFF"/>
        </w:rPr>
        <w:t xml:space="preserve"> is absorbed less efficiently. </w:t>
      </w:r>
      <w:r w:rsidRPr="00625562">
        <w:rPr>
          <w:rFonts w:ascii="Arial" w:hAnsi="Arial" w:cs="Arial"/>
          <w:sz w:val="22"/>
          <w:szCs w:val="22"/>
          <w:shd w:val="clear" w:color="auto" w:fill="FFFFFF"/>
        </w:rPr>
        <w:t>Those that consume large quantities of foods that interfere with the absorption of iron, such as dairy products, coffee, tea or eggs, ma</w:t>
      </w:r>
      <w:r>
        <w:rPr>
          <w:rFonts w:ascii="Arial" w:hAnsi="Arial" w:cs="Arial"/>
          <w:sz w:val="22"/>
          <w:szCs w:val="22"/>
          <w:shd w:val="clear" w:color="auto" w:fill="FFFFFF"/>
        </w:rPr>
        <w:t xml:space="preserve">y suffer from iron deficiency. </w:t>
      </w:r>
      <w:r w:rsidRPr="00625562">
        <w:rPr>
          <w:rFonts w:ascii="Arial" w:hAnsi="Arial" w:cs="Arial"/>
          <w:sz w:val="22"/>
          <w:szCs w:val="22"/>
          <w:shd w:val="clear" w:color="auto" w:fill="FFFFFF"/>
        </w:rPr>
        <w:t>Certain disease conditions c</w:t>
      </w:r>
      <w:r>
        <w:rPr>
          <w:rFonts w:ascii="Arial" w:hAnsi="Arial" w:cs="Arial"/>
          <w:sz w:val="22"/>
          <w:szCs w:val="22"/>
          <w:shd w:val="clear" w:color="auto" w:fill="FFFFFF"/>
        </w:rPr>
        <w:t xml:space="preserve">an also limit iron absorption. Celiac disease is an example. </w:t>
      </w:r>
      <w:r w:rsidRPr="00625562">
        <w:rPr>
          <w:rFonts w:ascii="Arial" w:hAnsi="Arial" w:cs="Arial"/>
          <w:sz w:val="22"/>
          <w:szCs w:val="22"/>
          <w:shd w:val="clear" w:color="auto" w:fill="FFFFFF"/>
        </w:rPr>
        <w:t>For people with celiac disease, the consumption of food with gluten cause</w:t>
      </w:r>
      <w:r>
        <w:rPr>
          <w:rFonts w:ascii="Arial" w:hAnsi="Arial" w:cs="Arial"/>
          <w:sz w:val="22"/>
          <w:szCs w:val="22"/>
          <w:shd w:val="clear" w:color="auto" w:fill="FFFFFF"/>
        </w:rPr>
        <w:t xml:space="preserve">s an immune system </w:t>
      </w:r>
      <w:r w:rsidRPr="00625562">
        <w:rPr>
          <w:rFonts w:ascii="Arial" w:hAnsi="Arial" w:cs="Arial"/>
          <w:sz w:val="22"/>
          <w:szCs w:val="22"/>
          <w:shd w:val="clear" w:color="auto" w:fill="FFFFFF"/>
        </w:rPr>
        <w:t>response that damages the intestinal mucosa</w:t>
      </w:r>
      <w:r>
        <w:rPr>
          <w:rFonts w:ascii="Arial" w:hAnsi="Arial" w:cs="Arial"/>
          <w:sz w:val="22"/>
          <w:szCs w:val="22"/>
          <w:shd w:val="clear" w:color="auto" w:fill="FFFFFF"/>
        </w:rPr>
        <w:t>. This</w:t>
      </w:r>
      <w:r w:rsidRPr="00625562">
        <w:rPr>
          <w:rFonts w:ascii="Arial" w:hAnsi="Arial" w:cs="Arial"/>
          <w:sz w:val="22"/>
          <w:szCs w:val="22"/>
          <w:shd w:val="clear" w:color="auto" w:fill="FFFFFF"/>
        </w:rPr>
        <w:t xml:space="preserve"> prevents the absorption of </w:t>
      </w:r>
      <w:r>
        <w:rPr>
          <w:rFonts w:ascii="Arial" w:hAnsi="Arial" w:cs="Arial"/>
          <w:sz w:val="22"/>
          <w:szCs w:val="22"/>
          <w:shd w:val="clear" w:color="auto" w:fill="FFFFFF"/>
        </w:rPr>
        <w:t xml:space="preserve">iron and can result in anemia. </w:t>
      </w:r>
      <w:proofErr w:type="gramStart"/>
      <w:r w:rsidRPr="00625562">
        <w:rPr>
          <w:rFonts w:ascii="Arial" w:hAnsi="Arial" w:cs="Arial"/>
          <w:sz w:val="22"/>
          <w:szCs w:val="22"/>
          <w:shd w:val="clear" w:color="auto" w:fill="FFFFFF"/>
        </w:rPr>
        <w:t>Inflammatory bowel diseases, such as Crohn’s disease, impairs</w:t>
      </w:r>
      <w:proofErr w:type="gramEnd"/>
      <w:r w:rsidRPr="00625562">
        <w:rPr>
          <w:rFonts w:ascii="Arial" w:hAnsi="Arial" w:cs="Arial"/>
          <w:sz w:val="22"/>
          <w:szCs w:val="22"/>
          <w:shd w:val="clear" w:color="auto" w:fill="FFFFFF"/>
        </w:rPr>
        <w:t xml:space="preserve"> the intestinal absorption of iron and causes blood loss from ulcerated mucosa.</w:t>
      </w:r>
    </w:p>
    <w:p w:rsidR="00586203" w:rsidRPr="00064A65" w:rsidRDefault="00586203" w:rsidP="00586203">
      <w:pPr>
        <w:rPr>
          <w:rFonts w:ascii="Arial" w:hAnsi="Arial" w:cs="Arial"/>
          <w:sz w:val="22"/>
          <w:szCs w:val="22"/>
          <w:shd w:val="clear" w:color="auto" w:fill="FFFFFF"/>
        </w:rPr>
      </w:pPr>
    </w:p>
    <w:p w:rsidR="00586203" w:rsidRDefault="00586203" w:rsidP="00586203">
      <w:pPr>
        <w:rPr>
          <w:rFonts w:ascii="Arial" w:hAnsi="Arial" w:cs="Arial"/>
          <w:b/>
          <w:sz w:val="22"/>
          <w:szCs w:val="22"/>
          <w:shd w:val="clear" w:color="auto" w:fill="FFFFFF"/>
        </w:rPr>
      </w:pPr>
      <w:r w:rsidRPr="00064A65">
        <w:rPr>
          <w:rFonts w:ascii="Arial" w:hAnsi="Arial" w:cs="Arial"/>
          <w:sz w:val="22"/>
          <w:szCs w:val="22"/>
          <w:shd w:val="clear" w:color="auto" w:fill="FFFFFF"/>
        </w:rPr>
        <w:tab/>
      </w:r>
      <w:r w:rsidRPr="00064A65">
        <w:rPr>
          <w:rFonts w:ascii="Arial" w:hAnsi="Arial" w:cs="Arial"/>
          <w:b/>
          <w:sz w:val="22"/>
          <w:szCs w:val="22"/>
          <w:shd w:val="clear" w:color="auto" w:fill="FFFFFF"/>
        </w:rPr>
        <w:t xml:space="preserve">Iron </w:t>
      </w:r>
      <w:r>
        <w:rPr>
          <w:rFonts w:ascii="Arial" w:hAnsi="Arial" w:cs="Arial"/>
          <w:b/>
          <w:sz w:val="22"/>
          <w:szCs w:val="22"/>
          <w:shd w:val="clear" w:color="auto" w:fill="FFFFFF"/>
        </w:rPr>
        <w:t>t</w:t>
      </w:r>
      <w:r w:rsidRPr="00064A65">
        <w:rPr>
          <w:rFonts w:ascii="Arial" w:hAnsi="Arial" w:cs="Arial"/>
          <w:b/>
          <w:sz w:val="22"/>
          <w:szCs w:val="22"/>
          <w:shd w:val="clear" w:color="auto" w:fill="FFFFFF"/>
        </w:rPr>
        <w:t xml:space="preserve">oxicity and </w:t>
      </w:r>
      <w:r>
        <w:rPr>
          <w:rFonts w:ascii="Arial" w:hAnsi="Arial" w:cs="Arial"/>
          <w:b/>
          <w:sz w:val="22"/>
          <w:szCs w:val="22"/>
          <w:shd w:val="clear" w:color="auto" w:fill="FFFFFF"/>
        </w:rPr>
        <w:t>o</w:t>
      </w:r>
      <w:r w:rsidRPr="00064A65">
        <w:rPr>
          <w:rFonts w:ascii="Arial" w:hAnsi="Arial" w:cs="Arial"/>
          <w:b/>
          <w:sz w:val="22"/>
          <w:szCs w:val="22"/>
          <w:shd w:val="clear" w:color="auto" w:fill="FFFFFF"/>
        </w:rPr>
        <w:t>verload</w:t>
      </w:r>
    </w:p>
    <w:p w:rsidR="00586203" w:rsidRPr="00996EA3" w:rsidRDefault="00586203" w:rsidP="00586203">
      <w:pPr>
        <w:rPr>
          <w:rFonts w:ascii="Arial" w:hAnsi="Arial" w:cs="Arial"/>
          <w:sz w:val="22"/>
          <w:szCs w:val="22"/>
          <w:shd w:val="clear" w:color="auto" w:fill="FFFFFF"/>
        </w:rPr>
      </w:pPr>
    </w:p>
    <w:p w:rsidR="00586203" w:rsidRDefault="00586203" w:rsidP="00586203">
      <w:pPr>
        <w:rPr>
          <w:rFonts w:ascii="Arial" w:hAnsi="Arial" w:cs="Arial"/>
          <w:sz w:val="22"/>
          <w:szCs w:val="22"/>
          <w:shd w:val="clear" w:color="auto" w:fill="FFFFFF"/>
        </w:rPr>
      </w:pPr>
      <w:r>
        <w:rPr>
          <w:sz w:val="22"/>
          <w:szCs w:val="22"/>
          <w:shd w:val="clear" w:color="auto" w:fill="FFFFFF"/>
        </w:rPr>
        <w:tab/>
      </w:r>
      <w:r w:rsidRPr="00F97C87">
        <w:rPr>
          <w:rFonts w:ascii="Arial" w:hAnsi="Arial" w:cs="Arial"/>
          <w:sz w:val="22"/>
          <w:szCs w:val="22"/>
          <w:shd w:val="clear" w:color="auto" w:fill="FFFFFF"/>
        </w:rPr>
        <w:t>Too much iron in the body</w:t>
      </w:r>
      <w:r>
        <w:rPr>
          <w:rFonts w:ascii="Arial" w:hAnsi="Arial" w:cs="Arial"/>
          <w:sz w:val="22"/>
          <w:szCs w:val="22"/>
          <w:shd w:val="clear" w:color="auto" w:fill="FFFFFF"/>
        </w:rPr>
        <w:t xml:space="preserve"> can cause severe problems.</w:t>
      </w:r>
      <w:r w:rsidRPr="00F97C87">
        <w:rPr>
          <w:rFonts w:ascii="Arial" w:hAnsi="Arial" w:cs="Arial"/>
          <w:sz w:val="22"/>
          <w:szCs w:val="22"/>
          <w:shd w:val="clear" w:color="auto" w:fill="FFFFFF"/>
        </w:rPr>
        <w:t xml:space="preserve"> Normally very little free ion circulates in the bloodstream</w:t>
      </w:r>
      <w:r>
        <w:rPr>
          <w:rFonts w:ascii="Arial" w:hAnsi="Arial" w:cs="Arial"/>
          <w:sz w:val="22"/>
          <w:szCs w:val="22"/>
          <w:shd w:val="clear" w:color="auto" w:fill="FFFFFF"/>
        </w:rPr>
        <w:t>,</w:t>
      </w:r>
      <w:r w:rsidRPr="00F97C87">
        <w:rPr>
          <w:rFonts w:ascii="Arial" w:hAnsi="Arial" w:cs="Arial"/>
          <w:sz w:val="22"/>
          <w:szCs w:val="22"/>
          <w:shd w:val="clear" w:color="auto" w:fill="FFFFFF"/>
        </w:rPr>
        <w:t xml:space="preserve"> since it is bound</w:t>
      </w:r>
      <w:r>
        <w:rPr>
          <w:rFonts w:ascii="Arial" w:hAnsi="Arial" w:cs="Arial"/>
          <w:sz w:val="22"/>
          <w:szCs w:val="22"/>
          <w:shd w:val="clear" w:color="auto" w:fill="FFFFFF"/>
        </w:rPr>
        <w:t xml:space="preserve"> to proteins like transferrin. </w:t>
      </w:r>
      <w:r w:rsidRPr="00F97C87">
        <w:rPr>
          <w:rFonts w:ascii="Arial" w:hAnsi="Arial" w:cs="Arial"/>
          <w:sz w:val="22"/>
          <w:szCs w:val="22"/>
          <w:shd w:val="clear" w:color="auto" w:fill="FFFFFF"/>
        </w:rPr>
        <w:t>Iron toxicity can increase the levels of free iron in the body where is acts as a pro-oxidant (opposite of an antioxidant) and can pote</w:t>
      </w:r>
      <w:r>
        <w:rPr>
          <w:rFonts w:ascii="Arial" w:hAnsi="Arial" w:cs="Arial"/>
          <w:sz w:val="22"/>
          <w:szCs w:val="22"/>
          <w:shd w:val="clear" w:color="auto" w:fill="FFFFFF"/>
        </w:rPr>
        <w:t xml:space="preserve">ntially cause damage to cells. </w:t>
      </w:r>
      <w:r w:rsidRPr="00F97C87">
        <w:rPr>
          <w:rFonts w:ascii="Arial" w:hAnsi="Arial" w:cs="Arial"/>
          <w:sz w:val="22"/>
          <w:szCs w:val="22"/>
          <w:shd w:val="clear" w:color="auto" w:fill="FFFFFF"/>
        </w:rPr>
        <w:t xml:space="preserve">Acute iron poisoning occurs when a person, frequently </w:t>
      </w:r>
      <w:r>
        <w:rPr>
          <w:rFonts w:ascii="Arial" w:hAnsi="Arial" w:cs="Arial"/>
          <w:sz w:val="22"/>
          <w:szCs w:val="22"/>
          <w:shd w:val="clear" w:color="auto" w:fill="FFFFFF"/>
        </w:rPr>
        <w:t xml:space="preserve">a </w:t>
      </w:r>
      <w:r w:rsidRPr="00F97C87">
        <w:rPr>
          <w:rFonts w:ascii="Arial" w:hAnsi="Arial" w:cs="Arial"/>
          <w:sz w:val="22"/>
          <w:szCs w:val="22"/>
          <w:shd w:val="clear" w:color="auto" w:fill="FFFFFF"/>
        </w:rPr>
        <w:t>child, swallow</w:t>
      </w:r>
      <w:r>
        <w:rPr>
          <w:rFonts w:ascii="Arial" w:hAnsi="Arial" w:cs="Arial"/>
          <w:sz w:val="22"/>
          <w:szCs w:val="22"/>
          <w:shd w:val="clear" w:color="auto" w:fill="FFFFFF"/>
        </w:rPr>
        <w:t>s</w:t>
      </w:r>
      <w:r w:rsidRPr="00F97C87">
        <w:rPr>
          <w:rFonts w:ascii="Arial" w:hAnsi="Arial" w:cs="Arial"/>
          <w:sz w:val="22"/>
          <w:szCs w:val="22"/>
          <w:shd w:val="clear" w:color="auto" w:fill="FFFFFF"/>
        </w:rPr>
        <w:t xml:space="preserve"> a large number of </w:t>
      </w:r>
      <w:r>
        <w:rPr>
          <w:rFonts w:ascii="Arial" w:hAnsi="Arial" w:cs="Arial"/>
          <w:sz w:val="22"/>
          <w:szCs w:val="22"/>
          <w:shd w:val="clear" w:color="auto" w:fill="FFFFFF"/>
        </w:rPr>
        <w:t xml:space="preserve">pills containing iron. </w:t>
      </w:r>
      <w:proofErr w:type="gramStart"/>
      <w:r w:rsidRPr="00F97C87">
        <w:rPr>
          <w:rFonts w:ascii="Arial" w:hAnsi="Arial" w:cs="Arial"/>
          <w:sz w:val="22"/>
          <w:szCs w:val="22"/>
          <w:shd w:val="clear" w:color="auto" w:fill="FFFFFF"/>
        </w:rPr>
        <w:t>Single doses as low as 10</w:t>
      </w:r>
      <w:r>
        <w:rPr>
          <w:rFonts w:ascii="Arial" w:hAnsi="Arial" w:cs="Arial"/>
          <w:sz w:val="22"/>
          <w:szCs w:val="22"/>
          <w:shd w:val="clear" w:color="auto" w:fill="FFFFFF"/>
        </w:rPr>
        <w:t>–</w:t>
      </w:r>
      <w:r w:rsidRPr="00F97C87">
        <w:rPr>
          <w:rFonts w:ascii="Arial" w:hAnsi="Arial" w:cs="Arial"/>
          <w:sz w:val="22"/>
          <w:szCs w:val="22"/>
          <w:shd w:val="clear" w:color="auto" w:fill="FFFFFF"/>
        </w:rPr>
        <w:t>20 mg/kg may cause adverse symptoms that include gastric upset, nausea, abdominal pain, vomiti</w:t>
      </w:r>
      <w:r>
        <w:rPr>
          <w:rFonts w:ascii="Arial" w:hAnsi="Arial" w:cs="Arial"/>
          <w:sz w:val="22"/>
          <w:szCs w:val="22"/>
          <w:shd w:val="clear" w:color="auto" w:fill="FFFFFF"/>
        </w:rPr>
        <w:t>ng, dehydration and faintness.</w:t>
      </w:r>
      <w:proofErr w:type="gramEnd"/>
      <w:r>
        <w:rPr>
          <w:rFonts w:ascii="Arial" w:hAnsi="Arial" w:cs="Arial"/>
          <w:sz w:val="22"/>
          <w:szCs w:val="22"/>
          <w:shd w:val="clear" w:color="auto" w:fill="FFFFFF"/>
        </w:rPr>
        <w:t xml:space="preserve"> </w:t>
      </w:r>
      <w:r w:rsidRPr="00F97C87">
        <w:rPr>
          <w:rFonts w:ascii="Arial" w:hAnsi="Arial" w:cs="Arial"/>
          <w:sz w:val="22"/>
          <w:szCs w:val="22"/>
          <w:shd w:val="clear" w:color="auto" w:fill="FFFFFF"/>
        </w:rPr>
        <w:t>Doses higher than 40 mg/kg require medical attention, for such overdoses can lead to multisystem organ failure, coma, convulsions and even death.</w:t>
      </w:r>
    </w:p>
    <w:p w:rsidR="00586203" w:rsidRPr="000917A7" w:rsidRDefault="00586203" w:rsidP="00586203">
      <w:pPr>
        <w:rPr>
          <w:rFonts w:ascii="Arial" w:hAnsi="Arial" w:cs="Arial"/>
          <w:sz w:val="22"/>
          <w:szCs w:val="22"/>
          <w:shd w:val="clear" w:color="auto" w:fill="FFFFFF"/>
        </w:rPr>
      </w:pPr>
    </w:p>
    <w:p w:rsidR="00586203" w:rsidRPr="007B30D2" w:rsidRDefault="00586203" w:rsidP="00586203">
      <w:pPr>
        <w:pStyle w:val="NormalWeb"/>
        <w:shd w:val="clear" w:color="auto" w:fill="FFFFFF"/>
        <w:spacing w:before="0" w:beforeAutospacing="0" w:after="0" w:afterAutospacing="0"/>
        <w:ind w:firstLine="720"/>
        <w:rPr>
          <w:rFonts w:ascii="Arial" w:hAnsi="Arial" w:cs="Arial"/>
          <w:color w:val="191919"/>
          <w:sz w:val="22"/>
          <w:szCs w:val="22"/>
        </w:rPr>
      </w:pPr>
      <w:r w:rsidRPr="00625562">
        <w:rPr>
          <w:rFonts w:ascii="Arial" w:hAnsi="Arial" w:cs="Arial"/>
          <w:color w:val="191919"/>
          <w:sz w:val="22"/>
          <w:szCs w:val="22"/>
        </w:rPr>
        <w:t>Iron overload is caused by a gradual buildup</w:t>
      </w:r>
      <w:r>
        <w:rPr>
          <w:rFonts w:ascii="Arial" w:hAnsi="Arial" w:cs="Arial"/>
          <w:color w:val="191919"/>
          <w:sz w:val="22"/>
          <w:szCs w:val="22"/>
        </w:rPr>
        <w:t xml:space="preserve"> of too much iron in the body. </w:t>
      </w:r>
      <w:r w:rsidRPr="00625562">
        <w:rPr>
          <w:rFonts w:ascii="Arial" w:hAnsi="Arial" w:cs="Arial"/>
          <w:color w:val="191919"/>
          <w:sz w:val="22"/>
          <w:szCs w:val="22"/>
        </w:rPr>
        <w:t>This occurs when there is deregulation of intestinal iron absorption</w:t>
      </w:r>
      <w:r>
        <w:rPr>
          <w:rFonts w:ascii="Arial" w:hAnsi="Arial" w:cs="Arial"/>
          <w:color w:val="191919"/>
          <w:sz w:val="22"/>
          <w:szCs w:val="22"/>
        </w:rPr>
        <w:t>,</w:t>
      </w:r>
      <w:r w:rsidRPr="00625562">
        <w:rPr>
          <w:rFonts w:ascii="Arial" w:hAnsi="Arial" w:cs="Arial"/>
          <w:color w:val="191919"/>
          <w:sz w:val="22"/>
          <w:szCs w:val="22"/>
        </w:rPr>
        <w:t xml:space="preserve"> since the body cannot excrete excess iron. </w:t>
      </w:r>
      <w:r>
        <w:rPr>
          <w:rFonts w:ascii="Arial" w:hAnsi="Arial" w:cs="Arial"/>
          <w:color w:val="191919"/>
          <w:sz w:val="22"/>
          <w:szCs w:val="22"/>
        </w:rPr>
        <w:t>Excess iron increases the risk of liver disease, heart attack, osteoporosis, and hypothyroidism. Iron overload is usually caused by an inherited disease, the most common of which is hemochromatosis. The treatment for iron overload is phlebotomy (blood removal) or the routine donation of blood, if the patient’s hemoglobin is sufficient. An alternative treatment is iron-chelation. Individuals with iron overload are also advised to avoid iron-rich foods and vitamin C.</w:t>
      </w:r>
    </w:p>
    <w:p w:rsidR="00586203" w:rsidRPr="000917A7" w:rsidRDefault="00586203" w:rsidP="00586203">
      <w:pPr>
        <w:rPr>
          <w:rFonts w:ascii="Arial" w:hAnsi="Arial" w:cs="Arial"/>
          <w:color w:val="000000"/>
          <w:sz w:val="22"/>
          <w:szCs w:val="22"/>
          <w:shd w:val="clear" w:color="auto" w:fill="FFFFFF"/>
        </w:rPr>
      </w:pPr>
    </w:p>
    <w:p w:rsidR="00586203" w:rsidRPr="0052093A" w:rsidRDefault="00586203" w:rsidP="00586203">
      <w:pPr>
        <w:rPr>
          <w:rFonts w:ascii="Arial" w:hAnsi="Arial" w:cs="Arial"/>
        </w:rPr>
      </w:pPr>
      <w:r>
        <w:rPr>
          <w:rFonts w:ascii="Arial" w:hAnsi="Arial" w:cs="Arial"/>
          <w:b/>
        </w:rPr>
        <w:lastRenderedPageBreak/>
        <w:t>Polyphenols</w:t>
      </w:r>
    </w:p>
    <w:p w:rsidR="00586203" w:rsidRDefault="00586203" w:rsidP="00586203">
      <w:pPr>
        <w:rPr>
          <w:rFonts w:ascii="Arial" w:hAnsi="Arial" w:cs="Arial"/>
          <w:sz w:val="22"/>
          <w:szCs w:val="22"/>
        </w:rPr>
      </w:pPr>
    </w:p>
    <w:p w:rsidR="00586203" w:rsidRPr="001A3479" w:rsidRDefault="00586203" w:rsidP="00586203">
      <w:pPr>
        <w:rPr>
          <w:rFonts w:ascii="Arial" w:hAnsi="Arial" w:cs="Arial"/>
          <w:sz w:val="22"/>
          <w:szCs w:val="22"/>
        </w:rPr>
      </w:pPr>
      <w:r>
        <w:rPr>
          <w:rFonts w:ascii="Arial" w:hAnsi="Arial" w:cs="Arial"/>
          <w:sz w:val="22"/>
          <w:szCs w:val="22"/>
        </w:rPr>
        <w:tab/>
        <w:t xml:space="preserve">Polyphenols comprise a large class of chemical compounds found in plants, including vegetables, fruits, and cereals. They are secondary metabolites of plants and are generally involved in the defense against ultraviolet radiation, aggression by pathogens, and attack by insects. They give plants their color. In foods they may contribute to bitterness, astringency, color, flavor, and odor. There are more than 8000 polyphenolic compounds that have been identified. Many of them serve as antioxidants that help protect cells from damage from free radicals. Some polyphenols are also known to have anti-inflammatory properties. Because of these properties, diets rich in polyphenols </w:t>
      </w:r>
      <w:r w:rsidRPr="001A3479">
        <w:rPr>
          <w:rFonts w:ascii="Arial" w:hAnsi="Arial" w:cs="Arial"/>
          <w:color w:val="000000"/>
          <w:sz w:val="22"/>
          <w:szCs w:val="22"/>
          <w:shd w:val="clear" w:color="auto" w:fill="FFFFFF"/>
        </w:rPr>
        <w:t>provide significant protection against the development and progression of many chronic pathological conditions</w:t>
      </w:r>
      <w:r>
        <w:rPr>
          <w:rFonts w:ascii="Arial" w:hAnsi="Arial" w:cs="Arial"/>
          <w:color w:val="000000"/>
          <w:sz w:val="22"/>
          <w:szCs w:val="22"/>
          <w:shd w:val="clear" w:color="auto" w:fill="FFFFFF"/>
        </w:rPr>
        <w:t>,</w:t>
      </w:r>
      <w:r w:rsidRPr="001A3479">
        <w:rPr>
          <w:rFonts w:ascii="Arial" w:hAnsi="Arial" w:cs="Arial"/>
          <w:color w:val="000000"/>
          <w:sz w:val="22"/>
          <w:szCs w:val="22"/>
          <w:shd w:val="clear" w:color="auto" w:fill="FFFFFF"/>
        </w:rPr>
        <w:t xml:space="preserve"> including cancer, diabetes, cardio-vascular problems and aging</w:t>
      </w:r>
      <w:r>
        <w:rPr>
          <w:rFonts w:ascii="Arial" w:hAnsi="Arial" w:cs="Arial"/>
          <w:color w:val="000000"/>
          <w:sz w:val="22"/>
          <w:szCs w:val="22"/>
          <w:shd w:val="clear" w:color="auto" w:fill="FFFFFF"/>
        </w:rPr>
        <w:t>.</w:t>
      </w:r>
    </w:p>
    <w:p w:rsidR="00586203" w:rsidRDefault="00586203" w:rsidP="00586203">
      <w:pPr>
        <w:rPr>
          <w:rFonts w:ascii="Arial" w:hAnsi="Arial" w:cs="Arial"/>
          <w:sz w:val="22"/>
          <w:szCs w:val="22"/>
        </w:rPr>
      </w:pPr>
    </w:p>
    <w:p w:rsidR="00586203" w:rsidRDefault="00586203" w:rsidP="00586203">
      <w:pPr>
        <w:ind w:firstLine="720"/>
        <w:rPr>
          <w:rFonts w:ascii="Arial" w:hAnsi="Arial" w:cs="Arial"/>
          <w:sz w:val="22"/>
          <w:szCs w:val="22"/>
        </w:rPr>
      </w:pPr>
      <w:r>
        <w:rPr>
          <w:noProof/>
        </w:rPr>
        <w:drawing>
          <wp:anchor distT="0" distB="0" distL="114300" distR="114300" simplePos="0" relativeHeight="251668480" behindDoc="0" locked="0" layoutInCell="1" allowOverlap="1">
            <wp:simplePos x="0" y="0"/>
            <wp:positionH relativeFrom="column">
              <wp:posOffset>5191125</wp:posOffset>
            </wp:positionH>
            <wp:positionV relativeFrom="paragraph">
              <wp:posOffset>22860</wp:posOffset>
            </wp:positionV>
            <wp:extent cx="553085" cy="1010920"/>
            <wp:effectExtent l="0" t="0" r="0" b="0"/>
            <wp:wrapSquare wrapText="bothSides"/>
            <wp:docPr id="246" name="Picture 246" descr="phenol molec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enol molecul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3085" cy="10109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2"/>
          <w:szCs w:val="22"/>
        </w:rPr>
        <w:t>Polyphenols are characterized by the presence of many phenol units per molecule. A phenol unit (shown at right) is composed of a six member aromatic hydrocarbon ring with a hydroxyl group (–OH).</w:t>
      </w:r>
    </w:p>
    <w:p w:rsidR="00586203" w:rsidRPr="00D705D8" w:rsidRDefault="00586203" w:rsidP="00586203">
      <w:pPr>
        <w:rPr>
          <w:rFonts w:ascii="Calibri" w:hAnsi="Calibri" w:cs="Calibri"/>
          <w:noProof/>
          <w:sz w:val="6"/>
          <w:szCs w:val="6"/>
        </w:rPr>
      </w:pPr>
    </w:p>
    <w:p w:rsidR="00586203" w:rsidRPr="00D705D8" w:rsidRDefault="00586203" w:rsidP="00586203">
      <w:pPr>
        <w:tabs>
          <w:tab w:val="right" w:pos="7740"/>
        </w:tabs>
        <w:ind w:right="1170"/>
        <w:rPr>
          <w:rFonts w:ascii="Calibri" w:hAnsi="Calibri" w:cs="Calibri"/>
          <w:i/>
          <w:noProof/>
          <w:sz w:val="22"/>
          <w:szCs w:val="22"/>
        </w:rPr>
      </w:pPr>
      <w:r>
        <w:rPr>
          <w:rFonts w:ascii="Calibri" w:hAnsi="Calibri" w:cs="Calibri"/>
          <w:i/>
          <w:noProof/>
          <w:sz w:val="22"/>
          <w:szCs w:val="22"/>
        </w:rPr>
        <w:tab/>
        <w:t>Structure of p</w:t>
      </w:r>
      <w:r w:rsidRPr="00D705D8">
        <w:rPr>
          <w:rFonts w:ascii="Calibri" w:hAnsi="Calibri" w:cs="Calibri"/>
          <w:i/>
          <w:noProof/>
          <w:sz w:val="22"/>
          <w:szCs w:val="22"/>
        </w:rPr>
        <w:t>henol</w:t>
      </w:r>
    </w:p>
    <w:p w:rsidR="00586203" w:rsidRPr="00D705D8" w:rsidRDefault="00586203" w:rsidP="00586203">
      <w:pPr>
        <w:rPr>
          <w:rFonts w:ascii="Calibri" w:hAnsi="Calibri" w:cs="Calibri"/>
          <w:noProof/>
          <w:sz w:val="6"/>
          <w:szCs w:val="6"/>
        </w:rPr>
      </w:pPr>
    </w:p>
    <w:p w:rsidR="00586203" w:rsidRPr="00D705D8" w:rsidRDefault="00586203" w:rsidP="00586203">
      <w:pPr>
        <w:rPr>
          <w:rFonts w:ascii="Calibri" w:hAnsi="Calibri" w:cs="Calibri"/>
          <w:noProof/>
        </w:rPr>
      </w:pPr>
      <w:r w:rsidRPr="00D705D8">
        <w:rPr>
          <w:rFonts w:ascii="Calibri" w:hAnsi="Calibri" w:cs="Calibri"/>
          <w:i/>
          <w:noProof/>
          <w:sz w:val="20"/>
          <w:szCs w:val="20"/>
        </w:rPr>
        <w:t xml:space="preserve"> (</w:t>
      </w:r>
      <w:hyperlink r:id="rId45" w:history="1">
        <w:r w:rsidRPr="00D705D8">
          <w:rPr>
            <w:rStyle w:val="Hyperlink"/>
            <w:rFonts w:ascii="Calibri" w:hAnsi="Calibri" w:cs="Calibri"/>
            <w:i/>
            <w:noProof/>
            <w:sz w:val="20"/>
            <w:szCs w:val="20"/>
          </w:rPr>
          <w:t>http://foodwatch.com.au/blog/super-foods/item/top-100-polyphenols-what-are-they-and-why-are-they-important.html</w:t>
        </w:r>
      </w:hyperlink>
      <w:r w:rsidRPr="00D705D8">
        <w:rPr>
          <w:rFonts w:ascii="Calibri" w:hAnsi="Calibri" w:cs="Calibri"/>
          <w:noProof/>
          <w:sz w:val="20"/>
          <w:szCs w:val="20"/>
        </w:rPr>
        <w:t>)</w:t>
      </w:r>
    </w:p>
    <w:p w:rsidR="00586203" w:rsidRDefault="00586203" w:rsidP="00586203">
      <w:pPr>
        <w:rPr>
          <w:rFonts w:ascii="Arial" w:hAnsi="Arial" w:cs="Arial"/>
          <w:sz w:val="22"/>
          <w:szCs w:val="22"/>
        </w:rPr>
      </w:pPr>
    </w:p>
    <w:p w:rsidR="00586203" w:rsidRDefault="00586203" w:rsidP="00586203">
      <w:pPr>
        <w:ind w:firstLine="720"/>
        <w:rPr>
          <w:rFonts w:ascii="Arial" w:hAnsi="Arial" w:cs="Arial"/>
          <w:color w:val="000000"/>
          <w:sz w:val="22"/>
          <w:szCs w:val="22"/>
          <w:shd w:val="clear" w:color="auto" w:fill="FFFFFF"/>
        </w:rPr>
      </w:pPr>
      <w:r w:rsidRPr="00CF2A1A">
        <w:rPr>
          <w:rFonts w:ascii="Arial" w:hAnsi="Arial" w:cs="Arial"/>
          <w:sz w:val="22"/>
          <w:szCs w:val="22"/>
        </w:rPr>
        <w:t>The number of rings and the atoms attached to them</w:t>
      </w:r>
      <w:r>
        <w:rPr>
          <w:rFonts w:ascii="Arial" w:hAnsi="Arial" w:cs="Arial"/>
          <w:sz w:val="22"/>
          <w:szCs w:val="22"/>
        </w:rPr>
        <w:t xml:space="preserve"> differ with each phenolic structure. Based on the</w:t>
      </w:r>
      <w:r w:rsidRPr="00CF2A1A">
        <w:rPr>
          <w:rFonts w:ascii="Arial" w:hAnsi="Arial" w:cs="Arial"/>
          <w:sz w:val="22"/>
          <w:szCs w:val="22"/>
        </w:rPr>
        <w:t xml:space="preserve"> structures </w:t>
      </w:r>
      <w:r>
        <w:rPr>
          <w:rFonts w:ascii="Arial" w:hAnsi="Arial" w:cs="Arial"/>
          <w:sz w:val="22"/>
          <w:szCs w:val="22"/>
        </w:rPr>
        <w:t xml:space="preserve">of the phenolic molecules that comprise the polyphenols, they </w:t>
      </w:r>
      <w:r w:rsidRPr="00CF2A1A">
        <w:rPr>
          <w:rFonts w:ascii="Arial" w:hAnsi="Arial" w:cs="Arial"/>
          <w:sz w:val="22"/>
          <w:szCs w:val="22"/>
        </w:rPr>
        <w:t xml:space="preserve">are classified into four categories: </w:t>
      </w:r>
      <w:r w:rsidRPr="00CF2A1A">
        <w:rPr>
          <w:rFonts w:ascii="Arial" w:hAnsi="Arial" w:cs="Arial"/>
          <w:color w:val="000000"/>
          <w:sz w:val="22"/>
          <w:szCs w:val="22"/>
          <w:shd w:val="clear" w:color="auto" w:fill="FFFFFF"/>
        </w:rPr>
        <w:t xml:space="preserve">phenolic acids, flavonoids, stilbenes and </w:t>
      </w:r>
      <w:proofErr w:type="spellStart"/>
      <w:r w:rsidRPr="00CF2A1A">
        <w:rPr>
          <w:rFonts w:ascii="Arial" w:hAnsi="Arial" w:cs="Arial"/>
          <w:color w:val="000000"/>
          <w:sz w:val="22"/>
          <w:szCs w:val="22"/>
          <w:shd w:val="clear" w:color="auto" w:fill="FFFFFF"/>
        </w:rPr>
        <w:t>lignans</w:t>
      </w:r>
      <w:proofErr w:type="spellEnd"/>
      <w:r>
        <w:rPr>
          <w:rFonts w:ascii="Arial" w:hAnsi="Arial" w:cs="Arial"/>
          <w:color w:val="000000"/>
          <w:sz w:val="22"/>
          <w:szCs w:val="22"/>
          <w:shd w:val="clear" w:color="auto" w:fill="FFFFFF"/>
        </w:rPr>
        <w:t>.</w:t>
      </w:r>
    </w:p>
    <w:p w:rsidR="00586203" w:rsidRDefault="00586203" w:rsidP="00586203">
      <w:pPr>
        <w:rPr>
          <w:rFonts w:ascii="Arial" w:hAnsi="Arial" w:cs="Arial"/>
          <w:color w:val="000000"/>
          <w:sz w:val="22"/>
          <w:szCs w:val="22"/>
          <w:shd w:val="clear" w:color="auto" w:fill="FFFFFF"/>
        </w:rPr>
      </w:pPr>
    </w:p>
    <w:p w:rsidR="00586203" w:rsidRDefault="00586203" w:rsidP="00586203">
      <w:pPr>
        <w:ind w:left="720"/>
        <w:rPr>
          <w:rFonts w:ascii="Arial" w:hAnsi="Arial" w:cs="Arial"/>
          <w:color w:val="000000"/>
          <w:sz w:val="22"/>
          <w:szCs w:val="22"/>
          <w:shd w:val="clear" w:color="auto" w:fill="FFFFFF"/>
        </w:rPr>
      </w:pPr>
      <w:r w:rsidRPr="00DB2123">
        <w:rPr>
          <w:noProof/>
        </w:rPr>
        <w:drawing>
          <wp:inline distT="0" distB="0" distL="0" distR="0">
            <wp:extent cx="5029200" cy="3429000"/>
            <wp:effectExtent l="0" t="0" r="0" b="0"/>
            <wp:docPr id="4" name="Picture 4" descr="An external file that holds a picture, illustration, etc.&#10;Object name is omcl0205_0270_fi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 external file that holds a picture, illustration, etc.&#10;Object name is omcl0205_0270_fig00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29200" cy="3429000"/>
                    </a:xfrm>
                    <a:prstGeom prst="rect">
                      <a:avLst/>
                    </a:prstGeom>
                    <a:noFill/>
                    <a:ln>
                      <a:noFill/>
                    </a:ln>
                  </pic:spPr>
                </pic:pic>
              </a:graphicData>
            </a:graphic>
          </wp:inline>
        </w:drawing>
      </w:r>
    </w:p>
    <w:p w:rsidR="00586203" w:rsidRPr="00D705D8" w:rsidRDefault="00586203" w:rsidP="00586203">
      <w:pPr>
        <w:ind w:left="720"/>
        <w:rPr>
          <w:rFonts w:ascii="Calibri" w:hAnsi="Calibri" w:cs="Calibri"/>
          <w:color w:val="000000"/>
          <w:sz w:val="6"/>
          <w:szCs w:val="6"/>
          <w:shd w:val="clear" w:color="auto" w:fill="FFFFFF"/>
        </w:rPr>
      </w:pPr>
    </w:p>
    <w:p w:rsidR="00586203" w:rsidRPr="00D705D8" w:rsidRDefault="00586203" w:rsidP="00586203">
      <w:pPr>
        <w:ind w:left="720" w:right="720"/>
        <w:jc w:val="center"/>
        <w:rPr>
          <w:rFonts w:ascii="Calibri" w:hAnsi="Calibri" w:cs="Calibri"/>
          <w:i/>
          <w:color w:val="000000"/>
          <w:sz w:val="22"/>
          <w:szCs w:val="22"/>
          <w:shd w:val="clear" w:color="auto" w:fill="FFFFFF"/>
        </w:rPr>
      </w:pPr>
      <w:r w:rsidRPr="00D705D8">
        <w:rPr>
          <w:rFonts w:ascii="Calibri" w:hAnsi="Calibri" w:cs="Calibri"/>
          <w:i/>
          <w:color w:val="000000"/>
          <w:sz w:val="22"/>
          <w:szCs w:val="22"/>
          <w:shd w:val="clear" w:color="auto" w:fill="FFFFFF"/>
        </w:rPr>
        <w:t>Classes of polyphenols</w:t>
      </w:r>
    </w:p>
    <w:p w:rsidR="00586203" w:rsidRPr="00D705D8" w:rsidRDefault="00586203" w:rsidP="00586203">
      <w:pPr>
        <w:ind w:left="720"/>
        <w:rPr>
          <w:rFonts w:ascii="Calibri" w:hAnsi="Calibri" w:cs="Calibri"/>
          <w:color w:val="000000"/>
          <w:sz w:val="6"/>
          <w:szCs w:val="6"/>
          <w:shd w:val="clear" w:color="auto" w:fill="FFFFFF"/>
        </w:rPr>
      </w:pPr>
    </w:p>
    <w:p w:rsidR="00586203" w:rsidRPr="00D705D8" w:rsidRDefault="00586203" w:rsidP="00586203">
      <w:pPr>
        <w:ind w:left="720"/>
        <w:rPr>
          <w:rFonts w:ascii="Calibri" w:hAnsi="Calibri" w:cs="Calibri"/>
          <w:i/>
          <w:color w:val="000000"/>
          <w:sz w:val="20"/>
          <w:szCs w:val="20"/>
          <w:shd w:val="clear" w:color="auto" w:fill="FFFFFF"/>
        </w:rPr>
      </w:pPr>
      <w:r w:rsidRPr="00D705D8">
        <w:rPr>
          <w:rFonts w:ascii="Calibri" w:hAnsi="Calibri" w:cs="Calibri"/>
          <w:i/>
          <w:color w:val="000000"/>
          <w:sz w:val="20"/>
          <w:szCs w:val="20"/>
          <w:shd w:val="clear" w:color="auto" w:fill="FFFFFF"/>
        </w:rPr>
        <w:t xml:space="preserve"> (</w:t>
      </w:r>
      <w:hyperlink r:id="rId47" w:history="1">
        <w:r w:rsidRPr="00D705D8">
          <w:rPr>
            <w:rStyle w:val="Hyperlink"/>
            <w:rFonts w:ascii="Calibri" w:hAnsi="Calibri" w:cs="Calibri"/>
            <w:i/>
            <w:sz w:val="20"/>
            <w:szCs w:val="20"/>
            <w:shd w:val="clear" w:color="auto" w:fill="FFFFFF"/>
          </w:rPr>
          <w:t>https://www.ncbi.nlm.nih.gov/pmc/articles/PMC2835915/</w:t>
        </w:r>
      </w:hyperlink>
      <w:r w:rsidRPr="00D705D8">
        <w:rPr>
          <w:rFonts w:ascii="Calibri" w:hAnsi="Calibri" w:cs="Calibri"/>
          <w:i/>
          <w:color w:val="000000"/>
          <w:sz w:val="20"/>
          <w:szCs w:val="20"/>
          <w:shd w:val="clear" w:color="auto" w:fill="FFFFFF"/>
        </w:rPr>
        <w:t>)</w:t>
      </w:r>
    </w:p>
    <w:p w:rsidR="00586203" w:rsidRDefault="00586203" w:rsidP="00586203">
      <w:pPr>
        <w:rPr>
          <w:rFonts w:ascii="Arial" w:hAnsi="Arial" w:cs="Arial"/>
          <w:color w:val="000000"/>
          <w:sz w:val="22"/>
          <w:szCs w:val="22"/>
          <w:shd w:val="clear" w:color="auto" w:fill="FFFFFF"/>
        </w:rPr>
      </w:pPr>
      <w:r>
        <w:rPr>
          <w:rFonts w:ascii="Arial" w:hAnsi="Arial" w:cs="Arial"/>
          <w:color w:val="000000"/>
          <w:sz w:val="22"/>
          <w:szCs w:val="22"/>
          <w:shd w:val="clear" w:color="auto" w:fill="FFFFFF"/>
        </w:rPr>
        <w:br w:type="page"/>
      </w:r>
    </w:p>
    <w:p w:rsidR="00586203" w:rsidRDefault="00586203" w:rsidP="00586203">
      <w:pPr>
        <w:rPr>
          <w:rFonts w:ascii="Arial" w:hAnsi="Arial" w:cs="Arial"/>
          <w:color w:val="000000"/>
          <w:sz w:val="22"/>
          <w:szCs w:val="22"/>
          <w:shd w:val="clear" w:color="auto" w:fill="FFFFFF"/>
        </w:rPr>
      </w:pPr>
      <w:r>
        <w:rPr>
          <w:rFonts w:ascii="Arial" w:hAnsi="Arial" w:cs="Arial"/>
          <w:noProof/>
          <w:sz w:val="20"/>
          <w:szCs w:val="20"/>
        </w:rPr>
        <w:lastRenderedPageBreak/>
        <mc:AlternateContent>
          <mc:Choice Requires="wpg">
            <w:drawing>
              <wp:anchor distT="0" distB="0" distL="114300" distR="114300" simplePos="0" relativeHeight="251670528" behindDoc="0" locked="0" layoutInCell="1" allowOverlap="1">
                <wp:simplePos x="0" y="0"/>
                <wp:positionH relativeFrom="column">
                  <wp:posOffset>4839335</wp:posOffset>
                </wp:positionH>
                <wp:positionV relativeFrom="paragraph">
                  <wp:posOffset>189230</wp:posOffset>
                </wp:positionV>
                <wp:extent cx="1005205" cy="2013585"/>
                <wp:effectExtent l="635" t="0" r="3810" b="0"/>
                <wp:wrapSquare wrapText="bothSides"/>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 cy="2013585"/>
                          <a:chOff x="1440" y="2755"/>
                          <a:chExt cx="1583" cy="3171"/>
                        </a:xfrm>
                      </wpg:grpSpPr>
                      <wps:wsp>
                        <wps:cNvPr id="244" name="Text Box 2"/>
                        <wps:cNvSpPr txBox="1">
                          <a:spLocks noChangeArrowheads="1"/>
                        </wps:cNvSpPr>
                        <wps:spPr bwMode="auto">
                          <a:xfrm>
                            <a:off x="1440" y="4219"/>
                            <a:ext cx="1583" cy="17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0257" w:rsidRPr="00D705D8" w:rsidRDefault="00F00257" w:rsidP="00586203">
                              <w:pPr>
                                <w:ind w:left="-90" w:right="-70"/>
                                <w:jc w:val="center"/>
                                <w:rPr>
                                  <w:rFonts w:ascii="Calibri" w:hAnsi="Calibri" w:cs="Calibri"/>
                                  <w:i/>
                                  <w:sz w:val="22"/>
                                  <w:szCs w:val="22"/>
                                </w:rPr>
                              </w:pPr>
                              <w:proofErr w:type="spellStart"/>
                              <w:r w:rsidRPr="00D705D8">
                                <w:rPr>
                                  <w:rFonts w:ascii="Calibri" w:hAnsi="Calibri" w:cs="Calibri"/>
                                  <w:i/>
                                  <w:sz w:val="22"/>
                                  <w:szCs w:val="22"/>
                                </w:rPr>
                                <w:t>Caffeic</w:t>
                              </w:r>
                              <w:proofErr w:type="spellEnd"/>
                              <w:r w:rsidRPr="00D705D8">
                                <w:rPr>
                                  <w:rFonts w:ascii="Calibri" w:hAnsi="Calibri" w:cs="Calibri"/>
                                  <w:i/>
                                  <w:sz w:val="22"/>
                                  <w:szCs w:val="22"/>
                                </w:rPr>
                                <w:t xml:space="preserve"> acid</w:t>
                              </w:r>
                            </w:p>
                            <w:p w:rsidR="00F00257" w:rsidRPr="00C50C01" w:rsidRDefault="00F00257" w:rsidP="00586203">
                              <w:pPr>
                                <w:ind w:left="-90" w:right="-70"/>
                                <w:rPr>
                                  <w:rFonts w:ascii="Calibri" w:hAnsi="Calibri" w:cs="Calibri"/>
                                  <w:i/>
                                  <w:sz w:val="6"/>
                                  <w:szCs w:val="6"/>
                                </w:rPr>
                              </w:pPr>
                            </w:p>
                            <w:p w:rsidR="00F00257" w:rsidRPr="00C50C01" w:rsidRDefault="00F00257" w:rsidP="00586203">
                              <w:pPr>
                                <w:ind w:left="-90" w:right="-70"/>
                                <w:rPr>
                                  <w:rFonts w:ascii="Calibri" w:hAnsi="Calibri" w:cs="Calibri"/>
                                  <w:i/>
                                  <w:sz w:val="20"/>
                                  <w:szCs w:val="20"/>
                                </w:rPr>
                              </w:pPr>
                              <w:r w:rsidRPr="00D705D8">
                                <w:rPr>
                                  <w:rFonts w:ascii="Calibri" w:hAnsi="Calibri" w:cs="Calibri"/>
                                  <w:i/>
                                  <w:sz w:val="20"/>
                                  <w:szCs w:val="20"/>
                                </w:rPr>
                                <w:t>(</w:t>
                              </w:r>
                              <w:hyperlink r:id="rId48" w:history="1">
                                <w:r w:rsidRPr="00D705D8">
                                  <w:rPr>
                                    <w:rStyle w:val="Hyperlink"/>
                                    <w:rFonts w:ascii="Calibri" w:hAnsi="Calibri" w:cs="Calibri"/>
                                    <w:i/>
                                    <w:sz w:val="20"/>
                                    <w:szCs w:val="20"/>
                                  </w:rPr>
                                  <w:t>http://www.chemspider.com/Chemical-Structure.1266077.html</w:t>
                                </w:r>
                              </w:hyperlink>
                              <w:r w:rsidRPr="00D705D8">
                                <w:rPr>
                                  <w:rFonts w:ascii="Calibri" w:hAnsi="Calibri" w:cs="Calibri"/>
                                  <w:i/>
                                  <w:sz w:val="20"/>
                                  <w:szCs w:val="20"/>
                                </w:rPr>
                                <w:t>)</w:t>
                              </w:r>
                            </w:p>
                          </w:txbxContent>
                        </wps:txbx>
                        <wps:bodyPr rot="0" vert="horz" wrap="square" lIns="91440" tIns="45720" rIns="91440" bIns="45720" anchor="t" anchorCtr="0" upright="1">
                          <a:spAutoFit/>
                        </wps:bodyPr>
                      </wps:wsp>
                      <pic:pic xmlns:pic="http://schemas.openxmlformats.org/drawingml/2006/picture">
                        <pic:nvPicPr>
                          <pic:cNvPr id="245" name="Picture 6" descr="ChemSpider 2D Image | cis-caffeic acid | C9H8O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1440" y="2755"/>
                            <a:ext cx="1583" cy="1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243" o:spid="_x0000_s1038" style="position:absolute;margin-left:381.05pt;margin-top:14.9pt;width:79.15pt;height:158.55pt;z-index:251670528" coordorigin="1440,2755" coordsize="1583,3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">
                <v:shape id="Text Box 2" o:spid="_x0000_s1039" type="#_x0000_t202" style="position:absolute;left:1440;top:4219;width:1583;height:1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6J8sQA&#10;AADcAAAADwAAAGRycy9kb3ducmV2LnhtbESPy2rDMBBF94X+g5hCd7Vsk4biRjGlEAghizy66HKw&#10;JpZja+RYcuL+fVQodHm5j8NdlJPtxJUG3zhWkCUpCOLK6YZrBV/H1csbCB+QNXaOScEPeSiXjw8L&#10;LLS78Z6uh1CLOMK+QAUmhL6Q0leGLPrE9cTRO7nBYohyqKUe8BbHbSfzNJ1Liw1HgsGePg1V7WG0&#10;EbL11bh3l3O2beW3aef4ujMbpZ6fpo93EIGm8B/+a6+1gnw2g9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eifLEAAAA3AAAAA8AAAAAAAAAAAAAAAAAmAIAAGRycy9k&#10;b3ducmV2LnhtbFBLBQYAAAAABAAEAPUAAACJAwAAAAA=&#10;" stroked="f">
                  <v:textbox style="mso-fit-shape-to-text:t">
                    <w:txbxContent>
                      <w:p w:rsidR="00F00257" w:rsidRPr="00D705D8" w:rsidRDefault="00F00257" w:rsidP="00586203">
                        <w:pPr>
                          <w:ind w:left="-90" w:right="-70"/>
                          <w:jc w:val="center"/>
                          <w:rPr>
                            <w:rFonts w:ascii="Calibri" w:hAnsi="Calibri" w:cs="Calibri"/>
                            <w:i/>
                            <w:sz w:val="22"/>
                            <w:szCs w:val="22"/>
                          </w:rPr>
                        </w:pPr>
                        <w:r w:rsidRPr="00D705D8">
                          <w:rPr>
                            <w:rFonts w:ascii="Calibri" w:hAnsi="Calibri" w:cs="Calibri"/>
                            <w:i/>
                            <w:sz w:val="22"/>
                            <w:szCs w:val="22"/>
                          </w:rPr>
                          <w:t>Caffeic acid</w:t>
                        </w:r>
                      </w:p>
                      <w:p w:rsidR="00F00257" w:rsidRPr="00C50C01" w:rsidRDefault="00F00257" w:rsidP="00586203">
                        <w:pPr>
                          <w:ind w:left="-90" w:right="-70"/>
                          <w:rPr>
                            <w:rFonts w:ascii="Calibri" w:hAnsi="Calibri" w:cs="Calibri"/>
                            <w:i/>
                            <w:sz w:val="6"/>
                            <w:szCs w:val="6"/>
                          </w:rPr>
                        </w:pPr>
                      </w:p>
                      <w:p w:rsidR="00F00257" w:rsidRPr="00C50C01" w:rsidRDefault="00F00257" w:rsidP="00586203">
                        <w:pPr>
                          <w:ind w:left="-90" w:right="-70"/>
                          <w:rPr>
                            <w:rFonts w:ascii="Calibri" w:hAnsi="Calibri" w:cs="Calibri"/>
                            <w:i/>
                            <w:sz w:val="20"/>
                            <w:szCs w:val="20"/>
                          </w:rPr>
                        </w:pPr>
                        <w:r w:rsidRPr="00D705D8">
                          <w:rPr>
                            <w:rFonts w:ascii="Calibri" w:hAnsi="Calibri" w:cs="Calibri"/>
                            <w:i/>
                            <w:sz w:val="20"/>
                            <w:szCs w:val="20"/>
                          </w:rPr>
                          <w:t>(</w:t>
                        </w:r>
                        <w:hyperlink r:id="rId50" w:history="1">
                          <w:r w:rsidRPr="00D705D8">
                            <w:rPr>
                              <w:rStyle w:val="Hyperlink"/>
                              <w:rFonts w:ascii="Calibri" w:hAnsi="Calibri" w:cs="Calibri"/>
                              <w:i/>
                              <w:sz w:val="20"/>
                              <w:szCs w:val="20"/>
                            </w:rPr>
                            <w:t>http://www.chemspider.com/Chemical-Structure.1266077.html</w:t>
                          </w:r>
                        </w:hyperlink>
                        <w:r w:rsidRPr="00D705D8">
                          <w:rPr>
                            <w:rFonts w:ascii="Calibri" w:hAnsi="Calibri" w:cs="Calibri"/>
                            <w:i/>
                            <w:sz w:val="20"/>
                            <w:szCs w:val="20"/>
                          </w:rPr>
                          <w:t>)</w:t>
                        </w:r>
                      </w:p>
                    </w:txbxContent>
                  </v:textbox>
                </v:shape>
                <v:shape id="Picture 6" o:spid="_x0000_s1040" type="#_x0000_t75" alt="ChemSpider 2D Image | cis-caffeic acid | C9H8O4" style="position:absolute;left:1440;top:2755;width:1583;height:1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p6OLEAAAA3AAAAA8AAABkcnMvZG93bnJldi54bWxEj0GLwjAUhO/C/ofwFvam6bp1LdUoIiie&#10;BHUPHh/Ns602L90m1vrvjSB4HGbmG2Y670wlWmpcaVnB9yACQZxZXXKu4O+w6icgnEfWWFkmBXdy&#10;MJ999KaYanvjHbV7n4sAYZeigsL7OpXSZQUZdANbEwfvZBuDPsgml7rBW4CbSg6j6FcaLDksFFjT&#10;sqDssr8aBf/n8U9yjeL7epy0i2p7itfdcaPU12e3mIDw1Pl3+NXeaAXDeATPM+EIy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Fp6OLEAAAA3AAAAA8AAAAAAAAAAAAAAAAA&#10;nwIAAGRycy9kb3ducmV2LnhtbFBLBQYAAAAABAAEAPcAAACQAwAAAAA=&#10;">
                  <v:imagedata r:id="rId51" o:title="ChemSpider 2D Image | cis-caffeic acid | C9H8O4"/>
                </v:shape>
                <w10:wrap type="square"/>
              </v:group>
            </w:pict>
          </mc:Fallback>
        </mc:AlternateContent>
      </w:r>
      <w:r>
        <w:rPr>
          <w:rFonts w:ascii="Arial" w:hAnsi="Arial" w:cs="Arial"/>
          <w:noProof/>
          <w:color w:val="000000"/>
          <w:sz w:val="22"/>
          <w:szCs w:val="22"/>
        </w:rPr>
        <mc:AlternateContent>
          <mc:Choice Requires="wpg">
            <w:drawing>
              <wp:anchor distT="0" distB="0" distL="114300" distR="114300" simplePos="0" relativeHeight="251669504" behindDoc="0" locked="0" layoutInCell="1" allowOverlap="1">
                <wp:simplePos x="0" y="0"/>
                <wp:positionH relativeFrom="column">
                  <wp:posOffset>3534410</wp:posOffset>
                </wp:positionH>
                <wp:positionV relativeFrom="paragraph">
                  <wp:posOffset>255270</wp:posOffset>
                </wp:positionV>
                <wp:extent cx="1133475" cy="1788795"/>
                <wp:effectExtent l="635" t="0" r="0" b="0"/>
                <wp:wrapSquare wrapText="bothSides"/>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3475" cy="1788795"/>
                          <a:chOff x="1440" y="1946"/>
                          <a:chExt cx="1785" cy="2817"/>
                        </a:xfrm>
                      </wpg:grpSpPr>
                      <wps:wsp>
                        <wps:cNvPr id="241" name="Text Box 2"/>
                        <wps:cNvSpPr txBox="1">
                          <a:spLocks noChangeArrowheads="1"/>
                        </wps:cNvSpPr>
                        <wps:spPr bwMode="auto">
                          <a:xfrm>
                            <a:off x="1440" y="3545"/>
                            <a:ext cx="1785" cy="12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0257" w:rsidRPr="00D705D8" w:rsidRDefault="00F00257" w:rsidP="00586203">
                              <w:pPr>
                                <w:ind w:left="-90" w:right="-48"/>
                                <w:jc w:val="center"/>
                                <w:rPr>
                                  <w:rFonts w:ascii="Calibri" w:hAnsi="Calibri" w:cs="Calibri"/>
                                  <w:i/>
                                  <w:sz w:val="22"/>
                                  <w:szCs w:val="22"/>
                                </w:rPr>
                              </w:pPr>
                              <w:r w:rsidRPr="00D705D8">
                                <w:rPr>
                                  <w:rFonts w:ascii="Calibri" w:hAnsi="Calibri" w:cs="Calibri"/>
                                  <w:i/>
                                  <w:sz w:val="22"/>
                                  <w:szCs w:val="22"/>
                                </w:rPr>
                                <w:t>Gallic acid</w:t>
                              </w:r>
                            </w:p>
                            <w:p w:rsidR="00F00257" w:rsidRPr="00C50C01" w:rsidRDefault="00F00257" w:rsidP="00586203">
                              <w:pPr>
                                <w:ind w:left="-90" w:right="-48"/>
                                <w:jc w:val="center"/>
                                <w:rPr>
                                  <w:rFonts w:ascii="Calibri" w:hAnsi="Calibri" w:cs="Calibri"/>
                                  <w:i/>
                                  <w:sz w:val="6"/>
                                  <w:szCs w:val="6"/>
                                </w:rPr>
                              </w:pPr>
                            </w:p>
                            <w:p w:rsidR="00F00257" w:rsidRPr="00C50C01" w:rsidRDefault="00F00257" w:rsidP="00586203">
                              <w:pPr>
                                <w:ind w:left="-90" w:right="-138"/>
                                <w:jc w:val="center"/>
                                <w:rPr>
                                  <w:rFonts w:ascii="Calibri" w:hAnsi="Calibri" w:cs="Calibri"/>
                                  <w:i/>
                                  <w:sz w:val="20"/>
                                  <w:szCs w:val="20"/>
                                </w:rPr>
                              </w:pPr>
                              <w:r w:rsidRPr="00D705D8">
                                <w:rPr>
                                  <w:rFonts w:ascii="Calibri" w:hAnsi="Calibri" w:cs="Calibri"/>
                                  <w:i/>
                                  <w:sz w:val="20"/>
                                  <w:szCs w:val="20"/>
                                </w:rPr>
                                <w:t>(</w:t>
                              </w:r>
                              <w:hyperlink r:id="rId52" w:history="1">
                                <w:r w:rsidRPr="00D705D8">
                                  <w:rPr>
                                    <w:rStyle w:val="Hyperlink"/>
                                    <w:rFonts w:ascii="Calibri" w:hAnsi="Calibri" w:cs="Calibri"/>
                                    <w:i/>
                                    <w:sz w:val="20"/>
                                    <w:szCs w:val="20"/>
                                  </w:rPr>
                                  <w:t>http://www.chemspider.com/Chemical-Structure.361.html</w:t>
                                </w:r>
                              </w:hyperlink>
                              <w:r w:rsidRPr="00D705D8">
                                <w:rPr>
                                  <w:rFonts w:ascii="Calibri" w:hAnsi="Calibri" w:cs="Calibri"/>
                                  <w:i/>
                                  <w:sz w:val="20"/>
                                  <w:szCs w:val="20"/>
                                </w:rPr>
                                <w:t>)</w:t>
                              </w:r>
                            </w:p>
                          </w:txbxContent>
                        </wps:txbx>
                        <wps:bodyPr rot="0" vert="horz" wrap="square" lIns="91440" tIns="45720" rIns="91440" bIns="45720" anchor="t" anchorCtr="0" upright="1">
                          <a:spAutoFit/>
                        </wps:bodyPr>
                      </wps:wsp>
                      <pic:pic xmlns:pic="http://schemas.openxmlformats.org/drawingml/2006/picture">
                        <pic:nvPicPr>
                          <pic:cNvPr id="242" name="Picture 2" descr="ChemSpider 2D Image | Gallic acid | C7H6O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440" y="1946"/>
                            <a:ext cx="1785" cy="1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237" o:spid="_x0000_s1041" style="position:absolute;margin-left:278.3pt;margin-top:20.1pt;width:89.25pt;height:140.85pt;z-index:251669504" coordorigin="1440,1946" coordsize="1785,28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">
                <v:shape id="Text Box 2" o:spid="_x0000_s1042" type="#_x0000_t202" style="position:absolute;left:1440;top:3545;width:1785;height:1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kqasMA&#10;AADcAAAADwAAAGRycy9kb3ducmV2LnhtbESPS4vCMBSF98L8h3AH3GlaURmqUWRAEHExPhazvDTX&#10;pra56TRR67+fCILLw3l8nPmys7W4UetLxwrSYQKCOHe65ELB6bgefIHwAVlj7ZgUPMjDcvHRm2Om&#10;3Z33dDuEQsQR9hkqMCE0mZQ+N2TRD11DHL2zay2GKNtC6hbvcdzWcpQkU2mx5Egw2NC3obw6XG2E&#10;7Hx+3bu/S7qr5K+ppjj5MVul+p/dagYiUBfe4Vd7oxWMxik8z8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kqasMAAADcAAAADwAAAAAAAAAAAAAAAACYAgAAZHJzL2Rv&#10;d25yZXYueG1sUEsFBgAAAAAEAAQA9QAAAIgDAAAAAA==&#10;" stroked="f">
                  <v:textbox style="mso-fit-shape-to-text:t">
                    <w:txbxContent>
                      <w:p w:rsidR="00F00257" w:rsidRPr="00D705D8" w:rsidRDefault="00F00257" w:rsidP="00586203">
                        <w:pPr>
                          <w:ind w:left="-90" w:right="-48"/>
                          <w:jc w:val="center"/>
                          <w:rPr>
                            <w:rFonts w:ascii="Calibri" w:hAnsi="Calibri" w:cs="Calibri"/>
                            <w:i/>
                            <w:sz w:val="22"/>
                            <w:szCs w:val="22"/>
                          </w:rPr>
                        </w:pPr>
                        <w:r w:rsidRPr="00D705D8">
                          <w:rPr>
                            <w:rFonts w:ascii="Calibri" w:hAnsi="Calibri" w:cs="Calibri"/>
                            <w:i/>
                            <w:sz w:val="22"/>
                            <w:szCs w:val="22"/>
                          </w:rPr>
                          <w:t>Gallic acid</w:t>
                        </w:r>
                      </w:p>
                      <w:p w:rsidR="00F00257" w:rsidRPr="00C50C01" w:rsidRDefault="00F00257" w:rsidP="00586203">
                        <w:pPr>
                          <w:ind w:left="-90" w:right="-48"/>
                          <w:jc w:val="center"/>
                          <w:rPr>
                            <w:rFonts w:ascii="Calibri" w:hAnsi="Calibri" w:cs="Calibri"/>
                            <w:i/>
                            <w:sz w:val="6"/>
                            <w:szCs w:val="6"/>
                          </w:rPr>
                        </w:pPr>
                      </w:p>
                      <w:p w:rsidR="00F00257" w:rsidRPr="00C50C01" w:rsidRDefault="00F00257" w:rsidP="00586203">
                        <w:pPr>
                          <w:ind w:left="-90" w:right="-138"/>
                          <w:jc w:val="center"/>
                          <w:rPr>
                            <w:rFonts w:ascii="Calibri" w:hAnsi="Calibri" w:cs="Calibri"/>
                            <w:i/>
                            <w:sz w:val="20"/>
                            <w:szCs w:val="20"/>
                          </w:rPr>
                        </w:pPr>
                        <w:r w:rsidRPr="00D705D8">
                          <w:rPr>
                            <w:rFonts w:ascii="Calibri" w:hAnsi="Calibri" w:cs="Calibri"/>
                            <w:i/>
                            <w:sz w:val="20"/>
                            <w:szCs w:val="20"/>
                          </w:rPr>
                          <w:t>(</w:t>
                        </w:r>
                        <w:hyperlink r:id="rId54" w:history="1">
                          <w:r w:rsidRPr="00D705D8">
                            <w:rPr>
                              <w:rStyle w:val="Hyperlink"/>
                              <w:rFonts w:ascii="Calibri" w:hAnsi="Calibri" w:cs="Calibri"/>
                              <w:i/>
                              <w:sz w:val="20"/>
                              <w:szCs w:val="20"/>
                            </w:rPr>
                            <w:t>http://www.chemspider.com/Chemical-Structure.361.html</w:t>
                          </w:r>
                        </w:hyperlink>
                        <w:r w:rsidRPr="00D705D8">
                          <w:rPr>
                            <w:rFonts w:ascii="Calibri" w:hAnsi="Calibri" w:cs="Calibri"/>
                            <w:i/>
                            <w:sz w:val="20"/>
                            <w:szCs w:val="20"/>
                          </w:rPr>
                          <w:t>)</w:t>
                        </w:r>
                      </w:p>
                    </w:txbxContent>
                  </v:textbox>
                </v:shape>
                <v:shape id="Picture 2" o:spid="_x0000_s1043" type="#_x0000_t75" alt="ChemSpider 2D Image | Gallic acid | C7H6O5" style="position:absolute;left:1440;top:1946;width:1785;height:17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TpwPDAAAA3AAAAA8AAABkcnMvZG93bnJldi54bWxEj0FrAjEUhO8F/0N4greauNgqq1HEorTH&#10;qojHx+a5u7h5WTbpmvbXN4WCx2FmvmGW62gb0VPna8caJmMFgrhwpuZSw+m4e56D8AHZYOOYNHyT&#10;h/Vq8LTE3Lg7f1J/CKVIEPY5aqhCaHMpfVGRRT92LXHyrq6zGJLsSmk6vCe4bWSm1Ku0WHNaqLCl&#10;bUXF7fBlNah99sL9bU7qKuPb7GN7jpcfq/VoGDcLEIFieIT/2+9GQzbN4O9MOgJy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BOnA8MAAADcAAAADwAAAAAAAAAAAAAAAACf&#10;AgAAZHJzL2Rvd25yZXYueG1sUEsFBgAAAAAEAAQA9wAAAI8DAAAAAA==&#10;">
                  <v:imagedata r:id="rId55" o:title="ChemSpider 2D Image | Gallic acid | C7H6O5"/>
                </v:shape>
                <w10:wrap type="square"/>
              </v:group>
            </w:pict>
          </mc:Fallback>
        </mc:AlternateContent>
      </w:r>
      <w:r w:rsidRPr="00486807">
        <w:rPr>
          <w:rFonts w:ascii="Arial" w:hAnsi="Arial" w:cs="Arial"/>
          <w:color w:val="000000"/>
          <w:sz w:val="22"/>
          <w:szCs w:val="22"/>
          <w:shd w:val="clear" w:color="auto" w:fill="FFFFFF"/>
        </w:rPr>
        <w:tab/>
        <w:t xml:space="preserve">Phenolic acids are divided into two classes: </w:t>
      </w:r>
      <w:proofErr w:type="spellStart"/>
      <w:r w:rsidRPr="00486807">
        <w:rPr>
          <w:rFonts w:ascii="Arial" w:hAnsi="Arial" w:cs="Arial"/>
          <w:color w:val="000000"/>
          <w:sz w:val="22"/>
          <w:szCs w:val="22"/>
          <w:shd w:val="clear" w:color="auto" w:fill="FFFFFF"/>
        </w:rPr>
        <w:t>hydroxybenzoic</w:t>
      </w:r>
      <w:proofErr w:type="spellEnd"/>
      <w:r w:rsidRPr="00486807">
        <w:rPr>
          <w:rFonts w:ascii="Arial" w:hAnsi="Arial" w:cs="Arial"/>
          <w:color w:val="000000"/>
          <w:sz w:val="22"/>
          <w:szCs w:val="22"/>
          <w:shd w:val="clear" w:color="auto" w:fill="FFFFFF"/>
        </w:rPr>
        <w:t xml:space="preserve"> acid</w:t>
      </w:r>
      <w:r>
        <w:rPr>
          <w:rFonts w:ascii="Arial" w:hAnsi="Arial" w:cs="Arial"/>
          <w:color w:val="000000"/>
          <w:sz w:val="22"/>
          <w:szCs w:val="22"/>
          <w:shd w:val="clear" w:color="auto" w:fill="FFFFFF"/>
        </w:rPr>
        <w:t>s</w:t>
      </w:r>
      <w:r w:rsidRPr="00486807">
        <w:rPr>
          <w:rFonts w:ascii="Arial" w:hAnsi="Arial" w:cs="Arial"/>
          <w:color w:val="000000"/>
          <w:sz w:val="22"/>
          <w:szCs w:val="22"/>
          <w:shd w:val="clear" w:color="auto" w:fill="FFFFFF"/>
        </w:rPr>
        <w:t xml:space="preserve"> and </w:t>
      </w:r>
      <w:proofErr w:type="spellStart"/>
      <w:r w:rsidRPr="00486807">
        <w:rPr>
          <w:rFonts w:ascii="Arial" w:hAnsi="Arial" w:cs="Arial"/>
          <w:color w:val="000000"/>
          <w:sz w:val="22"/>
          <w:szCs w:val="22"/>
          <w:shd w:val="clear" w:color="auto" w:fill="FFFFFF"/>
        </w:rPr>
        <w:t>hydroxycinnamic</w:t>
      </w:r>
      <w:proofErr w:type="spellEnd"/>
      <w:r w:rsidRPr="00486807">
        <w:rPr>
          <w:rFonts w:ascii="Arial" w:hAnsi="Arial" w:cs="Arial"/>
          <w:color w:val="000000"/>
          <w:sz w:val="22"/>
          <w:szCs w:val="22"/>
          <w:shd w:val="clear" w:color="auto" w:fill="FFFFFF"/>
        </w:rPr>
        <w:t xml:space="preserve"> acid</w:t>
      </w:r>
      <w:r>
        <w:rPr>
          <w:rFonts w:ascii="Arial" w:hAnsi="Arial" w:cs="Arial"/>
          <w:color w:val="000000"/>
          <w:sz w:val="22"/>
          <w:szCs w:val="22"/>
          <w:shd w:val="clear" w:color="auto" w:fill="FFFFFF"/>
        </w:rPr>
        <w:t>s</w:t>
      </w:r>
      <w:r w:rsidRPr="00486807">
        <w:rPr>
          <w:rFonts w:ascii="Arial" w:hAnsi="Arial" w:cs="Arial"/>
          <w:color w:val="000000"/>
          <w:sz w:val="22"/>
          <w:szCs w:val="22"/>
          <w:shd w:val="clear" w:color="auto" w:fill="FFFFFF"/>
        </w:rPr>
        <w:t>.</w:t>
      </w:r>
      <w:r>
        <w:rPr>
          <w:rFonts w:ascii="Arial" w:hAnsi="Arial" w:cs="Arial"/>
          <w:color w:val="000000"/>
          <w:sz w:val="22"/>
          <w:szCs w:val="22"/>
          <w:shd w:val="clear" w:color="auto" w:fill="FFFFFF"/>
        </w:rPr>
        <w:t xml:space="preserve"> </w:t>
      </w:r>
      <w:r w:rsidRPr="00486807">
        <w:rPr>
          <w:rFonts w:ascii="Arial" w:hAnsi="Arial" w:cs="Arial"/>
          <w:color w:val="000000"/>
          <w:sz w:val="22"/>
          <w:szCs w:val="22"/>
          <w:shd w:val="clear" w:color="auto" w:fill="FFFFFF"/>
        </w:rPr>
        <w:t xml:space="preserve">Both are derived from non-phenolic molecules, benzoic acid and </w:t>
      </w:r>
      <w:proofErr w:type="spellStart"/>
      <w:r w:rsidRPr="00486807">
        <w:rPr>
          <w:rFonts w:ascii="Arial" w:hAnsi="Arial" w:cs="Arial"/>
          <w:color w:val="000000"/>
          <w:sz w:val="22"/>
          <w:szCs w:val="22"/>
          <w:shd w:val="clear" w:color="auto" w:fill="FFFFFF"/>
        </w:rPr>
        <w:t>cinnamic</w:t>
      </w:r>
      <w:proofErr w:type="spellEnd"/>
      <w:r w:rsidRPr="00486807">
        <w:rPr>
          <w:rFonts w:ascii="Arial" w:hAnsi="Arial" w:cs="Arial"/>
          <w:color w:val="000000"/>
          <w:sz w:val="22"/>
          <w:szCs w:val="22"/>
          <w:shd w:val="clear" w:color="auto" w:fill="FFFFFF"/>
        </w:rPr>
        <w:t xml:space="preserve"> acid.</w:t>
      </w:r>
      <w:r>
        <w:rPr>
          <w:rFonts w:ascii="Arial" w:hAnsi="Arial" w:cs="Arial"/>
          <w:color w:val="000000"/>
          <w:sz w:val="22"/>
          <w:szCs w:val="22"/>
          <w:shd w:val="clear" w:color="auto" w:fill="FFFFFF"/>
        </w:rPr>
        <w:t xml:space="preserve"> </w:t>
      </w:r>
      <w:proofErr w:type="spellStart"/>
      <w:r w:rsidRPr="00486807">
        <w:rPr>
          <w:rFonts w:ascii="Arial" w:hAnsi="Arial" w:cs="Arial"/>
          <w:color w:val="000000"/>
          <w:sz w:val="22"/>
          <w:szCs w:val="22"/>
          <w:shd w:val="clear" w:color="auto" w:fill="FFFFFF"/>
        </w:rPr>
        <w:t>Hydroxybenzoic</w:t>
      </w:r>
      <w:proofErr w:type="spellEnd"/>
      <w:r w:rsidRPr="00486807">
        <w:rPr>
          <w:rFonts w:ascii="Arial" w:hAnsi="Arial" w:cs="Arial"/>
          <w:color w:val="000000"/>
          <w:sz w:val="22"/>
          <w:szCs w:val="22"/>
          <w:shd w:val="clear" w:color="auto" w:fill="FFFFFF"/>
        </w:rPr>
        <w:t xml:space="preserve"> acid content in plants is generally low. One such </w:t>
      </w:r>
      <w:proofErr w:type="spellStart"/>
      <w:r w:rsidRPr="00486807">
        <w:rPr>
          <w:rFonts w:ascii="Arial" w:hAnsi="Arial" w:cs="Arial"/>
          <w:color w:val="000000"/>
          <w:sz w:val="22"/>
          <w:szCs w:val="22"/>
          <w:shd w:val="clear" w:color="auto" w:fill="FFFFFF"/>
        </w:rPr>
        <w:t>hydroxybenzoic</w:t>
      </w:r>
      <w:proofErr w:type="spellEnd"/>
      <w:r w:rsidRPr="00486807">
        <w:rPr>
          <w:rFonts w:ascii="Arial" w:hAnsi="Arial" w:cs="Arial"/>
          <w:color w:val="000000"/>
          <w:sz w:val="22"/>
          <w:szCs w:val="22"/>
          <w:shd w:val="clear" w:color="auto" w:fill="FFFFFF"/>
        </w:rPr>
        <w:t xml:space="preserve"> acid is </w:t>
      </w:r>
      <w:proofErr w:type="spellStart"/>
      <w:r w:rsidRPr="00486807">
        <w:rPr>
          <w:rFonts w:ascii="Arial" w:hAnsi="Arial" w:cs="Arial"/>
          <w:color w:val="000000"/>
          <w:sz w:val="22"/>
          <w:szCs w:val="22"/>
          <w:shd w:val="clear" w:color="auto" w:fill="FFFFFF"/>
        </w:rPr>
        <w:t>gallic</w:t>
      </w:r>
      <w:proofErr w:type="spellEnd"/>
      <w:r w:rsidRPr="00486807">
        <w:rPr>
          <w:rFonts w:ascii="Arial" w:hAnsi="Arial" w:cs="Arial"/>
          <w:color w:val="000000"/>
          <w:sz w:val="22"/>
          <w:szCs w:val="22"/>
          <w:shd w:val="clear" w:color="auto" w:fill="FFFFFF"/>
        </w:rPr>
        <w:t xml:space="preserve"> acid (3</w:t>
      </w:r>
      <w:proofErr w:type="gramStart"/>
      <w:r w:rsidRPr="00486807">
        <w:rPr>
          <w:rFonts w:ascii="Arial" w:hAnsi="Arial" w:cs="Arial"/>
          <w:color w:val="000000"/>
          <w:sz w:val="22"/>
          <w:szCs w:val="22"/>
          <w:shd w:val="clear" w:color="auto" w:fill="FFFFFF"/>
        </w:rPr>
        <w:t>,4,5</w:t>
      </w:r>
      <w:proofErr w:type="gramEnd"/>
      <w:r w:rsidRPr="00486807">
        <w:rPr>
          <w:rFonts w:ascii="Arial" w:hAnsi="Arial" w:cs="Arial"/>
          <w:color w:val="000000"/>
          <w:sz w:val="22"/>
          <w:szCs w:val="22"/>
          <w:shd w:val="clear" w:color="auto" w:fill="FFFFFF"/>
        </w:rPr>
        <w:t>-trihydroxybenzoic</w:t>
      </w:r>
      <w:r>
        <w:rPr>
          <w:rFonts w:ascii="Arial" w:hAnsi="Arial" w:cs="Arial"/>
          <w:color w:val="000000"/>
          <w:sz w:val="22"/>
          <w:szCs w:val="22"/>
          <w:shd w:val="clear" w:color="auto" w:fill="FFFFFF"/>
        </w:rPr>
        <w:t xml:space="preserve"> </w:t>
      </w:r>
      <w:r w:rsidRPr="00486807">
        <w:rPr>
          <w:rStyle w:val="Emphasis"/>
          <w:rFonts w:ascii="Arial" w:hAnsi="Arial" w:cs="Arial"/>
          <w:bCs/>
          <w:i w:val="0"/>
          <w:iCs w:val="0"/>
          <w:color w:val="000000"/>
          <w:sz w:val="22"/>
          <w:szCs w:val="22"/>
          <w:shd w:val="clear" w:color="auto" w:fill="FFFFFF"/>
        </w:rPr>
        <w:t>acid</w:t>
      </w:r>
      <w:r w:rsidRPr="00486807">
        <w:rPr>
          <w:rFonts w:ascii="Arial" w:hAnsi="Arial" w:cs="Arial"/>
          <w:color w:val="000000"/>
          <w:sz w:val="22"/>
          <w:szCs w:val="22"/>
          <w:shd w:val="clear" w:color="auto" w:fill="FFFFFF"/>
        </w:rPr>
        <w:t>)</w:t>
      </w:r>
      <w:r>
        <w:rPr>
          <w:rFonts w:ascii="Arial" w:hAnsi="Arial" w:cs="Arial"/>
          <w:color w:val="000000"/>
          <w:sz w:val="22"/>
          <w:szCs w:val="22"/>
          <w:shd w:val="clear" w:color="auto" w:fill="FFFFFF"/>
        </w:rPr>
        <w:t>, shown at near right,</w:t>
      </w:r>
      <w:r w:rsidRPr="00486807">
        <w:rPr>
          <w:rFonts w:ascii="Arial" w:hAnsi="Arial" w:cs="Arial"/>
          <w:color w:val="000000"/>
          <w:sz w:val="22"/>
          <w:szCs w:val="22"/>
          <w:shd w:val="clear" w:color="auto" w:fill="FFFFFF"/>
        </w:rPr>
        <w:t xml:space="preserve"> found in tea. </w:t>
      </w:r>
      <w:proofErr w:type="spellStart"/>
      <w:r w:rsidRPr="00486807">
        <w:rPr>
          <w:rFonts w:ascii="Arial" w:hAnsi="Arial" w:cs="Arial"/>
          <w:color w:val="000000"/>
          <w:sz w:val="22"/>
          <w:szCs w:val="22"/>
          <w:shd w:val="clear" w:color="auto" w:fill="FFFFFF"/>
        </w:rPr>
        <w:t>Hydroxycinnamic</w:t>
      </w:r>
      <w:proofErr w:type="spellEnd"/>
      <w:r w:rsidRPr="00486807">
        <w:rPr>
          <w:rFonts w:ascii="Arial" w:hAnsi="Arial" w:cs="Arial"/>
          <w:color w:val="000000"/>
          <w:sz w:val="22"/>
          <w:szCs w:val="22"/>
          <w:shd w:val="clear" w:color="auto" w:fill="FFFFFF"/>
        </w:rPr>
        <w:t xml:space="preserve"> acids are more common and </w:t>
      </w:r>
      <w:r>
        <w:rPr>
          <w:rFonts w:ascii="Arial" w:hAnsi="Arial" w:cs="Arial"/>
          <w:color w:val="000000"/>
          <w:sz w:val="22"/>
          <w:szCs w:val="22"/>
          <w:shd w:val="clear" w:color="auto" w:fill="FFFFFF"/>
        </w:rPr>
        <w:t xml:space="preserve">are </w:t>
      </w:r>
      <w:r w:rsidRPr="00486807">
        <w:rPr>
          <w:rFonts w:ascii="Arial" w:hAnsi="Arial" w:cs="Arial"/>
          <w:color w:val="000000"/>
          <w:sz w:val="22"/>
          <w:szCs w:val="22"/>
          <w:shd w:val="clear" w:color="auto" w:fill="FFFFFF"/>
        </w:rPr>
        <w:t xml:space="preserve">found in all parts of fruits and vegetables. One of the most common </w:t>
      </w:r>
      <w:proofErr w:type="spellStart"/>
      <w:r w:rsidRPr="00486807">
        <w:rPr>
          <w:rFonts w:ascii="Arial" w:hAnsi="Arial" w:cs="Arial"/>
          <w:color w:val="000000"/>
          <w:sz w:val="22"/>
          <w:szCs w:val="22"/>
          <w:shd w:val="clear" w:color="auto" w:fill="FFFFFF"/>
        </w:rPr>
        <w:t>hydroxycinnamic</w:t>
      </w:r>
      <w:proofErr w:type="spellEnd"/>
      <w:r w:rsidRPr="00486807">
        <w:rPr>
          <w:rFonts w:ascii="Arial" w:hAnsi="Arial" w:cs="Arial"/>
          <w:color w:val="000000"/>
          <w:sz w:val="22"/>
          <w:szCs w:val="22"/>
          <w:shd w:val="clear" w:color="auto" w:fill="FFFFFF"/>
        </w:rPr>
        <w:t xml:space="preserve"> acid</w:t>
      </w:r>
      <w:r>
        <w:rPr>
          <w:rFonts w:ascii="Arial" w:hAnsi="Arial" w:cs="Arial"/>
          <w:color w:val="000000"/>
          <w:sz w:val="22"/>
          <w:szCs w:val="22"/>
          <w:shd w:val="clear" w:color="auto" w:fill="FFFFFF"/>
        </w:rPr>
        <w:t>s</w:t>
      </w:r>
      <w:r w:rsidRPr="00486807">
        <w:rPr>
          <w:rFonts w:ascii="Arial" w:hAnsi="Arial" w:cs="Arial"/>
          <w:color w:val="000000"/>
          <w:sz w:val="22"/>
          <w:szCs w:val="22"/>
          <w:shd w:val="clear" w:color="auto" w:fill="FFFFFF"/>
        </w:rPr>
        <w:t xml:space="preserve"> is </w:t>
      </w:r>
      <w:proofErr w:type="spellStart"/>
      <w:r w:rsidRPr="00486807">
        <w:rPr>
          <w:rFonts w:ascii="Arial" w:hAnsi="Arial" w:cs="Arial"/>
          <w:color w:val="000000"/>
          <w:sz w:val="22"/>
          <w:szCs w:val="22"/>
          <w:shd w:val="clear" w:color="auto" w:fill="FFFFFF"/>
        </w:rPr>
        <w:t>caffeic</w:t>
      </w:r>
      <w:proofErr w:type="spellEnd"/>
      <w:r w:rsidRPr="00486807">
        <w:rPr>
          <w:rFonts w:ascii="Arial" w:hAnsi="Arial" w:cs="Arial"/>
          <w:color w:val="000000"/>
          <w:sz w:val="22"/>
          <w:szCs w:val="22"/>
          <w:shd w:val="clear" w:color="auto" w:fill="FFFFFF"/>
        </w:rPr>
        <w:t xml:space="preserve"> acid (3</w:t>
      </w:r>
      <w:proofErr w:type="gramStart"/>
      <w:r w:rsidRPr="00486807">
        <w:rPr>
          <w:rFonts w:ascii="Arial" w:hAnsi="Arial" w:cs="Arial"/>
          <w:color w:val="000000"/>
          <w:sz w:val="22"/>
          <w:szCs w:val="22"/>
          <w:shd w:val="clear" w:color="auto" w:fill="FFFFFF"/>
        </w:rPr>
        <w:t>,4</w:t>
      </w:r>
      <w:proofErr w:type="gramEnd"/>
      <w:r w:rsidRPr="00486807">
        <w:rPr>
          <w:rFonts w:ascii="Arial" w:hAnsi="Arial" w:cs="Arial"/>
          <w:color w:val="000000"/>
          <w:sz w:val="22"/>
          <w:szCs w:val="22"/>
          <w:shd w:val="clear" w:color="auto" w:fill="FFFFFF"/>
        </w:rPr>
        <w:t>-dihydroxycinnamic acid)</w:t>
      </w:r>
      <w:r>
        <w:rPr>
          <w:rFonts w:ascii="Arial" w:hAnsi="Arial" w:cs="Arial"/>
          <w:color w:val="000000"/>
          <w:sz w:val="22"/>
          <w:szCs w:val="22"/>
          <w:shd w:val="clear" w:color="auto" w:fill="FFFFFF"/>
        </w:rPr>
        <w:t>, shown at far right</w:t>
      </w:r>
      <w:r w:rsidRPr="00486807">
        <w:rPr>
          <w:rFonts w:ascii="Arial" w:hAnsi="Arial" w:cs="Arial"/>
          <w:color w:val="000000"/>
          <w:sz w:val="22"/>
          <w:szCs w:val="22"/>
          <w:shd w:val="clear" w:color="auto" w:fill="FFFFFF"/>
        </w:rPr>
        <w:t xml:space="preserve">. </w:t>
      </w:r>
      <w:proofErr w:type="spellStart"/>
      <w:r w:rsidRPr="00486807">
        <w:rPr>
          <w:rFonts w:ascii="Arial" w:hAnsi="Arial" w:cs="Arial"/>
          <w:color w:val="000000"/>
          <w:sz w:val="22"/>
          <w:szCs w:val="22"/>
          <w:shd w:val="clear" w:color="auto" w:fill="FFFFFF"/>
        </w:rPr>
        <w:t>Caffeic</w:t>
      </w:r>
      <w:proofErr w:type="spellEnd"/>
      <w:r w:rsidRPr="00486807">
        <w:rPr>
          <w:rFonts w:ascii="Arial" w:hAnsi="Arial" w:cs="Arial"/>
          <w:color w:val="000000"/>
          <w:sz w:val="22"/>
          <w:szCs w:val="22"/>
          <w:shd w:val="clear" w:color="auto" w:fill="FFFFFF"/>
        </w:rPr>
        <w:t xml:space="preserve"> acid is found in most vegetable</w:t>
      </w:r>
      <w:r>
        <w:rPr>
          <w:rFonts w:ascii="Arial" w:hAnsi="Arial" w:cs="Arial"/>
          <w:color w:val="000000"/>
          <w:sz w:val="22"/>
          <w:szCs w:val="22"/>
          <w:shd w:val="clear" w:color="auto" w:fill="FFFFFF"/>
        </w:rPr>
        <w:t>s</w:t>
      </w:r>
      <w:r w:rsidRPr="00486807">
        <w:rPr>
          <w:rFonts w:ascii="Arial" w:hAnsi="Arial" w:cs="Arial"/>
          <w:color w:val="000000"/>
          <w:sz w:val="22"/>
          <w:szCs w:val="22"/>
          <w:shd w:val="clear" w:color="auto" w:fill="FFFFFF"/>
        </w:rPr>
        <w:t xml:space="preserve"> and fruits</w:t>
      </w:r>
      <w:r>
        <w:rPr>
          <w:rFonts w:ascii="Arial" w:hAnsi="Arial" w:cs="Arial"/>
          <w:color w:val="000000"/>
          <w:sz w:val="22"/>
          <w:szCs w:val="22"/>
          <w:shd w:val="clear" w:color="auto" w:fill="FFFFFF"/>
        </w:rPr>
        <w:t>,</w:t>
      </w:r>
      <w:r w:rsidRPr="00486807">
        <w:rPr>
          <w:rFonts w:ascii="Arial" w:hAnsi="Arial" w:cs="Arial"/>
          <w:color w:val="000000"/>
          <w:sz w:val="22"/>
          <w:szCs w:val="22"/>
          <w:shd w:val="clear" w:color="auto" w:fill="FFFFFF"/>
        </w:rPr>
        <w:t xml:space="preserve"> but the richest sources are coffee, carrots, blueberries, cranberries and blackberries.</w:t>
      </w:r>
    </w:p>
    <w:p w:rsidR="00586203" w:rsidRPr="00486807" w:rsidRDefault="00586203" w:rsidP="00586203">
      <w:pPr>
        <w:rPr>
          <w:rFonts w:ascii="Arial" w:hAnsi="Arial" w:cs="Arial"/>
          <w:sz w:val="22"/>
          <w:szCs w:val="22"/>
        </w:rPr>
      </w:pPr>
    </w:p>
    <w:p w:rsidR="00586203" w:rsidRDefault="00586203" w:rsidP="00586203">
      <w:pPr>
        <w:rPr>
          <w:rFonts w:ascii="Arial" w:hAnsi="Arial" w:cs="Arial"/>
          <w:sz w:val="22"/>
          <w:szCs w:val="22"/>
        </w:rPr>
      </w:pPr>
      <w:r>
        <w:rPr>
          <w:rFonts w:ascii="Arial" w:hAnsi="Arial" w:cs="Arial"/>
          <w:b/>
        </w:rPr>
        <w:tab/>
      </w:r>
      <w:r w:rsidRPr="00D4574E">
        <w:rPr>
          <w:rFonts w:ascii="Arial" w:hAnsi="Arial" w:cs="Arial"/>
          <w:sz w:val="22"/>
          <w:szCs w:val="22"/>
        </w:rPr>
        <w:t>Flavonoids are the most</w:t>
      </w:r>
      <w:r>
        <w:rPr>
          <w:rFonts w:ascii="Arial" w:hAnsi="Arial" w:cs="Arial"/>
          <w:sz w:val="22"/>
          <w:szCs w:val="22"/>
        </w:rPr>
        <w:t xml:space="preserve"> studied group of polyphenols. </w:t>
      </w:r>
      <w:r w:rsidRPr="00D4574E">
        <w:rPr>
          <w:rFonts w:ascii="Arial" w:hAnsi="Arial" w:cs="Arial"/>
          <w:sz w:val="22"/>
          <w:szCs w:val="22"/>
        </w:rPr>
        <w:t>They are both antioxidant</w:t>
      </w:r>
      <w:r>
        <w:rPr>
          <w:rFonts w:ascii="Arial" w:hAnsi="Arial" w:cs="Arial"/>
          <w:sz w:val="22"/>
          <w:szCs w:val="22"/>
        </w:rPr>
        <w:t xml:space="preserve"> and anti-inflammatory agents. </w:t>
      </w:r>
      <w:r w:rsidRPr="00D4574E">
        <w:rPr>
          <w:rFonts w:ascii="Arial" w:hAnsi="Arial" w:cs="Arial"/>
          <w:sz w:val="22"/>
          <w:szCs w:val="22"/>
        </w:rPr>
        <w:t>They are found in a wide variety of plant-based foods including vegetables, fruits, le</w:t>
      </w:r>
      <w:r>
        <w:rPr>
          <w:rFonts w:ascii="Arial" w:hAnsi="Arial" w:cs="Arial"/>
          <w:sz w:val="22"/>
          <w:szCs w:val="22"/>
        </w:rPr>
        <w:t xml:space="preserve">gumes, and in red wine and green tea. </w:t>
      </w:r>
      <w:r w:rsidRPr="00D4574E">
        <w:rPr>
          <w:rFonts w:ascii="Arial" w:hAnsi="Arial" w:cs="Arial"/>
          <w:sz w:val="22"/>
          <w:szCs w:val="22"/>
        </w:rPr>
        <w:t xml:space="preserve">Many flavonoids are responsible for the colors </w:t>
      </w:r>
      <w:r>
        <w:rPr>
          <w:rFonts w:ascii="Arial" w:hAnsi="Arial" w:cs="Arial"/>
          <w:sz w:val="22"/>
          <w:szCs w:val="22"/>
        </w:rPr>
        <w:t xml:space="preserve">of flowers, fruits and leaves. </w:t>
      </w:r>
      <w:r w:rsidRPr="00D4574E">
        <w:rPr>
          <w:rFonts w:ascii="Arial" w:hAnsi="Arial" w:cs="Arial"/>
          <w:sz w:val="22"/>
          <w:szCs w:val="22"/>
        </w:rPr>
        <w:t>They all have a common basic structure consisting of two aromatic rings bonded together by three carbon atoms that form an oxygenated heterocycle.</w:t>
      </w:r>
      <w:r>
        <w:rPr>
          <w:rFonts w:ascii="Arial" w:hAnsi="Arial" w:cs="Arial"/>
          <w:sz w:val="22"/>
          <w:szCs w:val="22"/>
        </w:rPr>
        <w:t xml:space="preserve"> </w:t>
      </w:r>
      <w:r w:rsidRPr="00D4574E">
        <w:rPr>
          <w:rFonts w:ascii="Arial" w:hAnsi="Arial" w:cs="Arial"/>
          <w:sz w:val="22"/>
          <w:szCs w:val="22"/>
        </w:rPr>
        <w:t xml:space="preserve">There are six subclasses of flavonoids: </w:t>
      </w:r>
      <w:proofErr w:type="spellStart"/>
      <w:r w:rsidRPr="00D4574E">
        <w:rPr>
          <w:rFonts w:ascii="Arial" w:hAnsi="Arial" w:cs="Arial"/>
          <w:sz w:val="22"/>
          <w:szCs w:val="22"/>
        </w:rPr>
        <w:t>flavonols</w:t>
      </w:r>
      <w:proofErr w:type="spellEnd"/>
      <w:r w:rsidRPr="00D4574E">
        <w:rPr>
          <w:rFonts w:ascii="Arial" w:hAnsi="Arial" w:cs="Arial"/>
          <w:sz w:val="22"/>
          <w:szCs w:val="22"/>
        </w:rPr>
        <w:t xml:space="preserve">, flavanones, </w:t>
      </w:r>
      <w:proofErr w:type="spellStart"/>
      <w:r w:rsidRPr="00D4574E">
        <w:rPr>
          <w:rFonts w:ascii="Arial" w:hAnsi="Arial" w:cs="Arial"/>
          <w:sz w:val="22"/>
          <w:szCs w:val="22"/>
        </w:rPr>
        <w:t>flavanols</w:t>
      </w:r>
      <w:proofErr w:type="spellEnd"/>
      <w:r w:rsidRPr="00D4574E">
        <w:rPr>
          <w:rFonts w:ascii="Arial" w:hAnsi="Arial" w:cs="Arial"/>
          <w:sz w:val="22"/>
          <w:szCs w:val="22"/>
        </w:rPr>
        <w:t xml:space="preserve">, flavones, </w:t>
      </w:r>
      <w:proofErr w:type="spellStart"/>
      <w:r w:rsidRPr="00D4574E">
        <w:rPr>
          <w:rFonts w:ascii="Arial" w:hAnsi="Arial" w:cs="Arial"/>
          <w:sz w:val="22"/>
          <w:szCs w:val="22"/>
        </w:rPr>
        <w:t>anthocyanins</w:t>
      </w:r>
      <w:proofErr w:type="spellEnd"/>
      <w:r w:rsidRPr="00D4574E">
        <w:rPr>
          <w:rFonts w:ascii="Arial" w:hAnsi="Arial" w:cs="Arial"/>
          <w:sz w:val="22"/>
          <w:szCs w:val="22"/>
        </w:rPr>
        <w:t xml:space="preserve">, and </w:t>
      </w:r>
      <w:proofErr w:type="spellStart"/>
      <w:r w:rsidRPr="00D4574E">
        <w:rPr>
          <w:rFonts w:ascii="Arial" w:hAnsi="Arial" w:cs="Arial"/>
          <w:sz w:val="22"/>
          <w:szCs w:val="22"/>
        </w:rPr>
        <w:t>isoflavones</w:t>
      </w:r>
      <w:proofErr w:type="spellEnd"/>
      <w:r w:rsidRPr="00D4574E">
        <w:rPr>
          <w:rFonts w:ascii="Arial" w:hAnsi="Arial" w:cs="Arial"/>
          <w:sz w:val="22"/>
          <w:szCs w:val="22"/>
        </w:rPr>
        <w:t>.</w:t>
      </w:r>
    </w:p>
    <w:p w:rsidR="00586203" w:rsidRDefault="00586203" w:rsidP="00586203">
      <w:pPr>
        <w:rPr>
          <w:rFonts w:ascii="Arial" w:hAnsi="Arial" w:cs="Arial"/>
        </w:rPr>
      </w:pPr>
    </w:p>
    <w:p w:rsidR="00586203" w:rsidRPr="005E75B0" w:rsidRDefault="00586203" w:rsidP="00586203">
      <w:pPr>
        <w:ind w:left="720"/>
        <w:rPr>
          <w:rFonts w:ascii="Arial" w:hAnsi="Arial" w:cs="Arial"/>
        </w:rPr>
      </w:pPr>
      <w:r w:rsidRPr="00DB2123">
        <w:rPr>
          <w:noProof/>
        </w:rPr>
        <w:drawing>
          <wp:inline distT="0" distB="0" distL="0" distR="0">
            <wp:extent cx="5036820" cy="3794760"/>
            <wp:effectExtent l="0" t="0" r="0" b="0"/>
            <wp:docPr id="2" name="Picture 2" descr="An external file that holds a picture, illustration, etc.&#10;Object name is omcl0205_0270_fi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 external file that holds a picture, illustration, etc.&#10;Object name is omcl0205_0270_fig003.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36820" cy="3794760"/>
                    </a:xfrm>
                    <a:prstGeom prst="rect">
                      <a:avLst/>
                    </a:prstGeom>
                    <a:noFill/>
                    <a:ln>
                      <a:noFill/>
                    </a:ln>
                  </pic:spPr>
                </pic:pic>
              </a:graphicData>
            </a:graphic>
          </wp:inline>
        </w:drawing>
      </w:r>
    </w:p>
    <w:p w:rsidR="00586203" w:rsidRPr="003E2C08" w:rsidRDefault="00586203" w:rsidP="00586203">
      <w:pPr>
        <w:ind w:left="720"/>
        <w:rPr>
          <w:rFonts w:ascii="Calibri" w:hAnsi="Calibri" w:cs="Calibri"/>
          <w:sz w:val="12"/>
          <w:szCs w:val="12"/>
        </w:rPr>
      </w:pPr>
    </w:p>
    <w:p w:rsidR="00586203" w:rsidRPr="003E2C08" w:rsidRDefault="00586203" w:rsidP="00586203">
      <w:pPr>
        <w:ind w:left="720" w:right="720"/>
        <w:jc w:val="center"/>
        <w:rPr>
          <w:rFonts w:ascii="Calibri" w:hAnsi="Calibri" w:cs="Calibri"/>
          <w:i/>
          <w:sz w:val="22"/>
          <w:szCs w:val="22"/>
        </w:rPr>
      </w:pPr>
      <w:r w:rsidRPr="003E2C08">
        <w:rPr>
          <w:rFonts w:ascii="Calibri" w:hAnsi="Calibri" w:cs="Calibri"/>
          <w:i/>
          <w:sz w:val="22"/>
          <w:szCs w:val="22"/>
        </w:rPr>
        <w:t>Classes of Flavonoids</w:t>
      </w:r>
    </w:p>
    <w:p w:rsidR="00586203" w:rsidRPr="003E2C08" w:rsidRDefault="00586203" w:rsidP="00586203">
      <w:pPr>
        <w:ind w:left="720"/>
        <w:rPr>
          <w:rFonts w:ascii="Calibri" w:hAnsi="Calibri" w:cs="Calibri"/>
          <w:i/>
          <w:sz w:val="6"/>
          <w:szCs w:val="6"/>
        </w:rPr>
      </w:pPr>
    </w:p>
    <w:p w:rsidR="00586203" w:rsidRPr="00D705D8" w:rsidRDefault="00586203" w:rsidP="00586203">
      <w:pPr>
        <w:ind w:left="720"/>
        <w:rPr>
          <w:rFonts w:ascii="Calibri" w:hAnsi="Calibri" w:cs="Calibri"/>
          <w:i/>
          <w:sz w:val="20"/>
          <w:szCs w:val="20"/>
        </w:rPr>
      </w:pPr>
      <w:r w:rsidRPr="00D705D8">
        <w:rPr>
          <w:rFonts w:ascii="Calibri" w:hAnsi="Calibri" w:cs="Calibri"/>
          <w:i/>
          <w:sz w:val="20"/>
          <w:szCs w:val="20"/>
        </w:rPr>
        <w:t xml:space="preserve"> (</w:t>
      </w:r>
      <w:hyperlink r:id="rId57" w:history="1">
        <w:r w:rsidRPr="00D705D8">
          <w:rPr>
            <w:rStyle w:val="Hyperlink"/>
            <w:rFonts w:ascii="Calibri" w:hAnsi="Calibri" w:cs="Calibri"/>
            <w:i/>
            <w:sz w:val="20"/>
            <w:szCs w:val="20"/>
          </w:rPr>
          <w:t>https://www.ncbi.nlm.nih.gov/pmc/articles/PMC2835915/</w:t>
        </w:r>
      </w:hyperlink>
      <w:r w:rsidRPr="00D705D8">
        <w:rPr>
          <w:rFonts w:ascii="Calibri" w:hAnsi="Calibri" w:cs="Calibri"/>
          <w:i/>
          <w:sz w:val="20"/>
          <w:szCs w:val="20"/>
        </w:rPr>
        <w:t>)</w:t>
      </w:r>
    </w:p>
    <w:p w:rsidR="0056751F" w:rsidRDefault="0056751F" w:rsidP="00586203">
      <w:pPr>
        <w:rPr>
          <w:rFonts w:ascii="Arial" w:hAnsi="Arial" w:cs="Arial"/>
          <w:sz w:val="22"/>
          <w:szCs w:val="22"/>
        </w:rPr>
      </w:pPr>
      <w:r>
        <w:rPr>
          <w:rFonts w:ascii="Arial" w:hAnsi="Arial" w:cs="Arial"/>
          <w:sz w:val="22"/>
          <w:szCs w:val="22"/>
        </w:rPr>
        <w:br w:type="page"/>
      </w:r>
    </w:p>
    <w:p w:rsidR="00586203" w:rsidRDefault="00586203" w:rsidP="00586203">
      <w:pPr>
        <w:rPr>
          <w:rFonts w:ascii="Arial" w:hAnsi="Arial" w:cs="Arial"/>
          <w:sz w:val="22"/>
          <w:szCs w:val="22"/>
        </w:rPr>
      </w:pPr>
      <w:r>
        <w:rPr>
          <w:rFonts w:ascii="Arial" w:hAnsi="Arial" w:cs="Arial"/>
          <w:b/>
        </w:rPr>
        <w:lastRenderedPageBreak/>
        <w:tab/>
      </w:r>
      <w:r w:rsidRPr="005B4086">
        <w:rPr>
          <w:rFonts w:ascii="Arial" w:hAnsi="Arial" w:cs="Arial"/>
          <w:sz w:val="22"/>
          <w:szCs w:val="22"/>
        </w:rPr>
        <w:t xml:space="preserve">Stilbenes </w:t>
      </w:r>
      <w:r>
        <w:rPr>
          <w:rFonts w:ascii="Arial" w:hAnsi="Arial" w:cs="Arial"/>
          <w:sz w:val="22"/>
          <w:szCs w:val="22"/>
        </w:rPr>
        <w:t>represent</w:t>
      </w:r>
      <w:r w:rsidRPr="005B4086">
        <w:rPr>
          <w:rFonts w:ascii="Arial" w:hAnsi="Arial" w:cs="Arial"/>
          <w:sz w:val="22"/>
          <w:szCs w:val="22"/>
        </w:rPr>
        <w:t xml:space="preserve"> a small group</w:t>
      </w:r>
      <w:r>
        <w:rPr>
          <w:rFonts w:ascii="Arial" w:hAnsi="Arial" w:cs="Arial"/>
          <w:sz w:val="22"/>
          <w:szCs w:val="22"/>
        </w:rPr>
        <w:t>,</w:t>
      </w:r>
      <w:r w:rsidRPr="005B4086">
        <w:rPr>
          <w:rFonts w:ascii="Arial" w:hAnsi="Arial" w:cs="Arial"/>
          <w:sz w:val="22"/>
          <w:szCs w:val="22"/>
        </w:rPr>
        <w:t xml:space="preserve"> and their occurrence in human diets is rare.</w:t>
      </w:r>
    </w:p>
    <w:p w:rsidR="00586203" w:rsidRDefault="00586203" w:rsidP="00586203">
      <w:pPr>
        <w:rPr>
          <w:rFonts w:ascii="Arial" w:hAnsi="Arial" w:cs="Arial"/>
          <w:sz w:val="22"/>
          <w:szCs w:val="22"/>
        </w:rPr>
      </w:pPr>
      <w:r>
        <w:rPr>
          <w:noProof/>
        </w:rPr>
        <mc:AlternateContent>
          <mc:Choice Requires="wpg">
            <w:drawing>
              <wp:anchor distT="0" distB="0" distL="114300" distR="114300" simplePos="0" relativeHeight="251672576" behindDoc="0" locked="0" layoutInCell="1" allowOverlap="1">
                <wp:simplePos x="0" y="0"/>
                <wp:positionH relativeFrom="column">
                  <wp:posOffset>3368675</wp:posOffset>
                </wp:positionH>
                <wp:positionV relativeFrom="paragraph">
                  <wp:posOffset>577215</wp:posOffset>
                </wp:positionV>
                <wp:extent cx="2388235" cy="1882775"/>
                <wp:effectExtent l="0" t="4445" r="0" b="0"/>
                <wp:wrapNone/>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8235" cy="1882775"/>
                          <a:chOff x="7025" y="2602"/>
                          <a:chExt cx="3761" cy="2965"/>
                        </a:xfrm>
                      </wpg:grpSpPr>
                      <pic:pic xmlns:pic="http://schemas.openxmlformats.org/drawingml/2006/picture">
                        <pic:nvPicPr>
                          <pic:cNvPr id="234" name="Picture 3" descr="Fallopia Genus Polygonum Cuspidatum sieb Hu Zha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7133" y="2602"/>
                            <a:ext cx="3604" cy="2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6" name="Text Box 2"/>
                        <wps:cNvSpPr txBox="1">
                          <a:spLocks noChangeArrowheads="1"/>
                        </wps:cNvSpPr>
                        <wps:spPr bwMode="auto">
                          <a:xfrm>
                            <a:off x="7025" y="4935"/>
                            <a:ext cx="3761" cy="6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0257" w:rsidRPr="004333F6" w:rsidRDefault="00F00257" w:rsidP="00586203">
                              <w:pPr>
                                <w:rPr>
                                  <w:rFonts w:ascii="Calibri" w:hAnsi="Calibri" w:cs="Calibri"/>
                                  <w:i/>
                                  <w:sz w:val="20"/>
                                  <w:szCs w:val="20"/>
                                </w:rPr>
                              </w:pPr>
                              <w:r w:rsidRPr="004333F6">
                                <w:rPr>
                                  <w:rFonts w:ascii="Calibri" w:hAnsi="Calibri" w:cs="Calibri"/>
                                  <w:i/>
                                  <w:sz w:val="20"/>
                                  <w:szCs w:val="20"/>
                                </w:rPr>
                                <w:t>(</w:t>
                              </w:r>
                              <w:hyperlink r:id="rId59" w:history="1">
                                <w:r w:rsidRPr="004333F6">
                                  <w:rPr>
                                    <w:rStyle w:val="Hyperlink"/>
                                    <w:rFonts w:ascii="Calibri" w:hAnsi="Calibri" w:cs="Calibri"/>
                                    <w:i/>
                                    <w:sz w:val="20"/>
                                    <w:szCs w:val="20"/>
                                  </w:rPr>
                                  <w:t>https://www.mdidea.com/products/herbextract/resveratrol/data05.html</w:t>
                                </w:r>
                              </w:hyperlink>
                              <w:r w:rsidRPr="004333F6">
                                <w:rPr>
                                  <w:rFonts w:ascii="Calibri" w:hAnsi="Calibri" w:cs="Calibri"/>
                                  <w:i/>
                                  <w:sz w:val="20"/>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233" o:spid="_x0000_s1044" style="position:absolute;margin-left:265.25pt;margin-top:45.45pt;width:188.05pt;height:148.25pt;z-index:251672576" coordorigin="7025,2602" coordsize="3761,2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">
                <v:shape id="Picture 3" o:spid="_x0000_s1045" type="#_x0000_t75" alt="Fallopia Genus Polygonum Cuspidatum sieb Hu Zhang" style="position:absolute;left:7133;top:2602;width:3604;height:2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qipTIAAAA3AAAAA8AAABkcnMvZG93bnJldi54bWxEj91qAjEUhO+FvkM4Qm9KzfrTWrZGkYIi&#10;KrS1Rbw8bI6bxc3Jsknd9e2NUPBymJlvmMmstaU4U+0Lxwr6vQQEceZ0wbmC35/F8xsIH5A1lo5J&#10;wYU8zKYPnQmm2jX8TeddyEWEsE9RgQmhSqX0mSGLvucq4ugdXW0xRFnnUtfYRLgt5SBJXqXFguOC&#10;wYo+DGWn3Z9VMF9vx/uD6S8+h+Ovp5fmsNyc1nulHrvt/B1EoDbcw//tlVYwGI7gdiYeATm9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1KoqUyAAAANwAAAAPAAAAAAAAAAAA&#10;AAAAAJ8CAABkcnMvZG93bnJldi54bWxQSwUGAAAAAAQABAD3AAAAlAMAAAAA&#10;">
                  <v:imagedata r:id="rId60" o:title="Fallopia Genus Polygonum Cuspidatum sieb Hu Zhang"/>
                </v:shape>
                <v:shape id="Text Box 2" o:spid="_x0000_s1046" type="#_x0000_t202" style="position:absolute;left:7025;top:4935;width:3761;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bBY8QA&#10;AADcAAAADwAAAGRycy9kb3ducmV2LnhtbESPzWrCQBSF9wXfYbhCd3WipUFSRxGhUIoLk3bh8pK5&#10;zcRk7sTMJKZv7xQKXR7Oz8fZ7CbbipF6XztWsFwkIIhLp2uuFHx9vj2tQfiArLF1TAp+yMNuO3vY&#10;YKbdjXMai1CJOMI+QwUmhC6T0peGLPqF64ij9+16iyHKvpK6x1sct61cJUkqLdYcCQY7Ohgqm2Kw&#10;EXL05ZC762V5bOTZNCm+nMyHUo/zaf8KItAU/sN/7XetYPWcwu+ZeAT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GwWPEAAAA3AAAAA8AAAAAAAAAAAAAAAAAmAIAAGRycy9k&#10;b3ducmV2LnhtbFBLBQYAAAAABAAEAPUAAACJAwAAAAA=&#10;" stroked="f">
                  <v:textbox style="mso-fit-shape-to-text:t">
                    <w:txbxContent>
                      <w:p w:rsidR="00F00257" w:rsidRPr="004333F6" w:rsidRDefault="00F00257" w:rsidP="00586203">
                        <w:pPr>
                          <w:rPr>
                            <w:rFonts w:ascii="Calibri" w:hAnsi="Calibri" w:cs="Calibri"/>
                            <w:i/>
                            <w:sz w:val="20"/>
                            <w:szCs w:val="20"/>
                          </w:rPr>
                        </w:pPr>
                        <w:r w:rsidRPr="004333F6">
                          <w:rPr>
                            <w:rFonts w:ascii="Calibri" w:hAnsi="Calibri" w:cs="Calibri"/>
                            <w:i/>
                            <w:sz w:val="20"/>
                            <w:szCs w:val="20"/>
                          </w:rPr>
                          <w:t>(</w:t>
                        </w:r>
                        <w:hyperlink r:id="rId61" w:history="1">
                          <w:r w:rsidRPr="004333F6">
                            <w:rPr>
                              <w:rStyle w:val="Hyperlink"/>
                              <w:rFonts w:ascii="Calibri" w:hAnsi="Calibri" w:cs="Calibri"/>
                              <w:i/>
                              <w:sz w:val="20"/>
                              <w:szCs w:val="20"/>
                            </w:rPr>
                            <w:t>https://www.mdidea.com/products/herbextract/resveratrol/data05.html</w:t>
                          </w:r>
                        </w:hyperlink>
                        <w:r w:rsidRPr="004333F6">
                          <w:rPr>
                            <w:rFonts w:ascii="Calibri" w:hAnsi="Calibri" w:cs="Calibri"/>
                            <w:i/>
                            <w:sz w:val="20"/>
                            <w:szCs w:val="20"/>
                          </w:rPr>
                          <w:t>)</w:t>
                        </w:r>
                      </w:p>
                    </w:txbxContent>
                  </v:textbox>
                </v:shape>
              </v:group>
            </w:pict>
          </mc:Fallback>
        </mc:AlternateContent>
      </w:r>
      <w:r w:rsidRPr="005B4086">
        <w:rPr>
          <w:rFonts w:ascii="Arial" w:hAnsi="Arial" w:cs="Arial"/>
          <w:sz w:val="22"/>
          <w:szCs w:val="22"/>
        </w:rPr>
        <w:t>They contain two phenyl units connected by a two carbon methylene bridge</w:t>
      </w:r>
      <w:r>
        <w:rPr>
          <w:rFonts w:ascii="Arial" w:hAnsi="Arial" w:cs="Arial"/>
          <w:sz w:val="22"/>
          <w:szCs w:val="22"/>
        </w:rPr>
        <w:t xml:space="preserve"> (examples shown below)</w:t>
      </w:r>
      <w:r w:rsidRPr="005B4086">
        <w:rPr>
          <w:rFonts w:ascii="Arial" w:hAnsi="Arial" w:cs="Arial"/>
          <w:sz w:val="22"/>
          <w:szCs w:val="22"/>
        </w:rPr>
        <w:t>.</w:t>
      </w:r>
      <w:r>
        <w:rPr>
          <w:rFonts w:ascii="Arial" w:hAnsi="Arial" w:cs="Arial"/>
          <w:sz w:val="22"/>
          <w:szCs w:val="22"/>
        </w:rPr>
        <w:t xml:space="preserve"> </w:t>
      </w:r>
      <w:r w:rsidRPr="005B4086">
        <w:rPr>
          <w:rFonts w:ascii="Arial" w:hAnsi="Arial" w:cs="Arial"/>
          <w:sz w:val="22"/>
          <w:szCs w:val="22"/>
        </w:rPr>
        <w:t xml:space="preserve">In plants they act </w:t>
      </w:r>
      <w:proofErr w:type="gramStart"/>
      <w:r w:rsidRPr="005B4086">
        <w:rPr>
          <w:rFonts w:ascii="Arial" w:hAnsi="Arial" w:cs="Arial"/>
          <w:sz w:val="22"/>
          <w:szCs w:val="22"/>
        </w:rPr>
        <w:t>as an antifungal agents</w:t>
      </w:r>
      <w:proofErr w:type="gramEnd"/>
      <w:r w:rsidRPr="005B4086">
        <w:rPr>
          <w:rFonts w:ascii="Arial" w:hAnsi="Arial" w:cs="Arial"/>
          <w:sz w:val="22"/>
          <w:szCs w:val="22"/>
        </w:rPr>
        <w:t xml:space="preserve"> and are produced only in response to infection or injury.</w:t>
      </w:r>
      <w:r>
        <w:rPr>
          <w:rFonts w:ascii="Arial" w:hAnsi="Arial" w:cs="Arial"/>
          <w:sz w:val="22"/>
          <w:szCs w:val="22"/>
        </w:rPr>
        <w:t xml:space="preserve"> </w:t>
      </w:r>
      <w:r w:rsidRPr="005B4086">
        <w:rPr>
          <w:rFonts w:ascii="Arial" w:hAnsi="Arial" w:cs="Arial"/>
          <w:sz w:val="22"/>
          <w:szCs w:val="22"/>
        </w:rPr>
        <w:t>The most common stilbene is resveratrol</w:t>
      </w:r>
      <w:r>
        <w:rPr>
          <w:rFonts w:ascii="Arial" w:hAnsi="Arial" w:cs="Arial"/>
          <w:sz w:val="22"/>
          <w:szCs w:val="22"/>
        </w:rPr>
        <w:t xml:space="preserve"> (below, right),</w:t>
      </w:r>
      <w:r w:rsidRPr="005B4086">
        <w:rPr>
          <w:rFonts w:ascii="Arial" w:hAnsi="Arial" w:cs="Arial"/>
          <w:sz w:val="22"/>
          <w:szCs w:val="22"/>
        </w:rPr>
        <w:t xml:space="preserve"> which is found in grape skins and therefore also found in red wine.</w:t>
      </w:r>
    </w:p>
    <w:p w:rsidR="00586203" w:rsidRDefault="00586203" w:rsidP="00586203">
      <w:pPr>
        <w:ind w:right="7200"/>
        <w:rPr>
          <w:rFonts w:ascii="Arial" w:hAnsi="Arial" w:cs="Arial"/>
        </w:rPr>
      </w:pPr>
      <w:r>
        <w:rPr>
          <w:rFonts w:ascii="Arial" w:hAnsi="Arial" w:cs="Arial"/>
          <w:noProof/>
          <w:sz w:val="22"/>
          <w:szCs w:val="22"/>
        </w:rPr>
        <mc:AlternateContent>
          <mc:Choice Requires="wpg">
            <w:drawing>
              <wp:anchor distT="0" distB="0" distL="114300" distR="114300" simplePos="0" relativeHeight="251671552" behindDoc="0" locked="0" layoutInCell="1" allowOverlap="1">
                <wp:simplePos x="0" y="0"/>
                <wp:positionH relativeFrom="column">
                  <wp:posOffset>439420</wp:posOffset>
                </wp:positionH>
                <wp:positionV relativeFrom="paragraph">
                  <wp:posOffset>51435</wp:posOffset>
                </wp:positionV>
                <wp:extent cx="2840355" cy="1766570"/>
                <wp:effectExtent l="1270" t="0" r="6350" b="0"/>
                <wp:wrapNone/>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0355" cy="1766570"/>
                          <a:chOff x="2132" y="2786"/>
                          <a:chExt cx="4473" cy="2782"/>
                        </a:xfrm>
                      </wpg:grpSpPr>
                      <wpg:grpSp>
                        <wpg:cNvPr id="229" name="Group 27"/>
                        <wpg:cNvGrpSpPr>
                          <a:grpSpLocks/>
                        </wpg:cNvGrpSpPr>
                        <wpg:grpSpPr bwMode="auto">
                          <a:xfrm>
                            <a:off x="2132" y="2786"/>
                            <a:ext cx="4473" cy="1600"/>
                            <a:chOff x="6315" y="1744"/>
                            <a:chExt cx="4473" cy="1600"/>
                          </a:xfrm>
                        </wpg:grpSpPr>
                        <pic:pic xmlns:pic="http://schemas.openxmlformats.org/drawingml/2006/picture">
                          <pic:nvPicPr>
                            <pic:cNvPr id="230" name="Picture 1" descr="The chemical structure of stilbene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6325" y="1744"/>
                              <a:ext cx="4463" cy="1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1" name="Text Box 2"/>
                          <wps:cNvSpPr txBox="1">
                            <a:spLocks noChangeArrowheads="1"/>
                          </wps:cNvSpPr>
                          <wps:spPr bwMode="auto">
                            <a:xfrm>
                              <a:off x="6315" y="2947"/>
                              <a:ext cx="4463"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0257" w:rsidRPr="00965467" w:rsidRDefault="00F00257" w:rsidP="00586203">
                                <w:pPr>
                                  <w:tabs>
                                    <w:tab w:val="left" w:pos="90"/>
                                    <w:tab w:val="left" w:pos="2610"/>
                                  </w:tabs>
                                  <w:rPr>
                                    <w:rFonts w:ascii="Arial" w:hAnsi="Arial" w:cs="Arial"/>
                                    <w:sz w:val="22"/>
                                    <w:szCs w:val="22"/>
                                  </w:rPr>
                                </w:pPr>
                                <w:r>
                                  <w:rPr>
                                    <w:i/>
                                  </w:rPr>
                                  <w:tab/>
                                </w:r>
                                <w:proofErr w:type="gramStart"/>
                                <w:r w:rsidRPr="00965467">
                                  <w:rPr>
                                    <w:rFonts w:ascii="Arial" w:hAnsi="Arial" w:cs="Arial"/>
                                    <w:i/>
                                    <w:sz w:val="22"/>
                                    <w:szCs w:val="22"/>
                                  </w:rPr>
                                  <w:t>cis</w:t>
                                </w:r>
                                <w:r w:rsidRPr="00965467">
                                  <w:rPr>
                                    <w:rFonts w:ascii="Arial" w:hAnsi="Arial" w:cs="Arial"/>
                                    <w:sz w:val="22"/>
                                    <w:szCs w:val="22"/>
                                  </w:rPr>
                                  <w:t>-stilbene</w:t>
                                </w:r>
                                <w:proofErr w:type="gramEnd"/>
                                <w:r w:rsidRPr="00965467">
                                  <w:rPr>
                                    <w:rFonts w:ascii="Arial" w:hAnsi="Arial" w:cs="Arial"/>
                                    <w:sz w:val="22"/>
                                    <w:szCs w:val="22"/>
                                  </w:rPr>
                                  <w:tab/>
                                </w:r>
                                <w:r w:rsidRPr="00965467">
                                  <w:rPr>
                                    <w:rFonts w:ascii="Arial" w:hAnsi="Arial" w:cs="Arial"/>
                                    <w:i/>
                                    <w:sz w:val="22"/>
                                    <w:szCs w:val="22"/>
                                  </w:rPr>
                                  <w:t>trans</w:t>
                                </w:r>
                                <w:r w:rsidRPr="00965467">
                                  <w:rPr>
                                    <w:rFonts w:ascii="Arial" w:hAnsi="Arial" w:cs="Arial"/>
                                    <w:sz w:val="22"/>
                                    <w:szCs w:val="22"/>
                                  </w:rPr>
                                  <w:t>-stilbene</w:t>
                                </w:r>
                              </w:p>
                            </w:txbxContent>
                          </wps:txbx>
                          <wps:bodyPr rot="0" vert="horz" wrap="square" lIns="91440" tIns="45720" rIns="91440" bIns="45720" anchor="t" anchorCtr="0" upright="1">
                            <a:spAutoFit/>
                          </wps:bodyPr>
                        </wps:wsp>
                      </wpg:grpSp>
                      <wps:wsp>
                        <wps:cNvPr id="232" name="Text Box 2"/>
                        <wps:cNvSpPr txBox="1">
                          <a:spLocks noChangeArrowheads="1"/>
                        </wps:cNvSpPr>
                        <wps:spPr bwMode="auto">
                          <a:xfrm>
                            <a:off x="2132" y="4447"/>
                            <a:ext cx="4463" cy="11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0257" w:rsidRDefault="00F00257" w:rsidP="00586203">
                              <w:pPr>
                                <w:ind w:right="-160"/>
                                <w:rPr>
                                  <w:rFonts w:ascii="Calibri" w:hAnsi="Calibri" w:cs="Calibri"/>
                                  <w:i/>
                                  <w:sz w:val="20"/>
                                  <w:szCs w:val="20"/>
                                </w:rPr>
                              </w:pPr>
                              <w:r w:rsidRPr="003E2C08">
                                <w:rPr>
                                  <w:rFonts w:ascii="Calibri" w:hAnsi="Calibri" w:cs="Calibri"/>
                                  <w:i/>
                                  <w:sz w:val="20"/>
                                  <w:szCs w:val="20"/>
                                </w:rPr>
                                <w:t>(</w:t>
                              </w:r>
                              <w:hyperlink r:id="rId63" w:history="1">
                                <w:r w:rsidRPr="003E2C08">
                                  <w:rPr>
                                    <w:rStyle w:val="Hyperlink"/>
                                    <w:rFonts w:ascii="Calibri" w:hAnsi="Calibri" w:cs="Calibri"/>
                                    <w:i/>
                                    <w:sz w:val="20"/>
                                    <w:szCs w:val="20"/>
                                  </w:rPr>
                                  <w:t>http://www.intechopen.com/books/biodegradation-life-of-science/phenolic-extractives-and-natural-resistance-of-wood</w:t>
                                </w:r>
                              </w:hyperlink>
                              <w:r w:rsidRPr="003E2C08">
                                <w:rPr>
                                  <w:rFonts w:ascii="Calibri" w:hAnsi="Calibri" w:cs="Calibri"/>
                                  <w:i/>
                                  <w:sz w:val="20"/>
                                  <w:szCs w:val="20"/>
                                </w:rPr>
                                <w:t>)</w:t>
                              </w:r>
                            </w:p>
                            <w:p w:rsidR="00F00257" w:rsidRPr="004333F6" w:rsidRDefault="00F00257" w:rsidP="00586203">
                              <w:pPr>
                                <w:ind w:right="-160"/>
                                <w:rPr>
                                  <w:rFonts w:ascii="Calibri" w:hAnsi="Calibri" w:cs="Calibri"/>
                                  <w:i/>
                                  <w:sz w:val="20"/>
                                  <w:szCs w:val="20"/>
                                </w:rPr>
                              </w:pP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228" o:spid="_x0000_s1047" style="position:absolute;margin-left:34.6pt;margin-top:4.05pt;width:223.65pt;height:139.1pt;z-index:251671552" coordorigin="2132,2786" coordsize="4473,27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">
                <v:group id="Group 27" o:spid="_x0000_s1048" style="position:absolute;left:2132;top:2786;width:4473;height:1600" coordorigin="6315,1744" coordsize="4473,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Picture 1" o:spid="_x0000_s1049" type="#_x0000_t75" alt="The chemical structure of stilbenes" style="position:absolute;left:6325;top:1744;width:4463;height:1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g4jvAAAAA3AAAAA8AAABkcnMvZG93bnJldi54bWxET8uKwjAU3QvzD+EOuNPUjDhSjTIoA+LO&#10;B7i901zbYnPTaWJb/94sBJeH816ue1uJlhpfOtYwGScgiDNnSs41nE+/ozkIH5ANVo5Jw4M8rFcf&#10;gyWmxnV8oPYYchFD2KeooQihTqX0WUEW/djVxJG7usZiiLDJpWmwi+G2kipJZtJiybGhwJo2BWW3&#10;491quKi2U3jZb8Mum/+r6fZ71p/+tB5+9j8LEIH68Ba/3DujQX3F+fFMPAJy9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iDiO8AAAADcAAAADwAAAAAAAAAAAAAAAACfAgAA&#10;ZHJzL2Rvd25yZXYueG1sUEsFBgAAAAAEAAQA9wAAAIwDAAAAAA==&#10;">
                    <v:imagedata r:id="rId64" o:title="The chemical structure of stilbenes"/>
                  </v:shape>
                  <v:shape id="Text Box 2" o:spid="_x0000_s1050" type="#_x0000_t202" style="position:absolute;left:6315;top:2947;width:4463;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9ZF8MA&#10;AADcAAAADwAAAGRycy9kb3ducmV2LnhtbESPS4vCMBSF98L8h3AH3GlaRRmqUWRAEHExPhazvDTX&#10;pra56TRR67+fCILLw3l8nPmys7W4UetLxwrSYQKCOHe65ELB6bgefIHwAVlj7ZgUPMjDcvHRm2Om&#10;3Z33dDuEQsQR9hkqMCE0mZQ+N2TRD11DHL2zay2GKNtC6hbvcdzWcpQkU2mx5Egw2NC3obw6XG2E&#10;7Hx+3bu/S7qr5K+ppjj5MVul+p/dagYiUBfe4Vd7oxWMxik8z8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9ZF8MAAADcAAAADwAAAAAAAAAAAAAAAACYAgAAZHJzL2Rv&#10;d25yZXYueG1sUEsFBgAAAAAEAAQA9QAAAIgDAAAAAA==&#10;" stroked="f">
                    <v:textbox style="mso-fit-shape-to-text:t">
                      <w:txbxContent>
                        <w:p w:rsidR="00F00257" w:rsidRPr="00965467" w:rsidRDefault="00F00257" w:rsidP="00586203">
                          <w:pPr>
                            <w:tabs>
                              <w:tab w:val="left" w:pos="90"/>
                              <w:tab w:val="left" w:pos="2610"/>
                            </w:tabs>
                            <w:rPr>
                              <w:rFonts w:ascii="Arial" w:hAnsi="Arial" w:cs="Arial"/>
                              <w:sz w:val="22"/>
                              <w:szCs w:val="22"/>
                            </w:rPr>
                          </w:pPr>
                          <w:r>
                            <w:rPr>
                              <w:i/>
                            </w:rPr>
                            <w:tab/>
                          </w:r>
                          <w:r w:rsidRPr="00965467">
                            <w:rPr>
                              <w:rFonts w:ascii="Arial" w:hAnsi="Arial" w:cs="Arial"/>
                              <w:i/>
                              <w:sz w:val="22"/>
                              <w:szCs w:val="22"/>
                            </w:rPr>
                            <w:t>cis</w:t>
                          </w:r>
                          <w:r w:rsidRPr="00965467">
                            <w:rPr>
                              <w:rFonts w:ascii="Arial" w:hAnsi="Arial" w:cs="Arial"/>
                              <w:sz w:val="22"/>
                              <w:szCs w:val="22"/>
                            </w:rPr>
                            <w:t>-stilbene</w:t>
                          </w:r>
                          <w:r w:rsidRPr="00965467">
                            <w:rPr>
                              <w:rFonts w:ascii="Arial" w:hAnsi="Arial" w:cs="Arial"/>
                              <w:sz w:val="22"/>
                              <w:szCs w:val="22"/>
                            </w:rPr>
                            <w:tab/>
                          </w:r>
                          <w:r w:rsidRPr="00965467">
                            <w:rPr>
                              <w:rFonts w:ascii="Arial" w:hAnsi="Arial" w:cs="Arial"/>
                              <w:i/>
                              <w:sz w:val="22"/>
                              <w:szCs w:val="22"/>
                            </w:rPr>
                            <w:t>trans</w:t>
                          </w:r>
                          <w:r w:rsidRPr="00965467">
                            <w:rPr>
                              <w:rFonts w:ascii="Arial" w:hAnsi="Arial" w:cs="Arial"/>
                              <w:sz w:val="22"/>
                              <w:szCs w:val="22"/>
                            </w:rPr>
                            <w:t>-stilbene</w:t>
                          </w:r>
                        </w:p>
                      </w:txbxContent>
                    </v:textbox>
                  </v:shape>
                </v:group>
                <v:shape id="Text Box 2" o:spid="_x0000_s1051" type="#_x0000_t202" style="position:absolute;left:2132;top:4447;width:4463;height:1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3HYMQA&#10;AADcAAAADwAAAGRycy9kb3ducmV2LnhtbESPS2vCQBSF9wX/w3CF7uokKRVJHUWEQiku1Hbh8pK5&#10;zcRk7sTM5NF/7xQKXR7O4+Ost5NtxECdrxwrSBcJCOLC6YpLBV+fb08rED4ga2wck4If8rDdzB7W&#10;mGs38omGcyhFHGGfowITQptL6QtDFv3CtcTR+3adxRBlV0rd4RjHbSOzJFlKixVHgsGW9oaK+tzb&#10;CDn4oj+52zU91PJi6iW+HM2HUo/zafcKItAU/sN/7XetIHvO4PdMPAJ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9x2DEAAAA3AAAAA8AAAAAAAAAAAAAAAAAmAIAAGRycy9k&#10;b3ducmV2LnhtbFBLBQYAAAAABAAEAPUAAACJAwAAAAA=&#10;" stroked="f">
                  <v:textbox style="mso-fit-shape-to-text:t">
                    <w:txbxContent>
                      <w:p w:rsidR="00F00257" w:rsidRDefault="00F00257" w:rsidP="00586203">
                        <w:pPr>
                          <w:ind w:right="-160"/>
                          <w:rPr>
                            <w:rFonts w:ascii="Calibri" w:hAnsi="Calibri" w:cs="Calibri"/>
                            <w:i/>
                            <w:sz w:val="20"/>
                            <w:szCs w:val="20"/>
                          </w:rPr>
                        </w:pPr>
                        <w:r w:rsidRPr="003E2C08">
                          <w:rPr>
                            <w:rFonts w:ascii="Calibri" w:hAnsi="Calibri" w:cs="Calibri"/>
                            <w:i/>
                            <w:sz w:val="20"/>
                            <w:szCs w:val="20"/>
                          </w:rPr>
                          <w:t>(</w:t>
                        </w:r>
                        <w:hyperlink r:id="rId65" w:history="1">
                          <w:r w:rsidRPr="003E2C08">
                            <w:rPr>
                              <w:rStyle w:val="Hyperlink"/>
                              <w:rFonts w:ascii="Calibri" w:hAnsi="Calibri" w:cs="Calibri"/>
                              <w:i/>
                              <w:sz w:val="20"/>
                              <w:szCs w:val="20"/>
                            </w:rPr>
                            <w:t>http://www.intechopen.com/books/biodegradation-life-of-science/phenolic-extractives-and-natural-resistance-of-wood</w:t>
                          </w:r>
                        </w:hyperlink>
                        <w:r w:rsidRPr="003E2C08">
                          <w:rPr>
                            <w:rFonts w:ascii="Calibri" w:hAnsi="Calibri" w:cs="Calibri"/>
                            <w:i/>
                            <w:sz w:val="20"/>
                            <w:szCs w:val="20"/>
                          </w:rPr>
                          <w:t>)</w:t>
                        </w:r>
                      </w:p>
                      <w:p w:rsidR="00F00257" w:rsidRPr="004333F6" w:rsidRDefault="00F00257" w:rsidP="00586203">
                        <w:pPr>
                          <w:ind w:right="-160"/>
                          <w:rPr>
                            <w:rFonts w:ascii="Calibri" w:hAnsi="Calibri" w:cs="Calibri"/>
                            <w:i/>
                            <w:sz w:val="20"/>
                            <w:szCs w:val="20"/>
                          </w:rPr>
                        </w:pPr>
                      </w:p>
                    </w:txbxContent>
                  </v:textbox>
                </v:shape>
              </v:group>
            </w:pict>
          </mc:Fallback>
        </mc:AlternateContent>
      </w:r>
    </w:p>
    <w:p w:rsidR="00586203" w:rsidRDefault="00586203" w:rsidP="00586203">
      <w:pPr>
        <w:ind w:right="720"/>
        <w:rPr>
          <w:rFonts w:ascii="Arial" w:hAnsi="Arial" w:cs="Arial"/>
        </w:rPr>
      </w:pPr>
    </w:p>
    <w:p w:rsidR="00586203" w:rsidRDefault="00586203" w:rsidP="00586203">
      <w:pPr>
        <w:ind w:right="720"/>
        <w:rPr>
          <w:rFonts w:ascii="Arial" w:hAnsi="Arial" w:cs="Arial"/>
        </w:rPr>
      </w:pPr>
    </w:p>
    <w:p w:rsidR="00586203" w:rsidRDefault="00586203" w:rsidP="00586203">
      <w:pPr>
        <w:ind w:right="720"/>
        <w:rPr>
          <w:rFonts w:ascii="Arial" w:hAnsi="Arial" w:cs="Arial"/>
        </w:rPr>
      </w:pPr>
    </w:p>
    <w:p w:rsidR="00586203" w:rsidRDefault="00586203" w:rsidP="00586203">
      <w:pPr>
        <w:ind w:right="720"/>
        <w:rPr>
          <w:rFonts w:ascii="Arial" w:hAnsi="Arial" w:cs="Arial"/>
        </w:rPr>
      </w:pPr>
    </w:p>
    <w:p w:rsidR="00586203" w:rsidRDefault="00586203" w:rsidP="00586203">
      <w:pPr>
        <w:ind w:right="720"/>
        <w:rPr>
          <w:rFonts w:ascii="Arial" w:hAnsi="Arial" w:cs="Arial"/>
        </w:rPr>
      </w:pPr>
    </w:p>
    <w:p w:rsidR="00586203" w:rsidRDefault="00586203" w:rsidP="00586203">
      <w:pPr>
        <w:ind w:right="720"/>
        <w:rPr>
          <w:rFonts w:ascii="Arial" w:hAnsi="Arial" w:cs="Arial"/>
        </w:rPr>
      </w:pPr>
    </w:p>
    <w:p w:rsidR="00586203" w:rsidRDefault="00586203" w:rsidP="00586203">
      <w:pPr>
        <w:ind w:right="720"/>
        <w:rPr>
          <w:rFonts w:ascii="Arial" w:hAnsi="Arial" w:cs="Arial"/>
        </w:rPr>
      </w:pPr>
    </w:p>
    <w:p w:rsidR="00586203" w:rsidRDefault="00586203" w:rsidP="00586203">
      <w:pPr>
        <w:ind w:right="720"/>
        <w:rPr>
          <w:rFonts w:ascii="Arial" w:hAnsi="Arial" w:cs="Arial"/>
        </w:rPr>
      </w:pPr>
    </w:p>
    <w:p w:rsidR="00586203" w:rsidRDefault="00586203" w:rsidP="00586203">
      <w:pPr>
        <w:ind w:right="720"/>
        <w:rPr>
          <w:rFonts w:ascii="Arial" w:hAnsi="Arial" w:cs="Arial"/>
        </w:rPr>
      </w:pPr>
    </w:p>
    <w:p w:rsidR="00586203" w:rsidRDefault="00586203" w:rsidP="00586203">
      <w:pPr>
        <w:ind w:right="720"/>
        <w:rPr>
          <w:rFonts w:ascii="Arial" w:hAnsi="Arial" w:cs="Arial"/>
        </w:rPr>
      </w:pPr>
    </w:p>
    <w:p w:rsidR="00586203" w:rsidRDefault="00586203" w:rsidP="00586203">
      <w:pPr>
        <w:ind w:firstLine="720"/>
        <w:rPr>
          <w:rFonts w:ascii="Arial" w:hAnsi="Arial" w:cs="Arial"/>
          <w:color w:val="000000"/>
          <w:sz w:val="22"/>
          <w:szCs w:val="22"/>
        </w:rPr>
      </w:pPr>
      <w:proofErr w:type="spellStart"/>
      <w:r w:rsidRPr="00444284">
        <w:rPr>
          <w:rFonts w:ascii="Arial" w:hAnsi="Arial" w:cs="Arial"/>
          <w:sz w:val="22"/>
          <w:szCs w:val="22"/>
        </w:rPr>
        <w:t>Lignans</w:t>
      </w:r>
      <w:proofErr w:type="spellEnd"/>
      <w:r w:rsidRPr="00444284">
        <w:rPr>
          <w:rFonts w:ascii="Arial" w:hAnsi="Arial" w:cs="Arial"/>
          <w:sz w:val="22"/>
          <w:szCs w:val="22"/>
        </w:rPr>
        <w:t xml:space="preserve"> are </w:t>
      </w:r>
      <w:proofErr w:type="spellStart"/>
      <w:r w:rsidRPr="00444284">
        <w:rPr>
          <w:rFonts w:ascii="Arial" w:hAnsi="Arial" w:cs="Arial"/>
          <w:sz w:val="22"/>
          <w:szCs w:val="22"/>
        </w:rPr>
        <w:t>diphenolic</w:t>
      </w:r>
      <w:proofErr w:type="spellEnd"/>
      <w:r w:rsidRPr="00444284">
        <w:rPr>
          <w:rFonts w:ascii="Arial" w:hAnsi="Arial" w:cs="Arial"/>
          <w:sz w:val="22"/>
          <w:szCs w:val="22"/>
        </w:rPr>
        <w:t xml:space="preserve"> compounds.</w:t>
      </w:r>
      <w:r>
        <w:rPr>
          <w:rFonts w:ascii="Arial" w:hAnsi="Arial" w:cs="Arial"/>
          <w:sz w:val="22"/>
          <w:szCs w:val="22"/>
        </w:rPr>
        <w:t xml:space="preserve"> </w:t>
      </w:r>
      <w:r w:rsidRPr="00444284">
        <w:rPr>
          <w:rFonts w:ascii="Arial" w:hAnsi="Arial" w:cs="Arial"/>
          <w:sz w:val="22"/>
          <w:szCs w:val="22"/>
        </w:rPr>
        <w:t>They are found in</w:t>
      </w:r>
      <w:r w:rsidRPr="00444284">
        <w:rPr>
          <w:rFonts w:ascii="Arial" w:hAnsi="Arial" w:cs="Arial"/>
          <w:color w:val="000000"/>
          <w:sz w:val="22"/>
          <w:szCs w:val="22"/>
        </w:rPr>
        <w:t xml:space="preserve"> seeds like flax, legumes, cereals, grains, fruits, algae, and certain vegetables</w:t>
      </w:r>
      <w:r>
        <w:rPr>
          <w:rFonts w:ascii="Arial" w:hAnsi="Arial" w:cs="Arial"/>
          <w:color w:val="000000"/>
          <w:sz w:val="22"/>
          <w:szCs w:val="22"/>
        </w:rPr>
        <w:t>. Many serve as antioxidants.</w:t>
      </w:r>
    </w:p>
    <w:p w:rsidR="00586203" w:rsidRPr="002D09C1" w:rsidRDefault="00586203" w:rsidP="00586203">
      <w:pPr>
        <w:ind w:firstLine="540"/>
        <w:rPr>
          <w:rFonts w:ascii="Arial" w:hAnsi="Arial" w:cs="Arial"/>
          <w:sz w:val="22"/>
          <w:szCs w:val="22"/>
        </w:rPr>
      </w:pPr>
      <w:r w:rsidRPr="002D09C1">
        <w:rPr>
          <w:rFonts w:ascii="Arial" w:hAnsi="Arial" w:cs="Arial"/>
          <w:noProof/>
          <w:sz w:val="22"/>
          <w:szCs w:val="22"/>
        </w:rPr>
        <w:drawing>
          <wp:inline distT="0" distB="0" distL="0" distR="0">
            <wp:extent cx="5013960" cy="1958340"/>
            <wp:effectExtent l="0" t="0" r="0" b="3810"/>
            <wp:docPr id="1" name="Picture 1" descr="Image result for Lign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Lignan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13960" cy="1958340"/>
                    </a:xfrm>
                    <a:prstGeom prst="rect">
                      <a:avLst/>
                    </a:prstGeom>
                    <a:noFill/>
                    <a:ln>
                      <a:noFill/>
                    </a:ln>
                  </pic:spPr>
                </pic:pic>
              </a:graphicData>
            </a:graphic>
          </wp:inline>
        </w:drawing>
      </w:r>
    </w:p>
    <w:p w:rsidR="00586203" w:rsidRPr="00C00D42" w:rsidRDefault="00586203" w:rsidP="00586203">
      <w:pPr>
        <w:ind w:left="360" w:right="720"/>
        <w:jc w:val="center"/>
        <w:rPr>
          <w:rFonts w:ascii="Calibri" w:hAnsi="Calibri" w:cs="Calibri"/>
          <w:i/>
          <w:sz w:val="22"/>
          <w:szCs w:val="22"/>
        </w:rPr>
      </w:pPr>
      <w:r w:rsidRPr="00C00D42">
        <w:rPr>
          <w:rFonts w:ascii="Calibri" w:hAnsi="Calibri" w:cs="Calibri"/>
          <w:i/>
          <w:sz w:val="22"/>
          <w:szCs w:val="22"/>
        </w:rPr>
        <w:t xml:space="preserve">Examples of </w:t>
      </w:r>
      <w:proofErr w:type="spellStart"/>
      <w:r w:rsidRPr="00C00D42">
        <w:rPr>
          <w:rFonts w:ascii="Calibri" w:hAnsi="Calibri" w:cs="Calibri"/>
          <w:i/>
          <w:sz w:val="22"/>
          <w:szCs w:val="22"/>
        </w:rPr>
        <w:t>Lignans</w:t>
      </w:r>
      <w:proofErr w:type="spellEnd"/>
    </w:p>
    <w:p w:rsidR="00586203" w:rsidRPr="00C00D42" w:rsidRDefault="00586203" w:rsidP="00586203">
      <w:pPr>
        <w:ind w:firstLine="720"/>
        <w:rPr>
          <w:rFonts w:ascii="Calibri" w:hAnsi="Calibri" w:cs="Calibri"/>
          <w:i/>
          <w:sz w:val="6"/>
          <w:szCs w:val="6"/>
        </w:rPr>
      </w:pPr>
    </w:p>
    <w:p w:rsidR="00586203" w:rsidRPr="00C00D42" w:rsidRDefault="00586203" w:rsidP="00586203">
      <w:pPr>
        <w:ind w:firstLine="720"/>
        <w:rPr>
          <w:rFonts w:ascii="Calibri" w:hAnsi="Calibri" w:cs="Calibri"/>
          <w:i/>
          <w:sz w:val="20"/>
          <w:szCs w:val="20"/>
        </w:rPr>
      </w:pPr>
      <w:r w:rsidRPr="00C00D42">
        <w:rPr>
          <w:rFonts w:ascii="Calibri" w:hAnsi="Calibri" w:cs="Calibri"/>
          <w:i/>
          <w:sz w:val="20"/>
          <w:szCs w:val="20"/>
        </w:rPr>
        <w:t>(</w:t>
      </w:r>
      <w:hyperlink r:id="rId67" w:history="1">
        <w:r w:rsidRPr="00C00D42">
          <w:rPr>
            <w:rStyle w:val="Hyperlink"/>
            <w:rFonts w:ascii="Calibri" w:hAnsi="Calibri" w:cs="Calibri"/>
            <w:i/>
            <w:sz w:val="20"/>
            <w:szCs w:val="20"/>
          </w:rPr>
          <w:t>http://lpi.oregonstate.edu/mic/dietary-factors/phytochemicals/lignans</w:t>
        </w:r>
      </w:hyperlink>
      <w:r w:rsidRPr="00C00D42">
        <w:rPr>
          <w:rFonts w:ascii="Calibri" w:hAnsi="Calibri" w:cs="Calibri"/>
          <w:i/>
          <w:sz w:val="20"/>
          <w:szCs w:val="20"/>
        </w:rPr>
        <w:t>)</w:t>
      </w:r>
    </w:p>
    <w:p w:rsidR="00586203" w:rsidRPr="00D51F3B" w:rsidRDefault="00586203" w:rsidP="00586203">
      <w:pPr>
        <w:rPr>
          <w:rFonts w:ascii="Arial" w:hAnsi="Arial" w:cs="Arial"/>
          <w:sz w:val="22"/>
          <w:szCs w:val="22"/>
        </w:rPr>
      </w:pPr>
    </w:p>
    <w:p w:rsidR="00586203" w:rsidRPr="0052093A" w:rsidRDefault="00586203" w:rsidP="00586203">
      <w:pPr>
        <w:rPr>
          <w:rFonts w:ascii="Arial" w:hAnsi="Arial" w:cs="Arial"/>
          <w:b/>
        </w:rPr>
      </w:pPr>
      <w:r>
        <w:rPr>
          <w:rFonts w:ascii="Arial" w:hAnsi="Arial" w:cs="Arial"/>
          <w:b/>
        </w:rPr>
        <w:t>Oxidation states</w:t>
      </w:r>
    </w:p>
    <w:p w:rsidR="00586203" w:rsidRDefault="00586203" w:rsidP="00586203">
      <w:pPr>
        <w:rPr>
          <w:rFonts w:ascii="Arial" w:hAnsi="Arial" w:cs="Arial"/>
          <w:sz w:val="22"/>
          <w:szCs w:val="22"/>
        </w:rPr>
      </w:pPr>
    </w:p>
    <w:p w:rsidR="00586203" w:rsidRDefault="004559B6" w:rsidP="00586203">
      <w:pPr>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79744" behindDoc="0" locked="0" layoutInCell="1" allowOverlap="1">
                <wp:simplePos x="0" y="0"/>
                <wp:positionH relativeFrom="page">
                  <wp:posOffset>5996305</wp:posOffset>
                </wp:positionH>
                <wp:positionV relativeFrom="page">
                  <wp:posOffset>7965602</wp:posOffset>
                </wp:positionV>
                <wp:extent cx="850265" cy="640715"/>
                <wp:effectExtent l="0" t="0" r="6985" b="6985"/>
                <wp:wrapSquare wrapText="bothSides"/>
                <wp:docPr id="6" name="Group 6"/>
                <wp:cNvGraphicFramePr/>
                <a:graphic xmlns:a="http://schemas.openxmlformats.org/drawingml/2006/main">
                  <a:graphicData uri="http://schemas.microsoft.com/office/word/2010/wordprocessingGroup">
                    <wpg:wgp>
                      <wpg:cNvGrpSpPr/>
                      <wpg:grpSpPr>
                        <a:xfrm>
                          <a:off x="0" y="0"/>
                          <a:ext cx="850265" cy="640715"/>
                          <a:chOff x="0" y="0"/>
                          <a:chExt cx="850265" cy="640715"/>
                        </a:xfrm>
                      </wpg:grpSpPr>
                      <wps:wsp>
                        <wps:cNvPr id="217" name="Text Box 2"/>
                        <wps:cNvSpPr txBox="1">
                          <a:spLocks noChangeArrowheads="1"/>
                        </wps:cNvSpPr>
                        <wps:spPr bwMode="auto">
                          <a:xfrm>
                            <a:off x="0" y="0"/>
                            <a:ext cx="850265" cy="640715"/>
                          </a:xfrm>
                          <a:prstGeom prst="rect">
                            <a:avLst/>
                          </a:prstGeom>
                          <a:solidFill>
                            <a:srgbClr val="FFFFFF"/>
                          </a:solidFill>
                          <a:ln w="9525">
                            <a:noFill/>
                            <a:miter lim="800000"/>
                            <a:headEnd/>
                            <a:tailEnd/>
                          </a:ln>
                        </wps:spPr>
                        <wps:txbx>
                          <w:txbxContent>
                            <w:p w:rsidR="004559B6" w:rsidRDefault="004559B6" w:rsidP="004559B6">
                              <w:pPr>
                                <w:tabs>
                                  <w:tab w:val="left" w:pos="720"/>
                                  <w:tab w:val="left" w:pos="1350"/>
                                </w:tabs>
                                <w:rPr>
                                  <w:rFonts w:ascii="Arial" w:hAnsi="Arial" w:cs="Arial"/>
                                  <w:sz w:val="22"/>
                                  <w:szCs w:val="22"/>
                                </w:rPr>
                              </w:pPr>
                              <w:r>
                                <w:rPr>
                                  <w:rFonts w:ascii="Arial" w:hAnsi="Arial" w:cs="Arial"/>
                                  <w:sz w:val="22"/>
                                  <w:szCs w:val="22"/>
                                </w:rPr>
                                <w:t>+1      –1</w:t>
                              </w:r>
                            </w:p>
                            <w:p w:rsidR="004559B6" w:rsidRPr="000917A7" w:rsidRDefault="004559B6" w:rsidP="004559B6">
                              <w:pPr>
                                <w:tabs>
                                  <w:tab w:val="left" w:pos="720"/>
                                  <w:tab w:val="left" w:pos="1350"/>
                                </w:tabs>
                                <w:rPr>
                                  <w:rFonts w:ascii="Arial" w:hAnsi="Arial" w:cs="Arial"/>
                                  <w:sz w:val="6"/>
                                  <w:szCs w:val="6"/>
                                </w:rPr>
                              </w:pPr>
                            </w:p>
                            <w:p w:rsidR="004559B6" w:rsidRPr="00A75CF5" w:rsidRDefault="004559B6" w:rsidP="004559B6">
                              <w:pPr>
                                <w:tabs>
                                  <w:tab w:val="left" w:pos="720"/>
                                </w:tabs>
                                <w:rPr>
                                  <w:rFonts w:ascii="Arial" w:hAnsi="Arial" w:cs="Arial"/>
                                  <w:sz w:val="22"/>
                                  <w:szCs w:val="22"/>
                                </w:rPr>
                              </w:pPr>
                              <w:r>
                                <w:rPr>
                                  <w:rFonts w:ascii="Arial" w:hAnsi="Arial" w:cs="Arial"/>
                                  <w:sz w:val="22"/>
                                  <w:szCs w:val="22"/>
                                </w:rPr>
                                <w:t>H   Cl</w:t>
                              </w:r>
                            </w:p>
                            <w:p w:rsidR="004559B6" w:rsidRDefault="004559B6" w:rsidP="004559B6"/>
                          </w:txbxContent>
                        </wps:txbx>
                        <wps:bodyPr rot="0" vert="horz" wrap="square" lIns="91440" tIns="45720" rIns="91440" bIns="45720" anchor="t" anchorCtr="0">
                          <a:spAutoFit/>
                        </wps:bodyPr>
                      </wps:wsp>
                      <wpg:grpSp>
                        <wpg:cNvPr id="14" name="Group 14"/>
                        <wpg:cNvGrpSpPr>
                          <a:grpSpLocks/>
                        </wpg:cNvGrpSpPr>
                        <wpg:grpSpPr bwMode="auto">
                          <a:xfrm>
                            <a:off x="233916" y="180753"/>
                            <a:ext cx="284480" cy="302260"/>
                            <a:chOff x="3856" y="4683"/>
                            <a:chExt cx="432" cy="392"/>
                          </a:xfrm>
                        </wpg:grpSpPr>
                        <wps:wsp>
                          <wps:cNvPr id="15" name="AutoShape 3"/>
                          <wps:cNvSpPr>
                            <a:spLocks noChangeArrowheads="1"/>
                          </wps:cNvSpPr>
                          <wps:spPr bwMode="auto">
                            <a:xfrm flipV="1">
                              <a:off x="3856" y="4804"/>
                              <a:ext cx="71" cy="71"/>
                            </a:xfrm>
                            <a:prstGeom prst="flowChartConnector">
                              <a:avLst/>
                            </a:prstGeom>
                            <a:solidFill>
                              <a:srgbClr val="000000"/>
                            </a:solidFill>
                            <a:ln w="9525">
                              <a:noFill/>
                              <a:round/>
                              <a:headEnd/>
                              <a:tailEnd/>
                            </a:ln>
                          </wps:spPr>
                          <wps:bodyPr rot="0" vert="horz" wrap="square" lIns="91440" tIns="45720" rIns="91440" bIns="45720" anchor="t" anchorCtr="0" upright="1">
                            <a:noAutofit/>
                          </wps:bodyPr>
                        </wps:wsp>
                        <wps:wsp>
                          <wps:cNvPr id="22" name="AutoShape 4"/>
                          <wps:cNvSpPr>
                            <a:spLocks noChangeArrowheads="1"/>
                          </wps:cNvSpPr>
                          <wps:spPr bwMode="auto">
                            <a:xfrm flipV="1">
                              <a:off x="3856" y="4905"/>
                              <a:ext cx="71" cy="71"/>
                            </a:xfrm>
                            <a:prstGeom prst="flowChartConnector">
                              <a:avLst/>
                            </a:prstGeom>
                            <a:solidFill>
                              <a:srgbClr val="000000"/>
                            </a:solidFill>
                            <a:ln w="9525">
                              <a:noFill/>
                              <a:round/>
                              <a:headEnd/>
                              <a:tailEnd/>
                            </a:ln>
                          </wps:spPr>
                          <wps:bodyPr rot="0" vert="horz" wrap="square" lIns="91440" tIns="45720" rIns="91440" bIns="45720" anchor="t" anchorCtr="0" upright="1">
                            <a:noAutofit/>
                          </wps:bodyPr>
                        </wps:wsp>
                        <wps:wsp>
                          <wps:cNvPr id="23" name="AutoShape 5"/>
                          <wps:cNvSpPr>
                            <a:spLocks noChangeArrowheads="1"/>
                          </wps:cNvSpPr>
                          <wps:spPr bwMode="auto">
                            <a:xfrm flipV="1">
                              <a:off x="3965" y="4683"/>
                              <a:ext cx="71" cy="71"/>
                            </a:xfrm>
                            <a:prstGeom prst="flowChartConnector">
                              <a:avLst/>
                            </a:prstGeom>
                            <a:solidFill>
                              <a:srgbClr val="000000"/>
                            </a:solidFill>
                            <a:ln w="9525">
                              <a:noFill/>
                              <a:round/>
                              <a:headEnd/>
                              <a:tailEnd/>
                            </a:ln>
                          </wps:spPr>
                          <wps:bodyPr rot="0" vert="horz" wrap="square" lIns="91440" tIns="45720" rIns="91440" bIns="45720" anchor="t" anchorCtr="0" upright="1">
                            <a:noAutofit/>
                          </wps:bodyPr>
                        </wps:wsp>
                        <wps:wsp>
                          <wps:cNvPr id="26" name="AutoShape 6"/>
                          <wps:cNvSpPr>
                            <a:spLocks noChangeArrowheads="1"/>
                          </wps:cNvSpPr>
                          <wps:spPr bwMode="auto">
                            <a:xfrm flipV="1">
                              <a:off x="4086" y="4683"/>
                              <a:ext cx="71" cy="71"/>
                            </a:xfrm>
                            <a:prstGeom prst="flowChartConnector">
                              <a:avLst/>
                            </a:prstGeom>
                            <a:solidFill>
                              <a:srgbClr val="000000"/>
                            </a:solidFill>
                            <a:ln w="9525">
                              <a:noFill/>
                              <a:round/>
                              <a:headEnd/>
                              <a:tailEnd/>
                            </a:ln>
                          </wps:spPr>
                          <wps:bodyPr rot="0" vert="horz" wrap="square" lIns="91440" tIns="45720" rIns="91440" bIns="45720" anchor="t" anchorCtr="0" upright="1">
                            <a:noAutofit/>
                          </wps:bodyPr>
                        </wps:wsp>
                        <wps:wsp>
                          <wps:cNvPr id="224" name="AutoShape 7"/>
                          <wps:cNvSpPr>
                            <a:spLocks noChangeArrowheads="1"/>
                          </wps:cNvSpPr>
                          <wps:spPr bwMode="auto">
                            <a:xfrm flipV="1">
                              <a:off x="4217" y="4794"/>
                              <a:ext cx="71" cy="71"/>
                            </a:xfrm>
                            <a:prstGeom prst="flowChartConnector">
                              <a:avLst/>
                            </a:prstGeom>
                            <a:solidFill>
                              <a:srgbClr val="000000"/>
                            </a:solidFill>
                            <a:ln w="9525">
                              <a:noFill/>
                              <a:round/>
                              <a:headEnd/>
                              <a:tailEnd/>
                            </a:ln>
                          </wps:spPr>
                          <wps:bodyPr rot="0" vert="horz" wrap="square" lIns="91440" tIns="45720" rIns="91440" bIns="45720" anchor="t" anchorCtr="0" upright="1">
                            <a:noAutofit/>
                          </wps:bodyPr>
                        </wps:wsp>
                        <wps:wsp>
                          <wps:cNvPr id="225" name="AutoShape 8"/>
                          <wps:cNvSpPr>
                            <a:spLocks noChangeArrowheads="1"/>
                          </wps:cNvSpPr>
                          <wps:spPr bwMode="auto">
                            <a:xfrm flipV="1">
                              <a:off x="4216" y="4904"/>
                              <a:ext cx="71" cy="71"/>
                            </a:xfrm>
                            <a:prstGeom prst="flowChartConnector">
                              <a:avLst/>
                            </a:prstGeom>
                            <a:solidFill>
                              <a:srgbClr val="000000"/>
                            </a:solidFill>
                            <a:ln w="9525">
                              <a:noFill/>
                              <a:round/>
                              <a:headEnd/>
                              <a:tailEnd/>
                            </a:ln>
                          </wps:spPr>
                          <wps:bodyPr rot="0" vert="horz" wrap="square" lIns="91440" tIns="45720" rIns="91440" bIns="45720" anchor="t" anchorCtr="0" upright="1">
                            <a:noAutofit/>
                          </wps:bodyPr>
                        </wps:wsp>
                        <wps:wsp>
                          <wps:cNvPr id="226" name="AutoShape 9"/>
                          <wps:cNvSpPr>
                            <a:spLocks noChangeArrowheads="1"/>
                          </wps:cNvSpPr>
                          <wps:spPr bwMode="auto">
                            <a:xfrm flipV="1">
                              <a:off x="3975" y="5004"/>
                              <a:ext cx="71" cy="71"/>
                            </a:xfrm>
                            <a:prstGeom prst="flowChartConnector">
                              <a:avLst/>
                            </a:prstGeom>
                            <a:solidFill>
                              <a:srgbClr val="000000"/>
                            </a:solidFill>
                            <a:ln w="9525">
                              <a:noFill/>
                              <a:round/>
                              <a:headEnd/>
                              <a:tailEnd/>
                            </a:ln>
                          </wps:spPr>
                          <wps:bodyPr rot="0" vert="horz" wrap="square" lIns="91440" tIns="45720" rIns="91440" bIns="45720" anchor="t" anchorCtr="0" upright="1">
                            <a:noAutofit/>
                          </wps:bodyPr>
                        </wps:wsp>
                        <wps:wsp>
                          <wps:cNvPr id="227" name="AutoShape 10"/>
                          <wps:cNvSpPr>
                            <a:spLocks noChangeArrowheads="1"/>
                          </wps:cNvSpPr>
                          <wps:spPr bwMode="auto">
                            <a:xfrm flipV="1">
                              <a:off x="4076" y="5004"/>
                              <a:ext cx="71" cy="71"/>
                            </a:xfrm>
                            <a:prstGeom prst="flowChartConnector">
                              <a:avLst/>
                            </a:prstGeom>
                            <a:solidFill>
                              <a:srgbClr val="000000"/>
                            </a:solidFill>
                            <a:ln w="9525">
                              <a:noFill/>
                              <a:round/>
                              <a:headEnd/>
                              <a:tailEnd/>
                            </a:ln>
                          </wps:spPr>
                          <wps:bodyPr rot="0" vert="horz" wrap="square" lIns="91440" tIns="45720" rIns="91440" bIns="45720" anchor="t" anchorCtr="0" upright="1">
                            <a:noAutofit/>
                          </wps:bodyPr>
                        </wps:wsp>
                      </wpg:grpSp>
                    </wpg:wgp>
                  </a:graphicData>
                </a:graphic>
              </wp:anchor>
            </w:drawing>
          </mc:Choice>
          <mc:Fallback xmlns:w15="http://schemas.microsoft.com/office/word/2012/wordml">
            <w:pict>
              <v:group id="Group 6" o:spid="_x0000_s1052" style="position:absolute;margin-left:472.15pt;margin-top:627.2pt;width:66.95pt;height:50.45pt;z-index:251679744;mso-position-horizontal-relative:page;mso-position-vertical-relative:page" coordsize="8502,6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">
                <v:shape id="Text Box 2" o:spid="_x0000_s1053" type="#_x0000_t202" style="position:absolute;width:8502;height:6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4mMMA&#10;AADcAAAADwAAAGRycy9kb3ducmV2LnhtbESPS4vCMBSF98L8h3AH3GlaQR2qUWRAEHExPhazvDTX&#10;pra56TRR67+fCILLw3l8nPmys7W4UetLxwrSYQKCOHe65ELB6bgefIHwAVlj7ZgUPMjDcvHRm2Om&#10;3Z33dDuEQsQR9hkqMCE0mZQ+N2TRD11DHL2zay2GKNtC6hbvcdzWcpQkE2mx5Egw2NC3obw6XG2E&#10;7Hx+3bu/S7qr5K+pJjj+MVul+p/dagYiUBfe4Vd7oxWM0ik8z8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4mMMAAADcAAAADwAAAAAAAAAAAAAAAACYAgAAZHJzL2Rv&#10;d25yZXYueG1sUEsFBgAAAAAEAAQA9QAAAIgDAAAAAA==&#10;" stroked="f">
                  <v:textbox style="mso-fit-shape-to-text:t">
                    <w:txbxContent>
                      <w:p w:rsidR="004559B6" w:rsidRDefault="004559B6" w:rsidP="004559B6">
                        <w:pPr>
                          <w:tabs>
                            <w:tab w:val="left" w:pos="720"/>
                            <w:tab w:val="left" w:pos="1350"/>
                          </w:tabs>
                          <w:rPr>
                            <w:rFonts w:ascii="Arial" w:hAnsi="Arial" w:cs="Arial"/>
                            <w:sz w:val="22"/>
                            <w:szCs w:val="22"/>
                          </w:rPr>
                        </w:pPr>
                        <w:r>
                          <w:rPr>
                            <w:rFonts w:ascii="Arial" w:hAnsi="Arial" w:cs="Arial"/>
                            <w:sz w:val="22"/>
                            <w:szCs w:val="22"/>
                          </w:rPr>
                          <w:t>+1      –1</w:t>
                        </w:r>
                      </w:p>
                      <w:p w:rsidR="004559B6" w:rsidRPr="000917A7" w:rsidRDefault="004559B6" w:rsidP="004559B6">
                        <w:pPr>
                          <w:tabs>
                            <w:tab w:val="left" w:pos="720"/>
                            <w:tab w:val="left" w:pos="1350"/>
                          </w:tabs>
                          <w:rPr>
                            <w:rFonts w:ascii="Arial" w:hAnsi="Arial" w:cs="Arial"/>
                            <w:sz w:val="6"/>
                            <w:szCs w:val="6"/>
                          </w:rPr>
                        </w:pPr>
                      </w:p>
                      <w:p w:rsidR="004559B6" w:rsidRPr="00A75CF5" w:rsidRDefault="004559B6" w:rsidP="004559B6">
                        <w:pPr>
                          <w:tabs>
                            <w:tab w:val="left" w:pos="720"/>
                          </w:tabs>
                          <w:rPr>
                            <w:rFonts w:ascii="Arial" w:hAnsi="Arial" w:cs="Arial"/>
                            <w:sz w:val="22"/>
                            <w:szCs w:val="22"/>
                          </w:rPr>
                        </w:pPr>
                        <w:r>
                          <w:rPr>
                            <w:rFonts w:ascii="Arial" w:hAnsi="Arial" w:cs="Arial"/>
                            <w:sz w:val="22"/>
                            <w:szCs w:val="22"/>
                          </w:rPr>
                          <w:t>H   Cl</w:t>
                        </w:r>
                      </w:p>
                      <w:p w:rsidR="004559B6" w:rsidRDefault="004559B6" w:rsidP="004559B6"/>
                    </w:txbxContent>
                  </v:textbox>
                </v:shape>
                <v:group id="Group 14" o:spid="_x0000_s1054" style="position:absolute;left:2339;top:1807;width:2844;height:3023" coordorigin="3856,4683" coordsize="432,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3" o:spid="_x0000_s1055" type="#_x0000_t120" style="position:absolute;left:3856;top:4804;width:71;height:71;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OlBMAA&#10;AADbAAAADwAAAGRycy9kb3ducmV2LnhtbERPTYvCMBC9C/6HMII3TVdUpGuURVG8ubpevI3NbFNs&#10;JqWJtvrrzYKwt3m8z5kvW1uKO9W+cKzgY5iAIM6cLjhXcPrZDGYgfEDWWDomBQ/ysFx0O3NMtWv4&#10;QPdjyEUMYZ+iAhNClUrpM0MW/dBVxJH7dbXFEGGdS11jE8NtKUdJMpUWC44NBitaGcqux5tVML5u&#10;n7Pq2+ym5rHe8zmcLg0nSvV77dcniEBt+Be/3Tsd50/g75d4gF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bOlBMAAAADbAAAADwAAAAAAAAAAAAAAAACYAgAAZHJzL2Rvd25y&#10;ZXYueG1sUEsFBgAAAAAEAAQA9QAAAIUDAAAAAA==&#10;" fillcolor="black" stroked="f"/>
                  <v:shape id="AutoShape 4" o:spid="_x0000_s1056" type="#_x0000_t120" style="position:absolute;left:3856;top:4905;width:71;height:71;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b3zcIA&#10;AADbAAAADwAAAGRycy9kb3ducmV2LnhtbESPQYvCMBSE74L/ITxhb5paFpFqFFEUb7qul709m2dT&#10;bF5KE23115uFhT0OM/MNM192thIPanzpWMF4lIAgzp0uuVBw/t4OpyB8QNZYOSYFT/KwXPR7c8y0&#10;a/mLHqdQiAhhn6ECE0KdSelzQxb9yNXE0bu6xmKIsimkbrCNcFvJNEkm0mLJccFgTWtD+e10two+&#10;b7vXtD6a/cQ8Nwf+CedLy4lSH4NuNQMRqAv/4b/2XitIU/j9En+AX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NvfNwgAAANsAAAAPAAAAAAAAAAAAAAAAAJgCAABkcnMvZG93&#10;bnJldi54bWxQSwUGAAAAAAQABAD1AAAAhwMAAAAA&#10;" fillcolor="black" stroked="f"/>
                  <v:shape id="AutoShape 5" o:spid="_x0000_s1057" type="#_x0000_t120" style="position:absolute;left:3965;top:4683;width:71;height:71;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pSVsQA&#10;AADbAAAADwAAAGRycy9kb3ducmV2LnhtbESPQWvCQBSE7wX/w/KE3urGtARJXYNYKt7aqhdvr9ln&#10;Nph9G7KrSfrru4WCx2FmvmGWxWAbcaPO144VzGcJCOLS6ZorBcfD+9MChA/IGhvHpGAkD8Vq8rDE&#10;XLuev+i2D5WIEPY5KjAhtLmUvjRk0c9cSxy9s+sshii7SuoO+wi3jUyTJJMWa44LBlvaGCov+6tV&#10;8HLZ/izaT7PLzPj2wadw/O45UepxOqxfQQQawj38395pBekz/H2JP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6UlbEAAAA2wAAAA8AAAAAAAAAAAAAAAAAmAIAAGRycy9k&#10;b3ducmV2LnhtbFBLBQYAAAAABAAEAPUAAACJAwAAAAA=&#10;" fillcolor="black" stroked="f"/>
                  <v:shape id="AutoShape 6" o:spid="_x0000_s1058" type="#_x0000_t120" style="position:absolute;left:4086;top:4683;width:71;height:71;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3xzsIA&#10;AADbAAAADwAAAGRycy9kb3ducmV2LnhtbESPT4vCMBTE78J+h/AWvGm6IkW6RpFdVrz59+LtbfNs&#10;is1LaaKtfnojCB6HmfkNM513thJXanzpWMHXMAFBnDtdcqHgsP8bTED4gKyxckwKbuRhPvvoTTHT&#10;ruUtXXehEBHCPkMFJoQ6k9Lnhiz6oauJo3dyjcUQZVNI3WAb4baSoyRJpcWS44LBmn4M5efdxSoY&#10;n5f3Sb0xq9Tcftd8DIf/lhOl+p/d4htEoC68w6/2SisYpfD8En+A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DfHOwgAAANsAAAAPAAAAAAAAAAAAAAAAAJgCAABkcnMvZG93&#10;bnJldi54bWxQSwUGAAAAAAQABAD1AAAAhwMAAAAA&#10;" fillcolor="black" stroked="f"/>
                  <v:shape id="AutoShape 7" o:spid="_x0000_s1059" type="#_x0000_t120" style="position:absolute;left:4217;top:4794;width:71;height:71;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b6IcMA&#10;AADcAAAADwAAAGRycy9kb3ducmV2LnhtbESPT4vCMBTE74LfITzBm6YWEalGWVZWvLn+uXh727xt&#10;is1LabK2+uk3guBxmJnfMMt1Zytxo8aXjhVMxgkI4tzpkgsF59PXaA7CB2SNlWNScCcP61W/t8RM&#10;u5YPdDuGQkQI+wwVmBDqTEqfG7Lox64mjt6vayyGKJtC6gbbCLeVTJNkJi2WHBcM1vRpKL8e/6yC&#10;6XX7mNffZjcz982eL+H803Ki1HDQfSxABOrCO/xq77SCNJ3C80w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b6IcMAAADcAAAADwAAAAAAAAAAAAAAAACYAgAAZHJzL2Rv&#10;d25yZXYueG1sUEsFBgAAAAAEAAQA9QAAAIgDAAAAAA==&#10;" fillcolor="black" stroked="f"/>
                  <v:shape id="AutoShape 8" o:spid="_x0000_s1060" type="#_x0000_t120" style="position:absolute;left:4216;top:4904;width:71;height:71;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pfusQA&#10;AADcAAAADwAAAGRycy9kb3ducmV2LnhtbESPT2vCQBTE74V+h+UVvNVNg0pIXaVUFG/+qZfeXrOv&#10;2WD2bciuJvrpXUHwOMzMb5jpvLe1OFPrK8cKPoYJCOLC6YpLBYef5XsGwgdkjbVjUnAhD/PZ68sU&#10;c+063tF5H0oRIexzVGBCaHIpfWHIoh+6hjh6/661GKJsS6lb7CLc1jJNkom0WHFcMNjQt6HiuD9Z&#10;BaPj6po1W7OemMtiw7/h8NdxotTgrf/6BBGoD8/wo73WCtJ0DPcz8Qj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6X7rEAAAA3AAAAA8AAAAAAAAAAAAAAAAAmAIAAGRycy9k&#10;b3ducmV2LnhtbFBLBQYAAAAABAAEAPUAAACJAwAAAAA=&#10;" fillcolor="black" stroked="f"/>
                  <v:shape id="AutoShape 9" o:spid="_x0000_s1061" type="#_x0000_t120" style="position:absolute;left:3975;top:5004;width:71;height:71;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jBzcQA&#10;AADcAAAADwAAAGRycy9kb3ducmV2LnhtbESPQWvCQBSE70L/w/IKvemmoQSJboK0VLzZqhdvz+wz&#10;G8y+DdnVRH99t1DocZiZb5hlOdpW3Kj3jWMFr7MEBHHldMO1gsP+czoH4QOyxtYxKbiTh7J4miwx&#10;127gb7rtQi0ihH2OCkwIXS6lrwxZ9DPXEUfv7HqLIcq+lrrHIcJtK9MkyaTFhuOCwY7eDVWX3dUq&#10;eLusH/Puy2wyc//Y8jEcTgMnSr08j6sFiEBj+A//tTdaQZpm8HsmHgF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owc3EAAAA3AAAAA8AAAAAAAAAAAAAAAAAmAIAAGRycy9k&#10;b3ducmV2LnhtbFBLBQYAAAAABAAEAPUAAACJAwAAAAA=&#10;" fillcolor="black" stroked="f"/>
                  <v:shape id="AutoShape 10" o:spid="_x0000_s1062" type="#_x0000_t120" style="position:absolute;left:4076;top:5004;width:71;height:71;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RkVsQA&#10;AADcAAAADwAAAGRycy9kb3ducmV2LnhtbESPT4vCMBTE74LfITzBm6YWUekaZVEUb7v+uXh727xt&#10;is1LaaKt++k3Cwseh5n5DbNcd7YSD2p86VjBZJyAIM6dLrlQcDnvRgsQPiBrrByTgid5WK/6vSVm&#10;2rV8pMcpFCJC2GeowIRQZ1L63JBFP3Y1cfS+XWMxRNkUUjfYRritZJokM2mx5LhgsKaNofx2ulsF&#10;09v+Z1F/msPMPLcffA2Xr5YTpYaD7v0NRKAuvML/7YNWkKZz+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kZFbEAAAA3AAAAA8AAAAAAAAAAAAAAAAAmAIAAGRycy9k&#10;b3ducmV2LnhtbFBLBQYAAAAABAAEAPUAAACJAwAAAAA=&#10;" fillcolor="black" stroked="f"/>
                </v:group>
                <w10:wrap type="square" anchorx="page" anchory="page"/>
              </v:group>
            </w:pict>
          </mc:Fallback>
        </mc:AlternateContent>
      </w:r>
      <w:r w:rsidR="00586203">
        <w:rPr>
          <w:rFonts w:ascii="Arial" w:hAnsi="Arial" w:cs="Arial"/>
          <w:sz w:val="22"/>
          <w:szCs w:val="22"/>
        </w:rPr>
        <w:tab/>
        <w:t>Oxidation states, also known as oxidation numbers, are a means used by chemists to keep track of how many electrons an atom has. The oxidation state of an atom is the charge it would have if its bonds were completely ionic. In a covalently bonded species, the oxidation state is the charge the atom would possess if the shared electrons were completely transferred to the more electronegative atom. Electron pairs shared by the atoms of the same element, such as in hydrogen gas (H</w:t>
      </w:r>
      <w:r w:rsidR="00586203" w:rsidRPr="003776D7">
        <w:rPr>
          <w:rFonts w:ascii="Arial" w:hAnsi="Arial" w:cs="Arial"/>
          <w:sz w:val="22"/>
          <w:szCs w:val="22"/>
          <w:vertAlign w:val="subscript"/>
        </w:rPr>
        <w:t>2</w:t>
      </w:r>
      <w:r w:rsidR="00586203">
        <w:rPr>
          <w:rFonts w:ascii="Arial" w:hAnsi="Arial" w:cs="Arial"/>
          <w:sz w:val="22"/>
          <w:szCs w:val="22"/>
        </w:rPr>
        <w:t xml:space="preserve">), are divided equally and have an oxidation state of zero. Consider the molecule </w:t>
      </w:r>
      <w:proofErr w:type="spellStart"/>
      <w:r w:rsidR="00586203">
        <w:rPr>
          <w:rFonts w:ascii="Arial" w:hAnsi="Arial" w:cs="Arial"/>
          <w:sz w:val="22"/>
          <w:szCs w:val="22"/>
        </w:rPr>
        <w:t>HCl</w:t>
      </w:r>
      <w:proofErr w:type="spellEnd"/>
      <w:r w:rsidR="00586203">
        <w:rPr>
          <w:rFonts w:ascii="Arial" w:hAnsi="Arial" w:cs="Arial"/>
          <w:sz w:val="22"/>
          <w:szCs w:val="22"/>
        </w:rPr>
        <w:t xml:space="preserve"> and its Lewis structure. In </w:t>
      </w:r>
      <w:proofErr w:type="spellStart"/>
      <w:r w:rsidR="00586203">
        <w:rPr>
          <w:rFonts w:ascii="Arial" w:hAnsi="Arial" w:cs="Arial"/>
          <w:sz w:val="22"/>
          <w:szCs w:val="22"/>
        </w:rPr>
        <w:t>HCl</w:t>
      </w:r>
      <w:proofErr w:type="spellEnd"/>
      <w:r w:rsidR="00586203">
        <w:rPr>
          <w:rFonts w:ascii="Arial" w:hAnsi="Arial" w:cs="Arial"/>
          <w:sz w:val="22"/>
          <w:szCs w:val="22"/>
        </w:rPr>
        <w:t>, chlorine is more electronegative atom, so the shared electrons would be assigned to it. This gives chlorine eight valence electrons—one more than the neutral atom—so it has an oxidation state of -1. Hydrogen has no valence electrons—one less than the neutral atom—giving it an oxidation state of +1.</w:t>
      </w:r>
    </w:p>
    <w:p w:rsidR="00586203" w:rsidRDefault="00586203" w:rsidP="00586203">
      <w:pPr>
        <w:rPr>
          <w:rFonts w:ascii="Arial" w:hAnsi="Arial" w:cs="Arial"/>
          <w:sz w:val="22"/>
          <w:szCs w:val="22"/>
        </w:rPr>
      </w:pPr>
    </w:p>
    <w:p w:rsidR="00586203" w:rsidRDefault="00586203" w:rsidP="00586203">
      <w:pPr>
        <w:rPr>
          <w:rFonts w:ascii="Arial" w:hAnsi="Arial" w:cs="Arial"/>
          <w:sz w:val="22"/>
          <w:szCs w:val="22"/>
        </w:rPr>
      </w:pPr>
      <w:r>
        <w:rPr>
          <w:rFonts w:ascii="Arial" w:hAnsi="Arial" w:cs="Arial"/>
          <w:sz w:val="22"/>
          <w:szCs w:val="22"/>
        </w:rPr>
        <w:t>In a binary compound, the element that is more electronegative will have a negative charge, while the less electronegative atom will have a positive charge.</w:t>
      </w:r>
    </w:p>
    <w:p w:rsidR="00586203" w:rsidRDefault="00586203" w:rsidP="00586203">
      <w:pPr>
        <w:rPr>
          <w:rFonts w:ascii="Arial" w:hAnsi="Arial" w:cs="Arial"/>
          <w:sz w:val="22"/>
          <w:szCs w:val="22"/>
        </w:rPr>
      </w:pPr>
    </w:p>
    <w:p w:rsidR="00586203" w:rsidRDefault="00586203" w:rsidP="00586203">
      <w:pPr>
        <w:rPr>
          <w:rFonts w:ascii="Arial" w:hAnsi="Arial" w:cs="Arial"/>
          <w:sz w:val="22"/>
          <w:szCs w:val="22"/>
        </w:rPr>
      </w:pPr>
      <w:r>
        <w:rPr>
          <w:rFonts w:ascii="Arial" w:hAnsi="Arial" w:cs="Arial"/>
          <w:sz w:val="22"/>
          <w:szCs w:val="22"/>
        </w:rPr>
        <w:tab/>
        <w:t>It is too time consuming to assign oxidation states by counting electrons, so a set of rules makes this process easier. The general rules are:</w:t>
      </w:r>
    </w:p>
    <w:p w:rsidR="00586203" w:rsidRDefault="00586203" w:rsidP="00263A47">
      <w:pPr>
        <w:numPr>
          <w:ilvl w:val="0"/>
          <w:numId w:val="2"/>
        </w:numPr>
        <w:spacing w:before="120"/>
        <w:rPr>
          <w:rFonts w:ascii="Arial" w:hAnsi="Arial" w:cs="Arial"/>
          <w:sz w:val="22"/>
          <w:szCs w:val="22"/>
        </w:rPr>
      </w:pPr>
      <w:r>
        <w:rPr>
          <w:rFonts w:ascii="Arial" w:hAnsi="Arial" w:cs="Arial"/>
          <w:sz w:val="22"/>
          <w:szCs w:val="22"/>
        </w:rPr>
        <w:t>The oxidation state is zero for any element in its free state (when it is not combined with a different element).</w:t>
      </w:r>
    </w:p>
    <w:p w:rsidR="00586203" w:rsidRPr="00CB51B1" w:rsidRDefault="00586203" w:rsidP="00263A47">
      <w:pPr>
        <w:numPr>
          <w:ilvl w:val="0"/>
          <w:numId w:val="2"/>
        </w:numPr>
        <w:spacing w:before="120"/>
        <w:rPr>
          <w:rFonts w:ascii="Arial" w:hAnsi="Arial" w:cs="Arial"/>
          <w:sz w:val="22"/>
          <w:szCs w:val="22"/>
        </w:rPr>
      </w:pPr>
      <w:r w:rsidRPr="00CB51B1">
        <w:rPr>
          <w:rFonts w:ascii="Arial" w:hAnsi="Arial" w:cs="Arial"/>
          <w:color w:val="21242C"/>
          <w:sz w:val="22"/>
          <w:szCs w:val="22"/>
          <w:shd w:val="clear" w:color="auto" w:fill="FFFFFF"/>
        </w:rPr>
        <w:t>Atoms in monatomic (i.e.</w:t>
      </w:r>
      <w:r>
        <w:rPr>
          <w:rFonts w:ascii="Arial" w:hAnsi="Arial" w:cs="Arial"/>
          <w:color w:val="21242C"/>
          <w:sz w:val="22"/>
          <w:szCs w:val="22"/>
          <w:shd w:val="clear" w:color="auto" w:fill="FFFFFF"/>
        </w:rPr>
        <w:t>,</w:t>
      </w:r>
      <w:r w:rsidRPr="00CB51B1">
        <w:rPr>
          <w:rFonts w:ascii="Arial" w:hAnsi="Arial" w:cs="Arial"/>
          <w:color w:val="21242C"/>
          <w:sz w:val="22"/>
          <w:szCs w:val="22"/>
          <w:shd w:val="clear" w:color="auto" w:fill="FFFFFF"/>
        </w:rPr>
        <w:t xml:space="preserve"> single atom) ions have an oxidation number equal to their charge.</w:t>
      </w:r>
    </w:p>
    <w:p w:rsidR="00586203" w:rsidRDefault="00586203" w:rsidP="00263A47">
      <w:pPr>
        <w:numPr>
          <w:ilvl w:val="0"/>
          <w:numId w:val="2"/>
        </w:numPr>
        <w:spacing w:before="120"/>
        <w:rPr>
          <w:rFonts w:ascii="Arial" w:hAnsi="Arial" w:cs="Arial"/>
          <w:color w:val="21242C"/>
          <w:sz w:val="22"/>
          <w:szCs w:val="22"/>
          <w:shd w:val="clear" w:color="auto" w:fill="FFFFFF"/>
        </w:rPr>
      </w:pPr>
      <w:r>
        <w:rPr>
          <w:rFonts w:ascii="Arial" w:hAnsi="Arial" w:cs="Arial"/>
          <w:color w:val="21242C"/>
          <w:sz w:val="22"/>
          <w:szCs w:val="22"/>
          <w:shd w:val="clear" w:color="auto" w:fill="FFFFFF"/>
        </w:rPr>
        <w:t>Fluorine always has an oxidation state of –</w:t>
      </w:r>
      <w:r w:rsidRPr="00090E6F">
        <w:rPr>
          <w:rFonts w:ascii="Arial" w:hAnsi="Arial" w:cs="Arial"/>
          <w:color w:val="21242C"/>
          <w:sz w:val="22"/>
          <w:szCs w:val="22"/>
          <w:shd w:val="clear" w:color="auto" w:fill="FFFFFF"/>
        </w:rPr>
        <w:t xml:space="preserve">1 in its compounds. The other halogens have oxidation states of </w:t>
      </w:r>
      <w:r>
        <w:rPr>
          <w:rFonts w:ascii="Arial" w:hAnsi="Arial" w:cs="Arial"/>
          <w:color w:val="21242C"/>
          <w:sz w:val="22"/>
          <w:szCs w:val="22"/>
          <w:shd w:val="clear" w:color="auto" w:fill="FFFFFF"/>
        </w:rPr>
        <w:t>–</w:t>
      </w:r>
      <w:r w:rsidRPr="00090E6F">
        <w:rPr>
          <w:rFonts w:ascii="Arial" w:hAnsi="Arial" w:cs="Arial"/>
          <w:color w:val="21242C"/>
          <w:sz w:val="22"/>
          <w:szCs w:val="22"/>
          <w:shd w:val="clear" w:color="auto" w:fill="FFFFFF"/>
        </w:rPr>
        <w:t>1</w:t>
      </w:r>
      <w:r>
        <w:rPr>
          <w:rFonts w:ascii="Arial" w:hAnsi="Arial" w:cs="Arial"/>
          <w:color w:val="21242C"/>
          <w:sz w:val="22"/>
          <w:szCs w:val="22"/>
          <w:shd w:val="clear" w:color="auto" w:fill="FFFFFF"/>
        </w:rPr>
        <w:t>,</w:t>
      </w:r>
      <w:r w:rsidRPr="00090E6F">
        <w:rPr>
          <w:rFonts w:ascii="Arial" w:hAnsi="Arial" w:cs="Arial"/>
          <w:color w:val="21242C"/>
          <w:sz w:val="22"/>
          <w:szCs w:val="22"/>
          <w:shd w:val="clear" w:color="auto" w:fill="FFFFFF"/>
        </w:rPr>
        <w:t xml:space="preserve"> unless they are combined with a more electronegative halogen or oxygen.</w:t>
      </w:r>
    </w:p>
    <w:p w:rsidR="00586203" w:rsidRDefault="00586203" w:rsidP="00263A47">
      <w:pPr>
        <w:numPr>
          <w:ilvl w:val="0"/>
          <w:numId w:val="2"/>
        </w:numPr>
        <w:spacing w:before="120"/>
        <w:rPr>
          <w:rFonts w:ascii="Arial" w:hAnsi="Arial" w:cs="Arial"/>
          <w:color w:val="21242C"/>
          <w:sz w:val="22"/>
          <w:szCs w:val="22"/>
          <w:shd w:val="clear" w:color="auto" w:fill="FFFFFF"/>
        </w:rPr>
      </w:pPr>
      <w:r>
        <w:rPr>
          <w:rFonts w:ascii="Arial" w:hAnsi="Arial" w:cs="Arial"/>
          <w:color w:val="21242C"/>
          <w:sz w:val="22"/>
          <w:szCs w:val="22"/>
          <w:shd w:val="clear" w:color="auto" w:fill="FFFFFF"/>
        </w:rPr>
        <w:t xml:space="preserve">Hydrogen has an oxidation number of +1 </w:t>
      </w:r>
      <w:r w:rsidRPr="00CB51B1">
        <w:rPr>
          <w:rFonts w:ascii="Arial" w:hAnsi="Arial" w:cs="Arial"/>
          <w:bCs/>
          <w:color w:val="220011"/>
          <w:sz w:val="22"/>
          <w:szCs w:val="22"/>
        </w:rPr>
        <w:t xml:space="preserve">except </w:t>
      </w:r>
      <w:r>
        <w:rPr>
          <w:rFonts w:ascii="Arial" w:hAnsi="Arial" w:cs="Arial"/>
          <w:bCs/>
          <w:color w:val="220011"/>
          <w:sz w:val="22"/>
          <w:szCs w:val="22"/>
        </w:rPr>
        <w:t>when it is in</w:t>
      </w:r>
      <w:r w:rsidRPr="00CB51B1">
        <w:rPr>
          <w:rFonts w:ascii="Arial" w:hAnsi="Arial" w:cs="Arial"/>
          <w:bCs/>
          <w:color w:val="220011"/>
          <w:sz w:val="22"/>
          <w:szCs w:val="22"/>
        </w:rPr>
        <w:t xml:space="preserve"> metal hydrides, such as </w:t>
      </w:r>
      <w:proofErr w:type="spellStart"/>
      <w:r w:rsidRPr="00CB51B1">
        <w:rPr>
          <w:rFonts w:ascii="Arial" w:hAnsi="Arial" w:cs="Arial"/>
          <w:bCs/>
          <w:color w:val="220011"/>
          <w:sz w:val="22"/>
          <w:szCs w:val="22"/>
        </w:rPr>
        <w:t>NaH</w:t>
      </w:r>
      <w:proofErr w:type="spellEnd"/>
      <w:r w:rsidRPr="00CB51B1">
        <w:rPr>
          <w:rFonts w:ascii="Arial" w:hAnsi="Arial" w:cs="Arial"/>
          <w:bCs/>
          <w:color w:val="220011"/>
          <w:sz w:val="22"/>
          <w:szCs w:val="22"/>
        </w:rPr>
        <w:t xml:space="preserve">, </w:t>
      </w:r>
      <w:proofErr w:type="spellStart"/>
      <w:r w:rsidRPr="00CB51B1">
        <w:rPr>
          <w:rFonts w:ascii="Arial" w:hAnsi="Arial" w:cs="Arial"/>
          <w:bCs/>
          <w:color w:val="220011"/>
          <w:sz w:val="22"/>
          <w:szCs w:val="22"/>
        </w:rPr>
        <w:t>LiH</w:t>
      </w:r>
      <w:proofErr w:type="spellEnd"/>
      <w:r w:rsidRPr="00CB51B1">
        <w:rPr>
          <w:rFonts w:ascii="Arial" w:hAnsi="Arial" w:cs="Arial"/>
          <w:bCs/>
          <w:color w:val="220011"/>
          <w:sz w:val="22"/>
          <w:szCs w:val="22"/>
        </w:rPr>
        <w:t xml:space="preserve">, etc. </w:t>
      </w:r>
      <w:r>
        <w:rPr>
          <w:rFonts w:ascii="Arial" w:hAnsi="Arial" w:cs="Arial"/>
          <w:bCs/>
          <w:color w:val="220011"/>
          <w:sz w:val="22"/>
          <w:szCs w:val="22"/>
        </w:rPr>
        <w:t>The</w:t>
      </w:r>
      <w:r w:rsidRPr="00CB51B1">
        <w:rPr>
          <w:rFonts w:ascii="Arial" w:hAnsi="Arial" w:cs="Arial"/>
          <w:bCs/>
          <w:color w:val="220011"/>
          <w:sz w:val="22"/>
          <w:szCs w:val="22"/>
        </w:rPr>
        <w:t xml:space="preserve">n </w:t>
      </w:r>
      <w:r>
        <w:rPr>
          <w:rFonts w:ascii="Arial" w:hAnsi="Arial" w:cs="Arial"/>
          <w:bCs/>
          <w:color w:val="220011"/>
          <w:sz w:val="22"/>
          <w:szCs w:val="22"/>
        </w:rPr>
        <w:t xml:space="preserve">hydrogen’s </w:t>
      </w:r>
      <w:r w:rsidRPr="00CB51B1">
        <w:rPr>
          <w:rFonts w:ascii="Arial" w:hAnsi="Arial" w:cs="Arial"/>
          <w:bCs/>
          <w:color w:val="220011"/>
          <w:sz w:val="22"/>
          <w:szCs w:val="22"/>
        </w:rPr>
        <w:t xml:space="preserve">oxidation state is </w:t>
      </w:r>
      <w:r>
        <w:rPr>
          <w:rFonts w:ascii="Arial" w:hAnsi="Arial" w:cs="Arial"/>
          <w:color w:val="21242C"/>
          <w:sz w:val="22"/>
          <w:szCs w:val="22"/>
          <w:shd w:val="clear" w:color="auto" w:fill="FFFFFF"/>
        </w:rPr>
        <w:t>–</w:t>
      </w:r>
      <w:r w:rsidRPr="00CB51B1">
        <w:rPr>
          <w:rFonts w:ascii="Arial" w:hAnsi="Arial" w:cs="Arial"/>
          <w:bCs/>
          <w:color w:val="220011"/>
          <w:sz w:val="22"/>
          <w:szCs w:val="22"/>
        </w:rPr>
        <w:t>1.</w:t>
      </w:r>
    </w:p>
    <w:p w:rsidR="00586203" w:rsidRPr="00950902" w:rsidRDefault="00586203" w:rsidP="00263A47">
      <w:pPr>
        <w:numPr>
          <w:ilvl w:val="0"/>
          <w:numId w:val="2"/>
        </w:numPr>
        <w:spacing w:before="120"/>
        <w:rPr>
          <w:rFonts w:ascii="Arial" w:hAnsi="Arial" w:cs="Arial"/>
          <w:sz w:val="22"/>
          <w:szCs w:val="22"/>
        </w:rPr>
      </w:pPr>
      <w:r w:rsidRPr="00950902">
        <w:rPr>
          <w:rFonts w:ascii="Arial" w:hAnsi="Arial" w:cs="Arial"/>
          <w:color w:val="21242C"/>
          <w:sz w:val="22"/>
          <w:szCs w:val="22"/>
          <w:shd w:val="clear" w:color="auto" w:fill="FFFFFF"/>
        </w:rPr>
        <w:t xml:space="preserve">The oxidation state of oxygen is </w:t>
      </w:r>
      <w:r>
        <w:rPr>
          <w:rFonts w:ascii="Arial" w:hAnsi="Arial" w:cs="Arial"/>
          <w:color w:val="21242C"/>
          <w:sz w:val="22"/>
          <w:szCs w:val="22"/>
          <w:shd w:val="clear" w:color="auto" w:fill="FFFFFF"/>
        </w:rPr>
        <w:t>–</w:t>
      </w:r>
      <w:r w:rsidRPr="00950902">
        <w:rPr>
          <w:rFonts w:ascii="Arial" w:hAnsi="Arial" w:cs="Arial"/>
          <w:color w:val="21242C"/>
          <w:sz w:val="22"/>
          <w:szCs w:val="22"/>
          <w:shd w:val="clear" w:color="auto" w:fill="FFFFFF"/>
        </w:rPr>
        <w:t xml:space="preserve">2 </w:t>
      </w:r>
      <w:r w:rsidRPr="00950902">
        <w:rPr>
          <w:rFonts w:ascii="Arial" w:hAnsi="Arial" w:cs="Arial"/>
          <w:bCs/>
          <w:color w:val="220011"/>
          <w:sz w:val="22"/>
          <w:szCs w:val="22"/>
        </w:rPr>
        <w:t>except for peroxides</w:t>
      </w:r>
      <w:r>
        <w:rPr>
          <w:rFonts w:ascii="Arial" w:hAnsi="Arial" w:cs="Arial"/>
          <w:bCs/>
          <w:color w:val="220011"/>
          <w:sz w:val="22"/>
          <w:szCs w:val="22"/>
        </w:rPr>
        <w:t>,</w:t>
      </w:r>
      <w:r w:rsidRPr="00950902">
        <w:rPr>
          <w:rFonts w:ascii="Arial" w:hAnsi="Arial" w:cs="Arial"/>
          <w:bCs/>
          <w:color w:val="220011"/>
          <w:sz w:val="22"/>
          <w:szCs w:val="22"/>
        </w:rPr>
        <w:t xml:space="preserve"> like H</w:t>
      </w:r>
      <w:r w:rsidRPr="00950902">
        <w:rPr>
          <w:rFonts w:ascii="Arial" w:hAnsi="Arial" w:cs="Arial"/>
          <w:bCs/>
          <w:color w:val="220011"/>
          <w:sz w:val="22"/>
          <w:szCs w:val="22"/>
          <w:vertAlign w:val="subscript"/>
        </w:rPr>
        <w:t>2</w:t>
      </w:r>
      <w:r w:rsidRPr="00950902">
        <w:rPr>
          <w:rFonts w:ascii="Arial" w:hAnsi="Arial" w:cs="Arial"/>
          <w:bCs/>
          <w:color w:val="220011"/>
          <w:sz w:val="22"/>
          <w:szCs w:val="22"/>
        </w:rPr>
        <w:t>O</w:t>
      </w:r>
      <w:r w:rsidRPr="00950902">
        <w:rPr>
          <w:rFonts w:ascii="Arial" w:hAnsi="Arial" w:cs="Arial"/>
          <w:bCs/>
          <w:color w:val="220011"/>
          <w:sz w:val="22"/>
          <w:szCs w:val="22"/>
          <w:vertAlign w:val="subscript"/>
        </w:rPr>
        <w:t>2</w:t>
      </w:r>
      <w:r w:rsidRPr="00950902">
        <w:rPr>
          <w:rFonts w:ascii="Arial" w:hAnsi="Arial" w:cs="Arial"/>
          <w:bCs/>
          <w:color w:val="220011"/>
          <w:sz w:val="22"/>
          <w:szCs w:val="22"/>
        </w:rPr>
        <w:t>, and Na</w:t>
      </w:r>
      <w:r w:rsidRPr="00950902">
        <w:rPr>
          <w:rFonts w:ascii="Arial" w:hAnsi="Arial" w:cs="Arial"/>
          <w:bCs/>
          <w:color w:val="220011"/>
          <w:sz w:val="22"/>
          <w:szCs w:val="22"/>
          <w:vertAlign w:val="subscript"/>
        </w:rPr>
        <w:t>2</w:t>
      </w:r>
      <w:r w:rsidRPr="00950902">
        <w:rPr>
          <w:rFonts w:ascii="Arial" w:hAnsi="Arial" w:cs="Arial"/>
          <w:bCs/>
          <w:color w:val="220011"/>
          <w:sz w:val="22"/>
          <w:szCs w:val="22"/>
        </w:rPr>
        <w:t>O</w:t>
      </w:r>
      <w:r w:rsidRPr="00950902">
        <w:rPr>
          <w:rFonts w:ascii="Arial" w:hAnsi="Arial" w:cs="Arial"/>
          <w:bCs/>
          <w:color w:val="220011"/>
          <w:sz w:val="22"/>
          <w:szCs w:val="22"/>
          <w:vertAlign w:val="subscript"/>
        </w:rPr>
        <w:t>2</w:t>
      </w:r>
      <w:r w:rsidRPr="00950902">
        <w:rPr>
          <w:rFonts w:ascii="Arial" w:hAnsi="Arial" w:cs="Arial"/>
          <w:bCs/>
          <w:color w:val="220011"/>
          <w:sz w:val="22"/>
          <w:szCs w:val="22"/>
        </w:rPr>
        <w:t xml:space="preserve">, in which the oxidation state for O is </w:t>
      </w:r>
      <w:r>
        <w:rPr>
          <w:rFonts w:ascii="Arial" w:hAnsi="Arial" w:cs="Arial"/>
          <w:color w:val="21242C"/>
          <w:sz w:val="22"/>
          <w:szCs w:val="22"/>
          <w:shd w:val="clear" w:color="auto" w:fill="FFFFFF"/>
        </w:rPr>
        <w:t>–</w:t>
      </w:r>
      <w:r w:rsidRPr="00950902">
        <w:rPr>
          <w:rFonts w:ascii="Arial" w:hAnsi="Arial" w:cs="Arial"/>
          <w:bCs/>
          <w:color w:val="220011"/>
          <w:sz w:val="22"/>
          <w:szCs w:val="22"/>
        </w:rPr>
        <w:t>1.</w:t>
      </w:r>
    </w:p>
    <w:p w:rsidR="00586203" w:rsidRPr="00950902" w:rsidRDefault="00586203" w:rsidP="00263A47">
      <w:pPr>
        <w:numPr>
          <w:ilvl w:val="0"/>
          <w:numId w:val="2"/>
        </w:numPr>
        <w:spacing w:before="120"/>
        <w:rPr>
          <w:rFonts w:ascii="Arial" w:hAnsi="Arial" w:cs="Arial"/>
          <w:sz w:val="22"/>
          <w:szCs w:val="22"/>
        </w:rPr>
      </w:pPr>
      <w:r>
        <w:rPr>
          <w:rFonts w:ascii="Arial" w:hAnsi="Arial" w:cs="Arial"/>
          <w:color w:val="21242C"/>
          <w:sz w:val="22"/>
          <w:szCs w:val="22"/>
          <w:shd w:val="clear" w:color="auto" w:fill="FFFFFF"/>
        </w:rPr>
        <w:t>The sum of the oxidation states of all the atoms in a molecule or ion is equal to the overall charge on the species.</w:t>
      </w:r>
    </w:p>
    <w:p w:rsidR="00ED5C98" w:rsidRPr="00B45C8F" w:rsidRDefault="00ED5C98" w:rsidP="00ED5C98">
      <w:pPr>
        <w:rPr>
          <w:rFonts w:ascii="Arial" w:hAnsi="Arial" w:cs="Arial"/>
          <w:sz w:val="22"/>
          <w:szCs w:val="22"/>
        </w:rPr>
      </w:pPr>
    </w:p>
    <w:p w:rsidR="00ED5C98" w:rsidRPr="009B4EC1" w:rsidRDefault="00ED5C98" w:rsidP="00ED5C98">
      <w:pPr>
        <w:pStyle w:val="Heading1"/>
        <w:spacing w:after="0"/>
      </w:pPr>
      <w:bookmarkStart w:id="9" w:name="_Toc472328511"/>
      <w:r>
        <w:t>References</w:t>
      </w:r>
      <w:bookmarkEnd w:id="9"/>
    </w:p>
    <w:p w:rsidR="00ED5C98" w:rsidRPr="008B58E7" w:rsidRDefault="004F3018" w:rsidP="00ED5C98">
      <w:pPr>
        <w:spacing w:after="240"/>
        <w:rPr>
          <w:rFonts w:ascii="Arial" w:hAnsi="Arial" w:cs="Arial"/>
          <w:b/>
          <w:sz w:val="28"/>
          <w:szCs w:val="28"/>
        </w:rPr>
      </w:pPr>
      <w:r w:rsidRPr="00862969">
        <w:rPr>
          <w:noProof/>
        </w:rPr>
        <mc:AlternateContent>
          <mc:Choice Requires="wpg">
            <w:drawing>
              <wp:anchor distT="0" distB="0" distL="114300" distR="114300" simplePos="0" relativeHeight="251661312" behindDoc="0" locked="0" layoutInCell="1" allowOverlap="1" wp14:anchorId="2277CDF9" wp14:editId="69258639">
                <wp:simplePos x="0" y="0"/>
                <wp:positionH relativeFrom="page">
                  <wp:posOffset>868680</wp:posOffset>
                </wp:positionH>
                <wp:positionV relativeFrom="page">
                  <wp:posOffset>4883785</wp:posOffset>
                </wp:positionV>
                <wp:extent cx="5943600" cy="3086735"/>
                <wp:effectExtent l="0" t="0" r="0" b="0"/>
                <wp:wrapSquare wrapText="bothSides"/>
                <wp:docPr id="2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3086735"/>
                          <a:chOff x="0" y="0"/>
                          <a:chExt cx="5943647" cy="3086680"/>
                        </a:xfrm>
                      </wpg:grpSpPr>
                      <wpg:grpSp>
                        <wpg:cNvPr id="27" name="Group 2"/>
                        <wpg:cNvGrpSpPr/>
                        <wpg:grpSpPr>
                          <a:xfrm>
                            <a:off x="0" y="0"/>
                            <a:ext cx="5943647" cy="3086680"/>
                            <a:chOff x="0" y="0"/>
                            <a:chExt cx="5943647" cy="3086680"/>
                          </a:xfrm>
                        </wpg:grpSpPr>
                        <wps:wsp>
                          <wps:cNvPr id="235" name="Text Box 8"/>
                          <wps:cNvSpPr txBox="1">
                            <a:spLocks noChangeArrowheads="1"/>
                          </wps:cNvSpPr>
                          <wps:spPr bwMode="auto">
                            <a:xfrm>
                              <a:off x="0" y="0"/>
                              <a:ext cx="5937885" cy="30866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00257" w:rsidRPr="002C66C4" w:rsidRDefault="00F00257" w:rsidP="00ED5C98">
                                <w:pPr>
                                  <w:widowControl w:val="0"/>
                                  <w:spacing w:line="216" w:lineRule="auto"/>
                                  <w:ind w:right="3485" w:firstLine="720"/>
                                  <w:jc w:val="both"/>
                                  <w:rPr>
                                    <w:rFonts w:ascii="Calibri" w:hAnsi="Calibri"/>
                                    <w:b/>
                                    <w:bCs/>
                                  </w:rPr>
                                </w:pPr>
                                <w:r>
                                  <w:rPr>
                                    <w:rFonts w:ascii="Calibri" w:hAnsi="Calibri"/>
                                    <w:b/>
                                    <w:bCs/>
                                  </w:rPr>
                                  <w:t xml:space="preserve">The references below can be found on the </w:t>
                                </w:r>
                                <w:proofErr w:type="spellStart"/>
                                <w:r>
                                  <w:rPr>
                                    <w:rFonts w:ascii="Calibri" w:hAnsi="Calibri"/>
                                    <w:b/>
                                    <w:bCs/>
                                    <w:i/>
                                    <w:iCs/>
                                  </w:rPr>
                                  <w:t>ChemMatters</w:t>
                                </w:r>
                                <w:proofErr w:type="spellEnd"/>
                                <w:r>
                                  <w:rPr>
                                    <w:rFonts w:ascii="Calibri" w:hAnsi="Calibri"/>
                                    <w:b/>
                                    <w:bCs/>
                                  </w:rPr>
                                  <w:t xml:space="preserve"> 30-year DVD, which includes </w:t>
                                </w:r>
                                <w:r>
                                  <w:rPr>
                                    <w:rFonts w:ascii="Calibri" w:hAnsi="Calibri"/>
                                    <w:b/>
                                    <w:bCs/>
                                    <w:u w:val="single"/>
                                  </w:rPr>
                                  <w:t>all</w:t>
                                </w:r>
                                <w:r>
                                  <w:rPr>
                                    <w:rFonts w:ascii="Calibri" w:hAnsi="Calibri"/>
                                    <w:b/>
                                    <w:bCs/>
                                  </w:rPr>
                                  <w:t xml:space="preserve"> articles </w:t>
                                </w:r>
                                <w:r>
                                  <w:rPr>
                                    <w:rFonts w:ascii="Calibri" w:hAnsi="Calibri"/>
                                    <w:b/>
                                    <w:bCs/>
                                  </w:rPr>
                                  <w:br/>
                                  <w:t xml:space="preserve">published from the magazine’s inception in October 1983 through April 2013; all available Teacher’s Guides, beginning February 1990; and 12 </w:t>
                                </w:r>
                                <w:proofErr w:type="spellStart"/>
                                <w:r>
                                  <w:rPr>
                                    <w:rFonts w:ascii="Calibri" w:hAnsi="Calibri"/>
                                    <w:b/>
                                    <w:bCs/>
                                    <w:i/>
                                    <w:iCs/>
                                  </w:rPr>
                                  <w:t>ChemMatters</w:t>
                                </w:r>
                                <w:proofErr w:type="spellEnd"/>
                                <w:r>
                                  <w:rPr>
                                    <w:rFonts w:ascii="Calibri" w:hAnsi="Calibri"/>
                                    <w:b/>
                                    <w:bCs/>
                                  </w:rPr>
                                  <w:t xml:space="preserve"> videos.  The DVD is available from the American Chemical Society for $42 (or $135 for a site/school license) at this site:  </w:t>
                                </w:r>
                                <w:hyperlink r:id="rId68" w:history="1">
                                  <w:r w:rsidRPr="001A6779">
                                    <w:rPr>
                                      <w:rStyle w:val="Hyperlink"/>
                                      <w:rFonts w:ascii="Calibri" w:hAnsi="Calibri"/>
                                      <w:b/>
                                      <w:bCs/>
                                    </w:rPr>
                                    <w:t>http://ww.acs.org/chemmatters</w:t>
                                  </w:r>
                                </w:hyperlink>
                                <w:r>
                                  <w:rPr>
                                    <w:rFonts w:ascii="Calibri" w:hAnsi="Calibri"/>
                                    <w:b/>
                                    <w:bCs/>
                                  </w:rPr>
                                  <w:t xml:space="preserve">. </w:t>
                                </w:r>
                                <w:proofErr w:type="gramStart"/>
                                <w:r>
                                  <w:rPr>
                                    <w:rFonts w:ascii="Calibri" w:hAnsi="Calibri"/>
                                    <w:b/>
                                    <w:bCs/>
                                  </w:rPr>
                                  <w:t>Click on the “Teacher’s Guide” tab to the left, directly under the “</w:t>
                                </w:r>
                                <w:proofErr w:type="spellStart"/>
                                <w:r w:rsidRPr="00FC10BE">
                                  <w:rPr>
                                    <w:rFonts w:ascii="Calibri" w:hAnsi="Calibri"/>
                                    <w:b/>
                                    <w:bCs/>
                                    <w:i/>
                                  </w:rPr>
                                  <w:t>ChemMatters</w:t>
                                </w:r>
                                <w:proofErr w:type="spellEnd"/>
                                <w:r>
                                  <w:rPr>
                                    <w:rFonts w:ascii="Calibri" w:hAnsi="Calibri"/>
                                    <w:b/>
                                    <w:bCs/>
                                    <w:i/>
                                  </w:rPr>
                                  <w:t xml:space="preserve"> Online"</w:t>
                                </w:r>
                                <w:r>
                                  <w:rPr>
                                    <w:rFonts w:ascii="Calibri" w:hAnsi="Calibri"/>
                                    <w:b/>
                                    <w:bCs/>
                                  </w:rPr>
                                  <w:t xml:space="preserve"> logo and, on the new page, click on “Get the past 30 Years of </w:t>
                                </w:r>
                                <w:proofErr w:type="spellStart"/>
                                <w:r w:rsidRPr="00FC10BE">
                                  <w:rPr>
                                    <w:rFonts w:ascii="Calibri" w:hAnsi="Calibri"/>
                                    <w:b/>
                                    <w:bCs/>
                                    <w:i/>
                                    <w:spacing w:val="-4"/>
                                  </w:rPr>
                                  <w:t>ChemMatters</w:t>
                                </w:r>
                                <w:proofErr w:type="spellEnd"/>
                                <w:r w:rsidRPr="00FC10BE">
                                  <w:rPr>
                                    <w:rFonts w:ascii="Calibri" w:hAnsi="Calibri"/>
                                    <w:b/>
                                    <w:bCs/>
                                    <w:spacing w:val="-4"/>
                                  </w:rPr>
                                  <w:t xml:space="preserve"> on </w:t>
                                </w:r>
                                <w:r w:rsidRPr="002C66C4">
                                  <w:rPr>
                                    <w:rFonts w:ascii="Calibri" w:hAnsi="Calibri"/>
                                    <w:b/>
                                    <w:bCs/>
                                    <w:spacing w:val="-4"/>
                                  </w:rPr>
                                  <w:t>DVD</w:t>
                                </w:r>
                                <w:r w:rsidRPr="002C66C4">
                                  <w:rPr>
                                    <w:rFonts w:ascii="Calibri" w:hAnsi="Calibri"/>
                                    <w:b/>
                                    <w:bCs/>
                                  </w:rPr>
                                  <w:t>!”</w:t>
                                </w:r>
                                <w:proofErr w:type="gramEnd"/>
                                <w:r w:rsidRPr="002C66C4">
                                  <w:rPr>
                                    <w:rFonts w:ascii="Calibri" w:hAnsi="Calibri"/>
                                    <w:b/>
                                    <w:bCs/>
                                  </w:rPr>
                                  <w:t xml:space="preserve"> (</w:t>
                                </w:r>
                                <w:proofErr w:type="gramStart"/>
                                <w:r w:rsidRPr="002C66C4">
                                  <w:rPr>
                                    <w:rFonts w:ascii="Calibri" w:hAnsi="Calibri"/>
                                    <w:b/>
                                    <w:bCs/>
                                  </w:rPr>
                                  <w:t>the</w:t>
                                </w:r>
                                <w:proofErr w:type="gramEnd"/>
                                <w:r w:rsidRPr="002C66C4">
                                  <w:rPr>
                                    <w:rFonts w:ascii="Calibri" w:hAnsi="Calibri"/>
                                    <w:b/>
                                    <w:bCs/>
                                  </w:rPr>
                                  <w:t xml:space="preserve"> icon on the right of the screen).</w:t>
                                </w:r>
                              </w:p>
                              <w:p w:rsidR="00F00257" w:rsidRDefault="00F00257" w:rsidP="00ED5C98">
                                <w:pPr>
                                  <w:widowControl w:val="0"/>
                                  <w:spacing w:line="216" w:lineRule="auto"/>
                                  <w:ind w:right="3485"/>
                                  <w:jc w:val="both"/>
                                  <w:rPr>
                                    <w:rFonts w:ascii="Calibri" w:hAnsi="Calibri"/>
                                    <w:b/>
                                    <w:bCs/>
                                  </w:rPr>
                                </w:pPr>
                              </w:p>
                              <w:p w:rsidR="00F00257" w:rsidRDefault="00F00257" w:rsidP="00ED5C98">
                                <w:pPr>
                                  <w:widowControl w:val="0"/>
                                  <w:spacing w:line="216" w:lineRule="auto"/>
                                  <w:ind w:left="72" w:right="3485" w:firstLine="706"/>
                                  <w:jc w:val="both"/>
                                  <w:rPr>
                                    <w:rFonts w:ascii="Calibri" w:hAnsi="Calibri"/>
                                    <w:b/>
                                    <w:bCs/>
                                    <w:spacing w:val="-6"/>
                                  </w:rPr>
                                </w:pPr>
                                <w:r>
                                  <w:rPr>
                                    <w:rFonts w:ascii="Calibri" w:hAnsi="Calibri"/>
                                    <w:b/>
                                    <w:bCs/>
                                  </w:rPr>
                                  <w:t xml:space="preserve">Selected articles and the complete set of </w:t>
                                </w:r>
                                <w:r>
                                  <w:rPr>
                                    <w:rFonts w:ascii="Calibri" w:hAnsi="Calibri"/>
                                    <w:b/>
                                    <w:bCs/>
                                  </w:rPr>
                                  <w:br/>
                                  <w:t xml:space="preserve">Teacher’s Guides for all issues from the past three </w:t>
                                </w:r>
                                <w:r>
                                  <w:rPr>
                                    <w:rFonts w:ascii="Calibri" w:hAnsi="Calibri"/>
                                    <w:b/>
                                    <w:bCs/>
                                  </w:rPr>
                                  <w:br/>
                                  <w:t xml:space="preserve">years are available free online at the same Web site, above. Click on the “Issues” tab just below the logo, </w:t>
                                </w:r>
                                <w:r>
                                  <w:rPr>
                                    <w:rFonts w:ascii="Calibri" w:hAnsi="Calibri"/>
                                    <w:b/>
                                    <w:bCs/>
                                    <w:i/>
                                    <w:iCs/>
                                  </w:rPr>
                                  <w:t>“</w:t>
                                </w:r>
                                <w:proofErr w:type="spellStart"/>
                                <w:r>
                                  <w:rPr>
                                    <w:rFonts w:ascii="Calibri" w:hAnsi="Calibri"/>
                                    <w:b/>
                                    <w:bCs/>
                                    <w:i/>
                                    <w:iCs/>
                                  </w:rPr>
                                  <w:t>ChemMatters</w:t>
                                </w:r>
                                <w:proofErr w:type="spellEnd"/>
                                <w:r>
                                  <w:rPr>
                                    <w:rFonts w:ascii="Calibri" w:hAnsi="Calibri"/>
                                    <w:b/>
                                    <w:bCs/>
                                    <w:i/>
                                    <w:iCs/>
                                  </w:rPr>
                                  <w:t xml:space="preserve"> O</w:t>
                                </w:r>
                                <w:r w:rsidRPr="0035533E">
                                  <w:rPr>
                                    <w:rFonts w:ascii="Calibri" w:hAnsi="Calibri"/>
                                    <w:b/>
                                    <w:bCs/>
                                    <w:i/>
                                    <w:iCs/>
                                  </w:rPr>
                                  <w:t>nline</w:t>
                                </w:r>
                                <w:r>
                                  <w:rPr>
                                    <w:rFonts w:ascii="Calibri" w:hAnsi="Calibri"/>
                                    <w:b/>
                                    <w:bCs/>
                                    <w:i/>
                                    <w:iCs/>
                                  </w:rPr>
                                  <w:t>”</w:t>
                                </w:r>
                                <w:r>
                                  <w:rPr>
                                    <w:rFonts w:ascii="Calibri" w:hAnsi="Calibri"/>
                                    <w:b/>
                                    <w:bCs/>
                                  </w:rPr>
                                  <w:t>.</w:t>
                                </w:r>
                              </w:p>
                            </w:txbxContent>
                          </wps:txbx>
                          <wps:bodyPr rot="0" vert="horz" wrap="square" lIns="36576" tIns="36576" rIns="36576" bIns="36576" anchor="t" anchorCtr="0" upright="1">
                            <a:noAutofit/>
                          </wps:bodyPr>
                        </wps:wsp>
                        <pic:pic xmlns:pic="http://schemas.openxmlformats.org/drawingml/2006/picture">
                          <pic:nvPicPr>
                            <pic:cNvPr id="238" name="Picture 9" descr="2013 CMcdcover label1-crop"/>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3686175" y="0"/>
                              <a:ext cx="2256790" cy="1738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239" name="Text Box 10"/>
                          <wps:cNvSpPr txBox="1">
                            <a:spLocks noChangeArrowheads="1"/>
                          </wps:cNvSpPr>
                          <wps:spPr bwMode="auto">
                            <a:xfrm>
                              <a:off x="3686175" y="1857375"/>
                              <a:ext cx="2257472" cy="457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00257" w:rsidRDefault="00F00257" w:rsidP="00ED5C98">
                                <w:pPr>
                                  <w:widowControl w:val="0"/>
                                  <w:jc w:val="center"/>
                                  <w:rPr>
                                    <w:rFonts w:ascii="Cooper Black" w:hAnsi="Cooper Black"/>
                                    <w:b/>
                                    <w:bCs/>
                                    <w:color w:val="DC0000"/>
                                  </w:rPr>
                                </w:pPr>
                                <w:r>
                                  <w:rPr>
                                    <w:rFonts w:ascii="Franklin Gothic Medium" w:hAnsi="Franklin Gothic Medium"/>
                                    <w:b/>
                                    <w:bCs/>
                                    <w:i/>
                                    <w:iCs/>
                                  </w:rPr>
                                  <w:t>30</w:t>
                                </w:r>
                                <w:r>
                                  <w:rPr>
                                    <w:rFonts w:ascii="Franklin Gothic Medium" w:hAnsi="Franklin Gothic Medium"/>
                                    <w:b/>
                                    <w:bCs/>
                                  </w:rPr>
                                  <w:t xml:space="preserve"> Years of </w:t>
                                </w:r>
                                <w:proofErr w:type="spellStart"/>
                                <w:proofErr w:type="gramStart"/>
                                <w:r>
                                  <w:rPr>
                                    <w:rFonts w:ascii="Franklin Gothic Medium" w:hAnsi="Franklin Gothic Medium"/>
                                    <w:b/>
                                    <w:bCs/>
                                    <w:i/>
                                    <w:iCs/>
                                  </w:rPr>
                                  <w:t>ChemMatters</w:t>
                                </w:r>
                                <w:proofErr w:type="spellEnd"/>
                                <w:r>
                                  <w:rPr>
                                    <w:rFonts w:ascii="Franklin Gothic Medium" w:hAnsi="Franklin Gothic Medium"/>
                                    <w:b/>
                                    <w:bCs/>
                                    <w:i/>
                                    <w:iCs/>
                                  </w:rPr>
                                  <w:t xml:space="preserve"> !</w:t>
                                </w:r>
                                <w:proofErr w:type="gramEnd"/>
                              </w:p>
                            </w:txbxContent>
                          </wps:txbx>
                          <wps:bodyPr rot="0" vert="horz" wrap="square" lIns="36576" tIns="36576" rIns="36576" bIns="36576" anchor="t" anchorCtr="0" upright="1">
                            <a:noAutofit/>
                          </wps:bodyPr>
                        </wps:wsp>
                      </wpg:grpSp>
                      <wps:wsp>
                        <wps:cNvPr id="240" name="Text Box 11"/>
                        <wps:cNvSpPr txBox="1">
                          <a:spLocks noChangeArrowheads="1"/>
                        </wps:cNvSpPr>
                        <wps:spPr bwMode="auto">
                          <a:xfrm>
                            <a:off x="3680460" y="2186940"/>
                            <a:ext cx="2257472" cy="3080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00257" w:rsidRDefault="00F00257" w:rsidP="00ED5C98">
                              <w:pPr>
                                <w:widowControl w:val="0"/>
                                <w:spacing w:after="160" w:line="252" w:lineRule="auto"/>
                                <w:jc w:val="center"/>
                                <w:rPr>
                                  <w:rFonts w:ascii="Cooper Black" w:hAnsi="Cooper Black"/>
                                  <w:color w:val="DC0000"/>
                                </w:rPr>
                              </w:pPr>
                              <w:r>
                                <w:rPr>
                                  <w:rFonts w:ascii="Cooper Black" w:hAnsi="Cooper Black"/>
                                  <w:color w:val="DC0000"/>
                                </w:rPr>
                                <w:t>Available Now!</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margin">
                  <wp14:pctHeight>0</wp14:pctHeight>
                </wp14:sizeRelV>
              </wp:anchor>
            </w:drawing>
          </mc:Choice>
          <mc:Fallback xmlns:w15="http://schemas.microsoft.com/office/word/2012/wordml">
            <w:pict>
              <v:group w14:anchorId="2277CDF9" id="Group 1" o:spid="_x0000_s1063" style="position:absolute;margin-left:68.4pt;margin-top:384.55pt;width:468pt;height:243.05pt;z-index:251661312;mso-position-horizontal-relative:page;mso-position-vertical-relative:page;mso-height-relative:margin" coordsize="59436,308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">
                <v:group id="Group 2" o:spid="_x0000_s1064" style="position:absolute;width:59436;height:30866" coordsize="59436,30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Text Box 8" o:spid="_x0000_s1065" type="#_x0000_t202" style="position:absolute;width:59378;height:30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J7YcQA&#10;AADcAAAADwAAAGRycy9kb3ducmV2LnhtbESPT4vCMBTE78J+h/AWvGm6iq5Uo4ggeFjw3+L52bxt&#10;i81LSaLt+umNIHgcZuY3zGzRmkrcyPnSsoKvfgKCOLO65FzB73Hdm4DwAVljZZkU/JOHxfyjM8NU&#10;24b3dDuEXEQI+xQVFCHUqZQ+K8ig79uaOHp/1hkMUbpcaodNhJtKDpJkLA2WHBcKrGlVUHY5XI2C&#10;0/n7umvccLe/3OtxZZd++xO8Ut3PdjkFEagN7/CrvdEKBsMR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Se2HEAAAA3AAAAA8AAAAAAAAAAAAAAAAAmAIAAGRycy9k&#10;b3ducmV2LnhtbFBLBQYAAAAABAAEAPUAAACJAwAAAAA=&#10;" filled="f" stroked="f" strokecolor="black [0]" insetpen="t">
                    <v:textbox inset="2.88pt,2.88pt,2.88pt,2.88pt">
                      <w:txbxContent>
                        <w:p w:rsidR="00F00257" w:rsidRPr="002C66C4" w:rsidRDefault="00F00257" w:rsidP="00ED5C98">
                          <w:pPr>
                            <w:widowControl w:val="0"/>
                            <w:spacing w:line="216" w:lineRule="auto"/>
                            <w:ind w:right="3485" w:firstLine="720"/>
                            <w:jc w:val="both"/>
                            <w:rPr>
                              <w:rFonts w:ascii="Calibri" w:hAnsi="Calibri"/>
                              <w:b/>
                              <w:bCs/>
                            </w:rPr>
                          </w:pPr>
                          <w:r>
                            <w:rPr>
                              <w:rFonts w:ascii="Calibri" w:hAnsi="Calibri"/>
                              <w:b/>
                              <w:bCs/>
                            </w:rPr>
                            <w:t xml:space="preserve">The references below can be found on the </w:t>
                          </w:r>
                          <w:r>
                            <w:rPr>
                              <w:rFonts w:ascii="Calibri" w:hAnsi="Calibri"/>
                              <w:b/>
                              <w:bCs/>
                              <w:i/>
                              <w:iCs/>
                            </w:rPr>
                            <w:t>ChemMatters</w:t>
                          </w:r>
                          <w:r>
                            <w:rPr>
                              <w:rFonts w:ascii="Calibri" w:hAnsi="Calibri"/>
                              <w:b/>
                              <w:bCs/>
                            </w:rPr>
                            <w:t xml:space="preserve"> 30-year DVD, which includes </w:t>
                          </w:r>
                          <w:r>
                            <w:rPr>
                              <w:rFonts w:ascii="Calibri" w:hAnsi="Calibri"/>
                              <w:b/>
                              <w:bCs/>
                              <w:u w:val="single"/>
                            </w:rPr>
                            <w:t>all</w:t>
                          </w:r>
                          <w:r>
                            <w:rPr>
                              <w:rFonts w:ascii="Calibri" w:hAnsi="Calibri"/>
                              <w:b/>
                              <w:bCs/>
                            </w:rPr>
                            <w:t xml:space="preserve"> articles </w:t>
                          </w:r>
                          <w:r>
                            <w:rPr>
                              <w:rFonts w:ascii="Calibri" w:hAnsi="Calibri"/>
                              <w:b/>
                              <w:bCs/>
                            </w:rPr>
                            <w:br/>
                            <w:t xml:space="preserve">published from the magazine’s inception in October 1983 through April 2013; all available Teacher’s Guides, beginning February 1990; and 12 </w:t>
                          </w:r>
                          <w:r>
                            <w:rPr>
                              <w:rFonts w:ascii="Calibri" w:hAnsi="Calibri"/>
                              <w:b/>
                              <w:bCs/>
                              <w:i/>
                              <w:iCs/>
                            </w:rPr>
                            <w:t>ChemMatters</w:t>
                          </w:r>
                          <w:r>
                            <w:rPr>
                              <w:rFonts w:ascii="Calibri" w:hAnsi="Calibri"/>
                              <w:b/>
                              <w:bCs/>
                            </w:rPr>
                            <w:t xml:space="preserve"> videos.  The DVD is available from the American Chemical Society for $42 (or $135 for a site/school license) at this site:  </w:t>
                          </w:r>
                          <w:hyperlink r:id="rId70" w:history="1">
                            <w:r w:rsidRPr="001A6779">
                              <w:rPr>
                                <w:rStyle w:val="Hyperlink"/>
                                <w:rFonts w:ascii="Calibri" w:hAnsi="Calibri"/>
                                <w:b/>
                                <w:bCs/>
                              </w:rPr>
                              <w:t>http://ww.acs.org/chemmatters</w:t>
                            </w:r>
                          </w:hyperlink>
                          <w:r>
                            <w:rPr>
                              <w:rFonts w:ascii="Calibri" w:hAnsi="Calibri"/>
                              <w:b/>
                              <w:bCs/>
                            </w:rPr>
                            <w:t>. Click on the “Teacher’s Guide” tab to the left, directly under the “</w:t>
                          </w:r>
                          <w:r w:rsidRPr="00FC10BE">
                            <w:rPr>
                              <w:rFonts w:ascii="Calibri" w:hAnsi="Calibri"/>
                              <w:b/>
                              <w:bCs/>
                              <w:i/>
                            </w:rPr>
                            <w:t>ChemMatters</w:t>
                          </w:r>
                          <w:r>
                            <w:rPr>
                              <w:rFonts w:ascii="Calibri" w:hAnsi="Calibri"/>
                              <w:b/>
                              <w:bCs/>
                              <w:i/>
                            </w:rPr>
                            <w:t xml:space="preserve"> Online"</w:t>
                          </w:r>
                          <w:r>
                            <w:rPr>
                              <w:rFonts w:ascii="Calibri" w:hAnsi="Calibri"/>
                              <w:b/>
                              <w:bCs/>
                            </w:rPr>
                            <w:t xml:space="preserve"> logo and, on the new page, click on “Get the past 30 Years of </w:t>
                          </w:r>
                          <w:r w:rsidRPr="00FC10BE">
                            <w:rPr>
                              <w:rFonts w:ascii="Calibri" w:hAnsi="Calibri"/>
                              <w:b/>
                              <w:bCs/>
                              <w:i/>
                              <w:spacing w:val="-4"/>
                            </w:rPr>
                            <w:t>ChemMatters</w:t>
                          </w:r>
                          <w:r w:rsidRPr="00FC10BE">
                            <w:rPr>
                              <w:rFonts w:ascii="Calibri" w:hAnsi="Calibri"/>
                              <w:b/>
                              <w:bCs/>
                              <w:spacing w:val="-4"/>
                            </w:rPr>
                            <w:t xml:space="preserve"> on </w:t>
                          </w:r>
                          <w:r w:rsidRPr="002C66C4">
                            <w:rPr>
                              <w:rFonts w:ascii="Calibri" w:hAnsi="Calibri"/>
                              <w:b/>
                              <w:bCs/>
                              <w:spacing w:val="-4"/>
                            </w:rPr>
                            <w:t>DVD</w:t>
                          </w:r>
                          <w:r w:rsidRPr="002C66C4">
                            <w:rPr>
                              <w:rFonts w:ascii="Calibri" w:hAnsi="Calibri"/>
                              <w:b/>
                              <w:bCs/>
                            </w:rPr>
                            <w:t>!” (the icon on the right of the screen).</w:t>
                          </w:r>
                        </w:p>
                        <w:p w:rsidR="00F00257" w:rsidRDefault="00F00257" w:rsidP="00ED5C98">
                          <w:pPr>
                            <w:widowControl w:val="0"/>
                            <w:spacing w:line="216" w:lineRule="auto"/>
                            <w:ind w:right="3485"/>
                            <w:jc w:val="both"/>
                            <w:rPr>
                              <w:rFonts w:ascii="Calibri" w:hAnsi="Calibri"/>
                              <w:b/>
                              <w:bCs/>
                            </w:rPr>
                          </w:pPr>
                        </w:p>
                        <w:p w:rsidR="00F00257" w:rsidRDefault="00F00257" w:rsidP="00ED5C98">
                          <w:pPr>
                            <w:widowControl w:val="0"/>
                            <w:spacing w:line="216" w:lineRule="auto"/>
                            <w:ind w:left="72" w:right="3485" w:firstLine="706"/>
                            <w:jc w:val="both"/>
                            <w:rPr>
                              <w:rFonts w:ascii="Calibri" w:hAnsi="Calibri"/>
                              <w:b/>
                              <w:bCs/>
                              <w:spacing w:val="-6"/>
                            </w:rPr>
                          </w:pPr>
                          <w:r>
                            <w:rPr>
                              <w:rFonts w:ascii="Calibri" w:hAnsi="Calibri"/>
                              <w:b/>
                              <w:bCs/>
                            </w:rPr>
                            <w:t xml:space="preserve">Selected articles and the complete set of </w:t>
                          </w:r>
                          <w:r>
                            <w:rPr>
                              <w:rFonts w:ascii="Calibri" w:hAnsi="Calibri"/>
                              <w:b/>
                              <w:bCs/>
                            </w:rPr>
                            <w:br/>
                            <w:t xml:space="preserve">Teacher’s Guides for all issues from the past three </w:t>
                          </w:r>
                          <w:r>
                            <w:rPr>
                              <w:rFonts w:ascii="Calibri" w:hAnsi="Calibri"/>
                              <w:b/>
                              <w:bCs/>
                            </w:rPr>
                            <w:br/>
                            <w:t xml:space="preserve">years are available free online at the same Web site, above. Click on the “Issues” tab just below the logo, </w:t>
                          </w:r>
                          <w:r>
                            <w:rPr>
                              <w:rFonts w:ascii="Calibri" w:hAnsi="Calibri"/>
                              <w:b/>
                              <w:bCs/>
                              <w:i/>
                              <w:iCs/>
                            </w:rPr>
                            <w:t>“ChemMatters O</w:t>
                          </w:r>
                          <w:r w:rsidRPr="0035533E">
                            <w:rPr>
                              <w:rFonts w:ascii="Calibri" w:hAnsi="Calibri"/>
                              <w:b/>
                              <w:bCs/>
                              <w:i/>
                              <w:iCs/>
                            </w:rPr>
                            <w:t>nline</w:t>
                          </w:r>
                          <w:r>
                            <w:rPr>
                              <w:rFonts w:ascii="Calibri" w:hAnsi="Calibri"/>
                              <w:b/>
                              <w:bCs/>
                              <w:i/>
                              <w:iCs/>
                            </w:rPr>
                            <w:t>”</w:t>
                          </w:r>
                          <w:r>
                            <w:rPr>
                              <w:rFonts w:ascii="Calibri" w:hAnsi="Calibri"/>
                              <w:b/>
                              <w:bCs/>
                            </w:rPr>
                            <w:t>.</w:t>
                          </w:r>
                        </w:p>
                      </w:txbxContent>
                    </v:textbox>
                  </v:shape>
                  <v:shape id="Picture 9" o:spid="_x0000_s1066" type="#_x0000_t75" alt="2013 CMcdcover label1-crop" style="position:absolute;left:36861;width:22568;height:17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TvmTDAAAA3AAAAA8AAABkcnMvZG93bnJldi54bWxET01rg0AQvQfyH5Yp9JasMdAGkzUUQQhp&#10;KdSk0OPgTlR0Z8Vdje2v7x4KPT7e9+E4m05MNLjGsoLNOgJBXFrdcKXgeslXOxDOI2vsLJOCb3Jw&#10;TJeLAyba3vmDpsJXIoSwS1BB7X2fSOnKmgy6te2JA3ezg0Ef4FBJPeA9hJtOxlH0JA02HBpq7Cmr&#10;qWyL0SiIvjbm+fU9k+cif/uhrh2LTxyVenyYX/YgPM3+X/znPmkF8TasDWfCEZDp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BO+ZMMAAADcAAAADwAAAAAAAAAAAAAAAACf&#10;AgAAZHJzL2Rvd25yZXYueG1sUEsFBgAAAAAEAAQA9wAAAI8DAAAAAA==&#10;" strokecolor="black [0]" insetpen="t">
                    <v:imagedata r:id="rId71" o:title="2013 CMcdcover label1-crop"/>
                    <v:shadow color="#ccc"/>
                    <v:path arrowok="t"/>
                  </v:shape>
                  <v:shape id="Text Box 10" o:spid="_x0000_s1067" type="#_x0000_t202" style="position:absolute;left:36861;top:18573;width:2257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9xZMUA&#10;AADcAAAADwAAAGRycy9kb3ducmV2LnhtbESPQWvCQBSE7wX/w/IEb3WjQmpT1xAKBQ9Co5WeX7PP&#10;JJh9G3ZXE/vru4VCj8PMfMNs8tF04kbOt5YVLOYJCOLK6pZrBaePt8c1CB+QNXaWScGdPOTbycMG&#10;M20HPtDtGGoRIewzVNCE0GdS+qohg35ue+Lona0zGKJ0tdQOhwg3nVwmSSoNthwXGuzptaHqcrwa&#10;BZ9fT9dycKvycPnu084W/n0fvFKz6Vi8gAg0hv/wX3unFSxXz/B7Jh4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33FkxQAAANwAAAAPAAAAAAAAAAAAAAAAAJgCAABkcnMv&#10;ZG93bnJldi54bWxQSwUGAAAAAAQABAD1AAAAigMAAAAA&#10;" filled="f" stroked="f" strokecolor="black [0]" insetpen="t">
                    <v:textbox inset="2.88pt,2.88pt,2.88pt,2.88pt">
                      <w:txbxContent>
                        <w:p w:rsidR="00F00257" w:rsidRDefault="00F00257" w:rsidP="00ED5C98">
                          <w:pPr>
                            <w:widowControl w:val="0"/>
                            <w:jc w:val="center"/>
                            <w:rPr>
                              <w:rFonts w:ascii="Cooper Black" w:hAnsi="Cooper Black"/>
                              <w:b/>
                              <w:bCs/>
                              <w:color w:val="DC0000"/>
                            </w:rPr>
                          </w:pPr>
                          <w:r>
                            <w:rPr>
                              <w:rFonts w:ascii="Franklin Gothic Medium" w:hAnsi="Franklin Gothic Medium"/>
                              <w:b/>
                              <w:bCs/>
                              <w:i/>
                              <w:iCs/>
                            </w:rPr>
                            <w:t>30</w:t>
                          </w:r>
                          <w:r>
                            <w:rPr>
                              <w:rFonts w:ascii="Franklin Gothic Medium" w:hAnsi="Franklin Gothic Medium"/>
                              <w:b/>
                              <w:bCs/>
                            </w:rPr>
                            <w:t xml:space="preserve"> Years of </w:t>
                          </w:r>
                          <w:r>
                            <w:rPr>
                              <w:rFonts w:ascii="Franklin Gothic Medium" w:hAnsi="Franklin Gothic Medium"/>
                              <w:b/>
                              <w:bCs/>
                              <w:i/>
                              <w:iCs/>
                            </w:rPr>
                            <w:t>ChemMatters !</w:t>
                          </w:r>
                        </w:p>
                      </w:txbxContent>
                    </v:textbox>
                  </v:shape>
                </v:group>
                <v:shape id="Text Box 11" o:spid="_x0000_s1068" type="#_x0000_t202" style="position:absolute;left:36804;top:21869;width:22575;height:3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QKsEA&#10;AADcAAAADwAAAGRycy9kb3ducmV2LnhtbERP3WrCMBS+H/gO4QjezdRSNqlGEXEyBmNYfYBjc2yq&#10;zUlJMu3efrkY7PLj+1+uB9uJO/nQOlYwm2YgiGunW24UnI5vz3MQISJr7ByTgh8KsF6NnpZYavfg&#10;A92r2IgUwqFEBSbGvpQy1IYshqnriRN3cd5iTNA3Unt8pHDbyTzLXqTFllODwZ62hupb9W0V7Gbe&#10;7qvi81qczeuHz+uvqyykUpPxsFmAiDTEf/Gf+10ryIs0P51JR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0CrBAAAA3AAAAA8AAAAAAAAAAAAAAAAAmAIAAGRycy9kb3du&#10;cmV2LnhtbFBLBQYAAAAABAAEAPUAAACGAwAAAAA=&#10;" filled="f" stroked="f" strokecolor="black [0]" strokeweight="2pt">
                  <v:textbox inset="2.88pt,2.88pt,2.88pt,2.88pt">
                    <w:txbxContent>
                      <w:p w:rsidR="00F00257" w:rsidRDefault="00F00257" w:rsidP="00ED5C98">
                        <w:pPr>
                          <w:widowControl w:val="0"/>
                          <w:spacing w:after="160" w:line="252" w:lineRule="auto"/>
                          <w:jc w:val="center"/>
                          <w:rPr>
                            <w:rFonts w:ascii="Cooper Black" w:hAnsi="Cooper Black"/>
                            <w:color w:val="DC0000"/>
                          </w:rPr>
                        </w:pPr>
                        <w:r>
                          <w:rPr>
                            <w:rFonts w:ascii="Cooper Black" w:hAnsi="Cooper Black"/>
                            <w:color w:val="DC0000"/>
                          </w:rPr>
                          <w:t>Available Now!</w:t>
                        </w:r>
                      </w:p>
                    </w:txbxContent>
                  </v:textbox>
                </v:shape>
                <w10:wrap type="square" anchorx="page" anchory="page"/>
              </v:group>
            </w:pict>
          </mc:Fallback>
        </mc:AlternateContent>
      </w:r>
      <w:r w:rsidR="00ED5C98" w:rsidRPr="008B58E7">
        <w:rPr>
          <w:rFonts w:ascii="Arial" w:hAnsi="Arial" w:cs="Arial"/>
          <w:b/>
          <w:sz w:val="28"/>
          <w:szCs w:val="28"/>
        </w:rPr>
        <w:t>(</w:t>
      </w:r>
      <w:proofErr w:type="gramStart"/>
      <w:r w:rsidR="00ED5C98">
        <w:rPr>
          <w:rFonts w:ascii="Arial" w:hAnsi="Arial" w:cs="Arial"/>
          <w:b/>
          <w:sz w:val="28"/>
          <w:szCs w:val="28"/>
        </w:rPr>
        <w:t>non-</w:t>
      </w:r>
      <w:r w:rsidR="00ED5C98" w:rsidRPr="008B58E7">
        <w:rPr>
          <w:rFonts w:ascii="Arial" w:hAnsi="Arial" w:cs="Arial"/>
          <w:b/>
          <w:sz w:val="28"/>
          <w:szCs w:val="28"/>
        </w:rPr>
        <w:t>Web-based</w:t>
      </w:r>
      <w:proofErr w:type="gramEnd"/>
      <w:r w:rsidR="00ED5C98" w:rsidRPr="008B58E7">
        <w:rPr>
          <w:rFonts w:ascii="Arial" w:hAnsi="Arial" w:cs="Arial"/>
          <w:b/>
          <w:sz w:val="28"/>
          <w:szCs w:val="28"/>
        </w:rPr>
        <w:t xml:space="preserve"> information sources)</w:t>
      </w:r>
    </w:p>
    <w:p w:rsidR="00ED5C98" w:rsidRPr="00ED5C98" w:rsidRDefault="00ED5C98" w:rsidP="00ED5C98">
      <w:pPr>
        <w:rPr>
          <w:rFonts w:ascii="Arial" w:hAnsi="Arial" w:cs="Arial"/>
          <w:sz w:val="16"/>
          <w:szCs w:val="16"/>
        </w:rPr>
      </w:pPr>
    </w:p>
    <w:p w:rsidR="002150CA" w:rsidRDefault="002150CA" w:rsidP="002150CA">
      <w:pPr>
        <w:rPr>
          <w:rFonts w:ascii="Arial" w:hAnsi="Arial" w:cs="Arial"/>
          <w:color w:val="333333"/>
          <w:sz w:val="22"/>
          <w:szCs w:val="22"/>
        </w:rPr>
      </w:pPr>
      <w:r>
        <w:rPr>
          <w:rFonts w:ascii="Arial" w:hAnsi="Arial" w:cs="Arial"/>
          <w:color w:val="333333"/>
          <w:sz w:val="22"/>
          <w:szCs w:val="22"/>
        </w:rPr>
        <w:tab/>
        <w:t>“Iron for Breakfast” describes the iron found in cereals. It also discusses the oxidation states of iron and how the body uses iron.</w:t>
      </w:r>
    </w:p>
    <w:p w:rsidR="002150CA" w:rsidRDefault="002150CA" w:rsidP="002150CA">
      <w:pPr>
        <w:rPr>
          <w:rFonts w:ascii="Arial" w:hAnsi="Arial" w:cs="Arial"/>
          <w:color w:val="333333"/>
          <w:sz w:val="22"/>
          <w:szCs w:val="22"/>
        </w:rPr>
      </w:pPr>
      <w:r>
        <w:rPr>
          <w:rFonts w:ascii="Arial" w:hAnsi="Arial" w:cs="Arial"/>
          <w:color w:val="333333"/>
          <w:sz w:val="22"/>
          <w:szCs w:val="22"/>
        </w:rPr>
        <w:t xml:space="preserve">(Schmidt, K. Iron for Breakfast. </w:t>
      </w:r>
      <w:proofErr w:type="spellStart"/>
      <w:r w:rsidRPr="001B7516">
        <w:rPr>
          <w:rFonts w:ascii="Arial" w:hAnsi="Arial" w:cs="Arial"/>
          <w:i/>
          <w:color w:val="333333"/>
          <w:sz w:val="22"/>
          <w:szCs w:val="22"/>
        </w:rPr>
        <w:t>ChemMatters</w:t>
      </w:r>
      <w:proofErr w:type="spellEnd"/>
      <w:r>
        <w:rPr>
          <w:rFonts w:ascii="Arial" w:hAnsi="Arial" w:cs="Arial"/>
          <w:color w:val="333333"/>
          <w:sz w:val="22"/>
          <w:szCs w:val="22"/>
        </w:rPr>
        <w:t xml:space="preserve">, 1994, </w:t>
      </w:r>
      <w:r w:rsidRPr="00C00990">
        <w:rPr>
          <w:rFonts w:ascii="Arial" w:hAnsi="Arial" w:cs="Arial"/>
          <w:i/>
          <w:color w:val="333333"/>
          <w:sz w:val="22"/>
          <w:szCs w:val="22"/>
        </w:rPr>
        <w:t>12</w:t>
      </w:r>
      <w:r>
        <w:rPr>
          <w:rFonts w:ascii="Arial" w:hAnsi="Arial" w:cs="Arial"/>
          <w:color w:val="333333"/>
          <w:sz w:val="22"/>
          <w:szCs w:val="22"/>
        </w:rPr>
        <w:t xml:space="preserve"> (3) pp 13–15)</w:t>
      </w:r>
    </w:p>
    <w:p w:rsidR="002150CA" w:rsidRDefault="002150CA" w:rsidP="002150CA">
      <w:pPr>
        <w:rPr>
          <w:rFonts w:ascii="Arial" w:hAnsi="Arial" w:cs="Arial"/>
          <w:color w:val="333333"/>
          <w:sz w:val="22"/>
          <w:szCs w:val="22"/>
        </w:rPr>
      </w:pPr>
    </w:p>
    <w:p w:rsidR="002150CA" w:rsidRDefault="002150CA" w:rsidP="002150CA">
      <w:pPr>
        <w:rPr>
          <w:rFonts w:ascii="Arial" w:hAnsi="Arial" w:cs="Arial"/>
          <w:color w:val="333333"/>
          <w:sz w:val="22"/>
          <w:szCs w:val="22"/>
        </w:rPr>
      </w:pPr>
      <w:r>
        <w:rPr>
          <w:rFonts w:ascii="Arial" w:hAnsi="Arial" w:cs="Arial"/>
          <w:color w:val="333333"/>
          <w:sz w:val="22"/>
          <w:szCs w:val="22"/>
        </w:rPr>
        <w:lastRenderedPageBreak/>
        <w:tab/>
        <w:t>The various colors of blood in different animals is investigated and explained by its chemical makeup in this article.</w:t>
      </w:r>
    </w:p>
    <w:p w:rsidR="002150CA" w:rsidRDefault="002150CA" w:rsidP="002150CA">
      <w:pPr>
        <w:rPr>
          <w:rFonts w:ascii="Arial" w:hAnsi="Arial" w:cs="Arial"/>
          <w:color w:val="333333"/>
          <w:sz w:val="22"/>
          <w:szCs w:val="22"/>
        </w:rPr>
      </w:pPr>
      <w:proofErr w:type="gramStart"/>
      <w:r>
        <w:rPr>
          <w:rFonts w:ascii="Arial" w:hAnsi="Arial" w:cs="Arial"/>
          <w:color w:val="333333"/>
          <w:sz w:val="22"/>
          <w:szCs w:val="22"/>
        </w:rPr>
        <w:t>(Lutz, D.</w:t>
      </w:r>
      <w:proofErr w:type="gramEnd"/>
      <w:r>
        <w:rPr>
          <w:rFonts w:ascii="Arial" w:hAnsi="Arial" w:cs="Arial"/>
          <w:color w:val="333333"/>
          <w:sz w:val="22"/>
          <w:szCs w:val="22"/>
        </w:rPr>
        <w:t xml:space="preserve"> </w:t>
      </w:r>
      <w:proofErr w:type="gramStart"/>
      <w:r>
        <w:rPr>
          <w:rFonts w:ascii="Arial" w:hAnsi="Arial" w:cs="Arial"/>
          <w:color w:val="333333"/>
          <w:sz w:val="22"/>
          <w:szCs w:val="22"/>
        </w:rPr>
        <w:t>The Many Colors of Blood.</w:t>
      </w:r>
      <w:proofErr w:type="gramEnd"/>
      <w:r>
        <w:rPr>
          <w:rFonts w:ascii="Arial" w:hAnsi="Arial" w:cs="Arial"/>
          <w:color w:val="333333"/>
          <w:sz w:val="22"/>
          <w:szCs w:val="22"/>
        </w:rPr>
        <w:t xml:space="preserve"> </w:t>
      </w:r>
      <w:proofErr w:type="spellStart"/>
      <w:r w:rsidRPr="001B7516">
        <w:rPr>
          <w:rFonts w:ascii="Arial" w:hAnsi="Arial" w:cs="Arial"/>
          <w:i/>
          <w:color w:val="333333"/>
          <w:sz w:val="22"/>
          <w:szCs w:val="22"/>
        </w:rPr>
        <w:t>ChemMatters</w:t>
      </w:r>
      <w:proofErr w:type="spellEnd"/>
      <w:r>
        <w:rPr>
          <w:rFonts w:ascii="Arial" w:hAnsi="Arial" w:cs="Arial"/>
          <w:color w:val="333333"/>
          <w:sz w:val="22"/>
          <w:szCs w:val="22"/>
        </w:rPr>
        <w:t xml:space="preserve">, 2010, </w:t>
      </w:r>
      <w:r w:rsidRPr="00C00990">
        <w:rPr>
          <w:rFonts w:ascii="Arial" w:hAnsi="Arial" w:cs="Arial"/>
          <w:i/>
          <w:color w:val="333333"/>
          <w:sz w:val="22"/>
          <w:szCs w:val="22"/>
        </w:rPr>
        <w:t xml:space="preserve">28 </w:t>
      </w:r>
      <w:r>
        <w:rPr>
          <w:rFonts w:ascii="Arial" w:hAnsi="Arial" w:cs="Arial"/>
          <w:color w:val="333333"/>
          <w:sz w:val="22"/>
          <w:szCs w:val="22"/>
        </w:rPr>
        <w:t>(1), pp 5–7)</w:t>
      </w:r>
    </w:p>
    <w:p w:rsidR="00ED5C98" w:rsidRPr="00B45C8F" w:rsidRDefault="00ED5C98" w:rsidP="00ED5C98">
      <w:pPr>
        <w:rPr>
          <w:rFonts w:ascii="Arial" w:hAnsi="Arial" w:cs="Arial"/>
          <w:sz w:val="22"/>
          <w:szCs w:val="22"/>
        </w:rPr>
      </w:pPr>
    </w:p>
    <w:p w:rsidR="00383382" w:rsidRPr="009B4EC1" w:rsidRDefault="006A34DB" w:rsidP="008B58E7">
      <w:pPr>
        <w:pStyle w:val="Heading1"/>
        <w:spacing w:after="0"/>
      </w:pPr>
      <w:bookmarkStart w:id="10" w:name="_Toc472328512"/>
      <w:r w:rsidRPr="009B4EC1">
        <w:t>Web</w:t>
      </w:r>
      <w:r w:rsidR="00A440F0" w:rsidRPr="009B4EC1">
        <w:t xml:space="preserve"> </w:t>
      </w:r>
      <w:r w:rsidR="00D63CA1" w:rsidRPr="009B4EC1">
        <w:t>S</w:t>
      </w:r>
      <w:r w:rsidR="00552AEF" w:rsidRPr="009B4EC1">
        <w:t>ites for Additional Information</w:t>
      </w:r>
      <w:bookmarkEnd w:id="10"/>
    </w:p>
    <w:p w:rsidR="00552AEF" w:rsidRPr="008B58E7" w:rsidRDefault="006E0263" w:rsidP="00193A90">
      <w:pPr>
        <w:spacing w:after="240"/>
        <w:rPr>
          <w:rFonts w:ascii="Arial" w:hAnsi="Arial" w:cs="Arial"/>
          <w:b/>
          <w:sz w:val="28"/>
          <w:szCs w:val="28"/>
        </w:rPr>
      </w:pPr>
      <w:r w:rsidRPr="008B58E7">
        <w:rPr>
          <w:rFonts w:ascii="Arial" w:hAnsi="Arial" w:cs="Arial"/>
          <w:b/>
          <w:sz w:val="28"/>
          <w:szCs w:val="28"/>
        </w:rPr>
        <w:t>(Web-based information sources)</w:t>
      </w:r>
    </w:p>
    <w:p w:rsidR="002150CA" w:rsidRDefault="002150CA" w:rsidP="002150CA">
      <w:pPr>
        <w:rPr>
          <w:rFonts w:ascii="Arial" w:hAnsi="Arial" w:cs="Arial"/>
          <w:sz w:val="22"/>
          <w:szCs w:val="22"/>
        </w:rPr>
      </w:pPr>
      <w:r>
        <w:rPr>
          <w:rFonts w:ascii="Arial" w:hAnsi="Arial" w:cs="Arial"/>
          <w:b/>
        </w:rPr>
        <w:t>Iron, the element</w:t>
      </w:r>
    </w:p>
    <w:p w:rsidR="002150CA" w:rsidRPr="0026463D" w:rsidRDefault="002150CA" w:rsidP="002150CA">
      <w:pPr>
        <w:rPr>
          <w:rFonts w:ascii="Arial" w:hAnsi="Arial" w:cs="Arial"/>
          <w:sz w:val="22"/>
          <w:szCs w:val="22"/>
        </w:rPr>
      </w:pPr>
    </w:p>
    <w:p w:rsidR="002150CA" w:rsidRDefault="002150CA" w:rsidP="002150CA">
      <w:pPr>
        <w:ind w:firstLine="720"/>
        <w:rPr>
          <w:rFonts w:ascii="Arial" w:hAnsi="Arial" w:cs="Arial"/>
          <w:sz w:val="22"/>
          <w:szCs w:val="22"/>
        </w:rPr>
      </w:pPr>
      <w:r>
        <w:rPr>
          <w:rFonts w:ascii="Arial" w:hAnsi="Arial" w:cs="Arial"/>
          <w:sz w:val="22"/>
          <w:szCs w:val="22"/>
        </w:rPr>
        <w:t>This site provides a variety of information about iron. It includes physical and chemical properties, history of iron, the uses and sources of iron, and a video on iron. (</w:t>
      </w:r>
      <w:hyperlink r:id="rId72" w:history="1">
        <w:r w:rsidRPr="00E341F5">
          <w:rPr>
            <w:rStyle w:val="Hyperlink"/>
            <w:rFonts w:ascii="Arial" w:hAnsi="Arial" w:cs="Arial"/>
            <w:sz w:val="22"/>
            <w:szCs w:val="22"/>
          </w:rPr>
          <w:t>http://www.rsc.org/periodic-table/element/26/iron</w:t>
        </w:r>
      </w:hyperlink>
      <w:r>
        <w:rPr>
          <w:rFonts w:ascii="Arial" w:hAnsi="Arial" w:cs="Arial"/>
          <w:sz w:val="22"/>
          <w:szCs w:val="22"/>
        </w:rPr>
        <w:t>)</w:t>
      </w:r>
    </w:p>
    <w:p w:rsidR="002150CA" w:rsidRDefault="002150CA" w:rsidP="002150CA">
      <w:pPr>
        <w:rPr>
          <w:rFonts w:ascii="Arial" w:hAnsi="Arial" w:cs="Arial"/>
          <w:sz w:val="22"/>
          <w:szCs w:val="22"/>
        </w:rPr>
      </w:pPr>
    </w:p>
    <w:p w:rsidR="002150CA" w:rsidRDefault="002150CA" w:rsidP="002150CA">
      <w:pPr>
        <w:rPr>
          <w:rFonts w:ascii="Arial" w:hAnsi="Arial" w:cs="Arial"/>
          <w:sz w:val="22"/>
          <w:szCs w:val="22"/>
        </w:rPr>
      </w:pPr>
      <w:r>
        <w:rPr>
          <w:rFonts w:ascii="Arial" w:hAnsi="Arial" w:cs="Arial"/>
          <w:sz w:val="22"/>
          <w:szCs w:val="22"/>
        </w:rPr>
        <w:tab/>
        <w:t xml:space="preserve">Interesting facts about iron as well as some history of the use of iron can be found here: </w:t>
      </w:r>
      <w:hyperlink r:id="rId73" w:history="1">
        <w:r w:rsidRPr="00E341F5">
          <w:rPr>
            <w:rStyle w:val="Hyperlink"/>
            <w:rFonts w:ascii="Arial" w:hAnsi="Arial" w:cs="Arial"/>
            <w:sz w:val="22"/>
            <w:szCs w:val="22"/>
          </w:rPr>
          <w:t>http://www.livescience.com/29263-iron.html</w:t>
        </w:r>
      </w:hyperlink>
      <w:r>
        <w:rPr>
          <w:rFonts w:ascii="Arial" w:hAnsi="Arial" w:cs="Arial"/>
          <w:sz w:val="22"/>
          <w:szCs w:val="22"/>
        </w:rPr>
        <w:t>.</w:t>
      </w:r>
    </w:p>
    <w:p w:rsidR="002150CA" w:rsidRDefault="002150CA" w:rsidP="002150CA">
      <w:pPr>
        <w:rPr>
          <w:rFonts w:ascii="Arial" w:hAnsi="Arial" w:cs="Arial"/>
          <w:sz w:val="22"/>
          <w:szCs w:val="22"/>
        </w:rPr>
      </w:pPr>
    </w:p>
    <w:p w:rsidR="002150CA" w:rsidRDefault="002150CA" w:rsidP="002150CA">
      <w:pPr>
        <w:rPr>
          <w:rFonts w:ascii="Arial" w:hAnsi="Arial" w:cs="Arial"/>
          <w:sz w:val="22"/>
          <w:szCs w:val="22"/>
        </w:rPr>
      </w:pPr>
      <w:r>
        <w:rPr>
          <w:rFonts w:ascii="Arial" w:hAnsi="Arial" w:cs="Arial"/>
          <w:sz w:val="22"/>
          <w:szCs w:val="22"/>
        </w:rPr>
        <w:tab/>
        <w:t>This site has not only chemical and physical properties of iron but also has a basic video about iron as an element. (</w:t>
      </w:r>
      <w:hyperlink r:id="rId74" w:history="1">
        <w:r w:rsidRPr="00D54749">
          <w:rPr>
            <w:rStyle w:val="Hyperlink"/>
            <w:rFonts w:ascii="Arial" w:hAnsi="Arial" w:cs="Arial"/>
            <w:sz w:val="22"/>
            <w:szCs w:val="22"/>
          </w:rPr>
          <w:t>http://www.elementalmatter.info/iron-properties.htm</w:t>
        </w:r>
      </w:hyperlink>
      <w:r>
        <w:rPr>
          <w:rFonts w:ascii="Arial" w:hAnsi="Arial" w:cs="Arial"/>
          <w:sz w:val="22"/>
          <w:szCs w:val="22"/>
        </w:rPr>
        <w:t>)</w:t>
      </w:r>
    </w:p>
    <w:p w:rsidR="002150CA" w:rsidRDefault="002150CA" w:rsidP="002150CA">
      <w:pPr>
        <w:rPr>
          <w:rFonts w:ascii="Arial" w:hAnsi="Arial" w:cs="Arial"/>
          <w:sz w:val="22"/>
          <w:szCs w:val="22"/>
        </w:rPr>
      </w:pPr>
    </w:p>
    <w:p w:rsidR="002150CA" w:rsidRPr="003C69CB" w:rsidRDefault="002150CA" w:rsidP="002150CA">
      <w:pPr>
        <w:rPr>
          <w:rFonts w:ascii="Arial" w:hAnsi="Arial" w:cs="Arial"/>
          <w:sz w:val="22"/>
          <w:szCs w:val="22"/>
        </w:rPr>
      </w:pPr>
      <w:r>
        <w:rPr>
          <w:rFonts w:ascii="Arial" w:hAnsi="Arial" w:cs="Arial"/>
          <w:sz w:val="22"/>
          <w:szCs w:val="22"/>
        </w:rPr>
        <w:tab/>
        <w:t xml:space="preserve">The process of extracting iron from it ore and the production of steel is described at this site. It also describes various </w:t>
      </w:r>
      <w:proofErr w:type="gramStart"/>
      <w:r>
        <w:rPr>
          <w:rFonts w:ascii="Arial" w:hAnsi="Arial" w:cs="Arial"/>
          <w:sz w:val="22"/>
          <w:szCs w:val="22"/>
        </w:rPr>
        <w:t>type</w:t>
      </w:r>
      <w:proofErr w:type="gramEnd"/>
      <w:r>
        <w:rPr>
          <w:rFonts w:ascii="Arial" w:hAnsi="Arial" w:cs="Arial"/>
          <w:sz w:val="22"/>
          <w:szCs w:val="22"/>
        </w:rPr>
        <w:t xml:space="preserve"> of iron and steel. (</w:t>
      </w:r>
      <w:hyperlink r:id="rId75" w:history="1">
        <w:r w:rsidRPr="00D54749">
          <w:rPr>
            <w:rStyle w:val="Hyperlink"/>
            <w:rFonts w:ascii="Arial" w:hAnsi="Arial" w:cs="Arial"/>
            <w:sz w:val="22"/>
            <w:szCs w:val="22"/>
          </w:rPr>
          <w:t>http://www.chemguide.co.uk/inorganic/extraction/iron.html</w:t>
        </w:r>
      </w:hyperlink>
      <w:r>
        <w:rPr>
          <w:rFonts w:ascii="Arial" w:hAnsi="Arial" w:cs="Arial"/>
          <w:sz w:val="22"/>
          <w:szCs w:val="22"/>
        </w:rPr>
        <w:t>)</w:t>
      </w:r>
    </w:p>
    <w:p w:rsidR="002150CA" w:rsidRPr="004C3124" w:rsidRDefault="002150CA" w:rsidP="002150CA">
      <w:pPr>
        <w:rPr>
          <w:rFonts w:ascii="Arial" w:hAnsi="Arial" w:cs="Arial"/>
          <w:sz w:val="22"/>
          <w:szCs w:val="22"/>
        </w:rPr>
      </w:pPr>
    </w:p>
    <w:p w:rsidR="002150CA" w:rsidRDefault="002150CA" w:rsidP="002150CA">
      <w:pPr>
        <w:rPr>
          <w:rFonts w:ascii="Arial" w:hAnsi="Arial" w:cs="Arial"/>
          <w:sz w:val="22"/>
          <w:szCs w:val="22"/>
        </w:rPr>
      </w:pPr>
      <w:r>
        <w:rPr>
          <w:rFonts w:ascii="Arial" w:hAnsi="Arial" w:cs="Arial"/>
          <w:b/>
        </w:rPr>
        <w:t>Iron in the body</w:t>
      </w:r>
    </w:p>
    <w:p w:rsidR="002150CA" w:rsidRDefault="002150CA" w:rsidP="002150CA">
      <w:pPr>
        <w:rPr>
          <w:rFonts w:ascii="Arial" w:hAnsi="Arial" w:cs="Arial"/>
          <w:sz w:val="22"/>
          <w:szCs w:val="22"/>
        </w:rPr>
      </w:pPr>
    </w:p>
    <w:p w:rsidR="002150CA" w:rsidRDefault="002150CA" w:rsidP="002150CA">
      <w:pPr>
        <w:rPr>
          <w:rFonts w:ascii="Arial" w:hAnsi="Arial" w:cs="Arial"/>
          <w:sz w:val="22"/>
          <w:szCs w:val="22"/>
        </w:rPr>
      </w:pPr>
      <w:r w:rsidRPr="00823271">
        <w:rPr>
          <w:rFonts w:ascii="Arial" w:hAnsi="Arial" w:cs="Arial"/>
          <w:sz w:val="22"/>
          <w:szCs w:val="22"/>
        </w:rPr>
        <w:tab/>
        <w:t>T</w:t>
      </w:r>
      <w:r>
        <w:rPr>
          <w:rFonts w:ascii="Arial" w:hAnsi="Arial" w:cs="Arial"/>
          <w:sz w:val="22"/>
          <w:szCs w:val="22"/>
        </w:rPr>
        <w:t>his Oregon State University site provides an extensive, easily understood explanation about iron in the body. It includes detailed information on the function of iron in the body, the sources of iron, iron deficiency and iron overload. (</w:t>
      </w:r>
      <w:hyperlink r:id="rId76" w:history="1">
        <w:r w:rsidRPr="004C3411">
          <w:rPr>
            <w:rStyle w:val="Hyperlink"/>
            <w:rFonts w:ascii="Arial" w:hAnsi="Arial" w:cs="Arial"/>
            <w:sz w:val="22"/>
            <w:szCs w:val="22"/>
          </w:rPr>
          <w:t>http://lpi.oregonstate.edu/mic/minerals/iron</w:t>
        </w:r>
      </w:hyperlink>
      <w:r>
        <w:rPr>
          <w:rFonts w:ascii="Arial" w:hAnsi="Arial" w:cs="Arial"/>
          <w:sz w:val="22"/>
          <w:szCs w:val="22"/>
        </w:rPr>
        <w:t>)</w:t>
      </w:r>
    </w:p>
    <w:p w:rsidR="002150CA" w:rsidRDefault="002150CA" w:rsidP="002150CA">
      <w:pPr>
        <w:rPr>
          <w:rFonts w:ascii="Arial" w:hAnsi="Arial" w:cs="Arial"/>
          <w:sz w:val="22"/>
          <w:szCs w:val="22"/>
        </w:rPr>
      </w:pPr>
    </w:p>
    <w:p w:rsidR="002150CA" w:rsidRDefault="002150CA" w:rsidP="002150CA">
      <w:pPr>
        <w:rPr>
          <w:rFonts w:ascii="Arial" w:hAnsi="Arial" w:cs="Arial"/>
          <w:bCs/>
          <w:sz w:val="22"/>
          <w:szCs w:val="22"/>
        </w:rPr>
      </w:pPr>
      <w:r>
        <w:rPr>
          <w:rFonts w:ascii="Arial" w:hAnsi="Arial" w:cs="Arial"/>
          <w:sz w:val="22"/>
          <w:szCs w:val="22"/>
        </w:rPr>
        <w:tab/>
        <w:t>“</w:t>
      </w:r>
      <w:r>
        <w:rPr>
          <w:rFonts w:ascii="Arial" w:hAnsi="Arial" w:cs="Arial"/>
          <w:bCs/>
          <w:sz w:val="22"/>
          <w:szCs w:val="22"/>
        </w:rPr>
        <w:t>Review on Iron and its Importance for Human H</w:t>
      </w:r>
      <w:r w:rsidRPr="000944F7">
        <w:rPr>
          <w:rFonts w:ascii="Arial" w:hAnsi="Arial" w:cs="Arial"/>
          <w:bCs/>
          <w:sz w:val="22"/>
          <w:szCs w:val="22"/>
        </w:rPr>
        <w:t>ealth</w:t>
      </w:r>
      <w:r>
        <w:rPr>
          <w:rFonts w:ascii="Arial" w:hAnsi="Arial" w:cs="Arial"/>
          <w:bCs/>
          <w:sz w:val="22"/>
          <w:szCs w:val="22"/>
        </w:rPr>
        <w:t>” is an extensive article that includes many references and interesting diagrams. The article includes information on the metabolism of iron, its bioavailability, human requirements for iron, and causes and consequences of iron deficiency and anemia. (</w:t>
      </w:r>
      <w:hyperlink r:id="rId77" w:history="1">
        <w:r w:rsidRPr="004C3411">
          <w:rPr>
            <w:rStyle w:val="Hyperlink"/>
            <w:rFonts w:ascii="Arial" w:hAnsi="Arial" w:cs="Arial"/>
            <w:bCs/>
            <w:sz w:val="22"/>
            <w:szCs w:val="22"/>
          </w:rPr>
          <w:t>https://www.ncbi.nlm.nih.gov/pmc/articles/PMC3999603/</w:t>
        </w:r>
      </w:hyperlink>
      <w:r>
        <w:rPr>
          <w:rFonts w:ascii="Arial" w:hAnsi="Arial" w:cs="Arial"/>
          <w:bCs/>
          <w:sz w:val="22"/>
          <w:szCs w:val="22"/>
        </w:rPr>
        <w:t>)</w:t>
      </w:r>
    </w:p>
    <w:p w:rsidR="002150CA" w:rsidRDefault="002150CA" w:rsidP="002150CA">
      <w:pPr>
        <w:rPr>
          <w:rFonts w:ascii="Arial" w:hAnsi="Arial" w:cs="Arial"/>
          <w:bCs/>
          <w:sz w:val="22"/>
          <w:szCs w:val="22"/>
        </w:rPr>
      </w:pPr>
    </w:p>
    <w:p w:rsidR="002150CA" w:rsidRDefault="002150CA" w:rsidP="002150CA">
      <w:pPr>
        <w:rPr>
          <w:rFonts w:ascii="Arial" w:hAnsi="Arial" w:cs="Arial"/>
          <w:bCs/>
          <w:sz w:val="22"/>
          <w:szCs w:val="22"/>
        </w:rPr>
      </w:pPr>
      <w:r>
        <w:rPr>
          <w:rFonts w:ascii="Arial" w:hAnsi="Arial" w:cs="Arial"/>
          <w:bCs/>
          <w:sz w:val="22"/>
          <w:szCs w:val="22"/>
        </w:rPr>
        <w:tab/>
        <w:t>The Iron Disorders Institute website provides concise information on such topics as the need for iron, iron absorption, recommended daily allowance for iron and iron level tests. (</w:t>
      </w:r>
      <w:hyperlink r:id="rId78" w:history="1">
        <w:r w:rsidRPr="004C3411">
          <w:rPr>
            <w:rStyle w:val="Hyperlink"/>
            <w:rFonts w:ascii="Arial" w:hAnsi="Arial" w:cs="Arial"/>
            <w:bCs/>
            <w:sz w:val="22"/>
            <w:szCs w:val="22"/>
          </w:rPr>
          <w:t>http://www.irondisorders.org/our-need-for-iron/</w:t>
        </w:r>
      </w:hyperlink>
      <w:r>
        <w:rPr>
          <w:rFonts w:ascii="Arial" w:hAnsi="Arial" w:cs="Arial"/>
          <w:bCs/>
          <w:sz w:val="22"/>
          <w:szCs w:val="22"/>
        </w:rPr>
        <w:t>)</w:t>
      </w:r>
    </w:p>
    <w:p w:rsidR="002150CA" w:rsidRDefault="002150CA" w:rsidP="002150CA">
      <w:pPr>
        <w:rPr>
          <w:rFonts w:ascii="Arial" w:hAnsi="Arial" w:cs="Arial"/>
          <w:bCs/>
          <w:sz w:val="22"/>
          <w:szCs w:val="22"/>
        </w:rPr>
      </w:pPr>
    </w:p>
    <w:p w:rsidR="002150CA" w:rsidRDefault="002150CA" w:rsidP="002150CA">
      <w:pPr>
        <w:rPr>
          <w:rFonts w:ascii="Arial" w:hAnsi="Arial" w:cs="Arial"/>
          <w:bCs/>
          <w:sz w:val="22"/>
          <w:szCs w:val="22"/>
        </w:rPr>
      </w:pPr>
      <w:r>
        <w:rPr>
          <w:rFonts w:ascii="Arial" w:hAnsi="Arial" w:cs="Arial"/>
          <w:bCs/>
          <w:sz w:val="22"/>
          <w:szCs w:val="22"/>
        </w:rPr>
        <w:tab/>
        <w:t>Iron absorption is the topic of this short article by the same name. It provides a good explanation of iron absorption and its mechanism. (</w:t>
      </w:r>
      <w:hyperlink r:id="rId79" w:history="1">
        <w:r w:rsidRPr="004C3411">
          <w:rPr>
            <w:rStyle w:val="Hyperlink"/>
            <w:rFonts w:ascii="Arial" w:hAnsi="Arial" w:cs="Arial"/>
            <w:bCs/>
            <w:sz w:val="22"/>
            <w:szCs w:val="22"/>
          </w:rPr>
          <w:t>http://sickle.bwh.harvard.edu/iron_absorption.html</w:t>
        </w:r>
      </w:hyperlink>
      <w:r>
        <w:rPr>
          <w:rFonts w:ascii="Arial" w:hAnsi="Arial" w:cs="Arial"/>
          <w:bCs/>
          <w:sz w:val="22"/>
          <w:szCs w:val="22"/>
        </w:rPr>
        <w:t>)</w:t>
      </w:r>
    </w:p>
    <w:p w:rsidR="002150CA" w:rsidRDefault="002150CA" w:rsidP="002150CA">
      <w:pPr>
        <w:rPr>
          <w:rFonts w:ascii="Arial" w:hAnsi="Arial" w:cs="Arial"/>
          <w:bCs/>
          <w:sz w:val="22"/>
          <w:szCs w:val="22"/>
        </w:rPr>
      </w:pPr>
    </w:p>
    <w:p w:rsidR="002150CA" w:rsidRPr="006A3E65" w:rsidRDefault="002150CA" w:rsidP="002150CA">
      <w:pPr>
        <w:rPr>
          <w:rFonts w:ascii="Arial" w:hAnsi="Arial" w:cs="Arial"/>
          <w:bCs/>
          <w:sz w:val="22"/>
          <w:szCs w:val="22"/>
        </w:rPr>
      </w:pPr>
      <w:r>
        <w:rPr>
          <w:rFonts w:ascii="Arial" w:hAnsi="Arial" w:cs="Arial"/>
          <w:bCs/>
          <w:sz w:val="22"/>
          <w:szCs w:val="22"/>
        </w:rPr>
        <w:tab/>
        <w:t xml:space="preserve">An explanation of iron toxicity and iron overload, as well at the consequences of each, can be found here: </w:t>
      </w:r>
      <w:hyperlink r:id="rId80" w:history="1">
        <w:r w:rsidRPr="004C3411">
          <w:rPr>
            <w:rStyle w:val="Hyperlink"/>
            <w:rFonts w:ascii="Arial" w:hAnsi="Arial" w:cs="Arial"/>
            <w:bCs/>
            <w:sz w:val="22"/>
            <w:szCs w:val="22"/>
          </w:rPr>
          <w:t>https://authoritynutrition.com/why-too-much-iron-is-harmful/</w:t>
        </w:r>
      </w:hyperlink>
      <w:r>
        <w:rPr>
          <w:rFonts w:ascii="Arial" w:hAnsi="Arial" w:cs="Arial"/>
          <w:bCs/>
          <w:sz w:val="22"/>
          <w:szCs w:val="22"/>
        </w:rPr>
        <w:t>.</w:t>
      </w:r>
    </w:p>
    <w:p w:rsidR="002150CA" w:rsidRDefault="002150CA" w:rsidP="002150CA">
      <w:pPr>
        <w:rPr>
          <w:rFonts w:ascii="Arial" w:hAnsi="Arial" w:cs="Arial"/>
          <w:sz w:val="22"/>
          <w:szCs w:val="22"/>
        </w:rPr>
      </w:pPr>
    </w:p>
    <w:p w:rsidR="002150CA" w:rsidRPr="003819C5" w:rsidRDefault="002150CA" w:rsidP="002150CA">
      <w:pPr>
        <w:ind w:firstLine="720"/>
        <w:rPr>
          <w:rFonts w:ascii="Arial" w:hAnsi="Arial" w:cs="Arial"/>
          <w:sz w:val="22"/>
          <w:szCs w:val="22"/>
        </w:rPr>
      </w:pPr>
      <w:r w:rsidRPr="00EE634C">
        <w:rPr>
          <w:rFonts w:ascii="Arial" w:hAnsi="Arial" w:cs="Arial"/>
          <w:bCs/>
          <w:sz w:val="22"/>
          <w:szCs w:val="22"/>
        </w:rPr>
        <w:t>At</w:t>
      </w:r>
      <w:r>
        <w:rPr>
          <w:rFonts w:ascii="Arial" w:hAnsi="Arial" w:cs="Arial"/>
          <w:sz w:val="22"/>
          <w:szCs w:val="22"/>
        </w:rPr>
        <w:t xml:space="preserve"> this site</w:t>
      </w:r>
      <w:r w:rsidR="0056751F">
        <w:rPr>
          <w:rFonts w:ascii="Arial" w:hAnsi="Arial" w:cs="Arial"/>
          <w:sz w:val="22"/>
          <w:szCs w:val="22"/>
        </w:rPr>
        <w:t>,</w:t>
      </w:r>
      <w:r>
        <w:rPr>
          <w:rFonts w:ascii="Arial" w:hAnsi="Arial" w:cs="Arial"/>
          <w:sz w:val="22"/>
          <w:szCs w:val="22"/>
        </w:rPr>
        <w:t xml:space="preserve"> the “</w:t>
      </w:r>
      <w:r w:rsidRPr="00EE634C">
        <w:rPr>
          <w:rFonts w:ascii="Arial" w:hAnsi="Arial" w:cs="Arial"/>
          <w:sz w:val="22"/>
          <w:szCs w:val="22"/>
        </w:rPr>
        <w:t>Nutrients and Dietary Energy Calculator</w:t>
      </w:r>
      <w:r>
        <w:rPr>
          <w:rFonts w:ascii="Arial" w:hAnsi="Arial" w:cs="Arial"/>
          <w:sz w:val="22"/>
          <w:szCs w:val="22"/>
        </w:rPr>
        <w:t>” will quickly determine the amount of various nutrients, including iron, a person needs</w:t>
      </w:r>
      <w:r w:rsidRPr="003819C5">
        <w:rPr>
          <w:rFonts w:ascii="Arial" w:hAnsi="Arial" w:cs="Arial"/>
          <w:sz w:val="22"/>
          <w:szCs w:val="22"/>
        </w:rPr>
        <w:t>.</w:t>
      </w:r>
      <w:r>
        <w:rPr>
          <w:rFonts w:ascii="Arial" w:hAnsi="Arial" w:cs="Arial"/>
          <w:sz w:val="22"/>
          <w:szCs w:val="22"/>
        </w:rPr>
        <w:t xml:space="preserve"> (</w:t>
      </w:r>
      <w:hyperlink r:id="rId81" w:history="1">
        <w:r w:rsidRPr="00E341F5">
          <w:rPr>
            <w:rStyle w:val="Hyperlink"/>
            <w:rFonts w:ascii="Arial" w:hAnsi="Arial" w:cs="Arial"/>
            <w:sz w:val="22"/>
            <w:szCs w:val="22"/>
          </w:rPr>
          <w:t>https://www.nrv.gov.au/node/add/nutrients-energy-calc</w:t>
        </w:r>
      </w:hyperlink>
      <w:r>
        <w:rPr>
          <w:rFonts w:ascii="Arial" w:hAnsi="Arial" w:cs="Arial"/>
          <w:sz w:val="22"/>
          <w:szCs w:val="22"/>
        </w:rPr>
        <w:t>)</w:t>
      </w:r>
    </w:p>
    <w:p w:rsidR="002150CA" w:rsidRPr="004C3124" w:rsidRDefault="002150CA" w:rsidP="002150CA">
      <w:pPr>
        <w:rPr>
          <w:rFonts w:ascii="Arial" w:hAnsi="Arial" w:cs="Arial"/>
          <w:sz w:val="22"/>
          <w:szCs w:val="22"/>
        </w:rPr>
      </w:pPr>
    </w:p>
    <w:p w:rsidR="002150CA" w:rsidRDefault="002150CA" w:rsidP="002150CA">
      <w:pPr>
        <w:rPr>
          <w:rFonts w:ascii="Arial" w:hAnsi="Arial" w:cs="Arial"/>
          <w:sz w:val="22"/>
          <w:szCs w:val="22"/>
        </w:rPr>
      </w:pPr>
      <w:r>
        <w:rPr>
          <w:rFonts w:ascii="Arial" w:hAnsi="Arial" w:cs="Arial"/>
          <w:b/>
        </w:rPr>
        <w:t>Polyphenols</w:t>
      </w:r>
    </w:p>
    <w:p w:rsidR="002150CA" w:rsidRDefault="002150CA" w:rsidP="002150CA">
      <w:pPr>
        <w:rPr>
          <w:rFonts w:ascii="Arial" w:hAnsi="Arial" w:cs="Arial"/>
          <w:sz w:val="22"/>
          <w:szCs w:val="22"/>
        </w:rPr>
      </w:pPr>
    </w:p>
    <w:p w:rsidR="002150CA" w:rsidRPr="00EE634C" w:rsidRDefault="002150CA" w:rsidP="002150CA">
      <w:pPr>
        <w:rPr>
          <w:rFonts w:ascii="Arial" w:hAnsi="Arial" w:cs="Arial"/>
          <w:b/>
          <w:bCs/>
          <w:sz w:val="22"/>
          <w:szCs w:val="22"/>
        </w:rPr>
      </w:pPr>
      <w:r>
        <w:rPr>
          <w:rFonts w:ascii="Arial" w:hAnsi="Arial" w:cs="Arial"/>
          <w:b/>
          <w:sz w:val="22"/>
          <w:szCs w:val="22"/>
        </w:rPr>
        <w:tab/>
      </w:r>
      <w:r>
        <w:rPr>
          <w:rFonts w:ascii="Arial" w:hAnsi="Arial" w:cs="Arial"/>
          <w:sz w:val="22"/>
          <w:szCs w:val="22"/>
        </w:rPr>
        <w:t>At this site there is a concise article, “</w:t>
      </w:r>
      <w:r w:rsidRPr="00EE634C">
        <w:rPr>
          <w:rFonts w:ascii="Arial" w:hAnsi="Arial" w:cs="Arial"/>
          <w:bCs/>
          <w:sz w:val="22"/>
          <w:szCs w:val="22"/>
        </w:rPr>
        <w:t>Polyphenols - What They Are, and Why You Need Them</w:t>
      </w:r>
      <w:r>
        <w:rPr>
          <w:rFonts w:ascii="Arial" w:hAnsi="Arial" w:cs="Arial"/>
          <w:bCs/>
          <w:sz w:val="22"/>
          <w:szCs w:val="22"/>
        </w:rPr>
        <w:t>”</w:t>
      </w:r>
      <w:r>
        <w:rPr>
          <w:rFonts w:ascii="Arial" w:hAnsi="Arial" w:cs="Arial"/>
          <w:b/>
          <w:bCs/>
          <w:sz w:val="22"/>
          <w:szCs w:val="22"/>
        </w:rPr>
        <w:t>,</w:t>
      </w:r>
      <w:r>
        <w:rPr>
          <w:rFonts w:ascii="Arial" w:hAnsi="Arial" w:cs="Arial"/>
          <w:sz w:val="22"/>
          <w:szCs w:val="22"/>
        </w:rPr>
        <w:t xml:space="preserve"> discussing what polyphenols are, the various types of polyphenols, their role in plants and humans, and their benefits. There is also a short video describing polyphenols. (</w:t>
      </w:r>
      <w:hyperlink r:id="rId82" w:history="1">
        <w:r w:rsidRPr="004C3411">
          <w:rPr>
            <w:rStyle w:val="Hyperlink"/>
            <w:rFonts w:ascii="Arial" w:hAnsi="Arial" w:cs="Arial"/>
            <w:sz w:val="22"/>
            <w:szCs w:val="22"/>
          </w:rPr>
          <w:t>http://articles.mercola.com/sites/articles/archive/2015/12/14/polyphenols-benefits.aspx</w:t>
        </w:r>
      </w:hyperlink>
      <w:r>
        <w:rPr>
          <w:rFonts w:ascii="Arial" w:hAnsi="Arial" w:cs="Arial"/>
          <w:sz w:val="22"/>
          <w:szCs w:val="22"/>
        </w:rPr>
        <w:t>)</w:t>
      </w:r>
    </w:p>
    <w:p w:rsidR="002150CA" w:rsidRDefault="002150CA" w:rsidP="002150CA">
      <w:pPr>
        <w:rPr>
          <w:rFonts w:ascii="Arial" w:hAnsi="Arial" w:cs="Arial"/>
          <w:sz w:val="22"/>
          <w:szCs w:val="22"/>
        </w:rPr>
      </w:pPr>
    </w:p>
    <w:p w:rsidR="002150CA" w:rsidRDefault="002150CA" w:rsidP="002150CA">
      <w:pPr>
        <w:rPr>
          <w:rFonts w:ascii="Arial" w:hAnsi="Arial" w:cs="Arial"/>
          <w:sz w:val="22"/>
          <w:szCs w:val="22"/>
        </w:rPr>
      </w:pPr>
      <w:r>
        <w:rPr>
          <w:rFonts w:ascii="Arial" w:hAnsi="Arial" w:cs="Arial"/>
          <w:sz w:val="22"/>
          <w:szCs w:val="22"/>
        </w:rPr>
        <w:tab/>
        <w:t>“</w:t>
      </w:r>
      <w:r>
        <w:rPr>
          <w:rFonts w:ascii="Arial" w:hAnsi="Arial" w:cs="Arial"/>
          <w:bCs/>
          <w:sz w:val="22"/>
          <w:szCs w:val="22"/>
        </w:rPr>
        <w:t>Plant Polyphenols as Dietary Antioxidants in Human Health and D</w:t>
      </w:r>
      <w:r w:rsidRPr="00C16DEE">
        <w:rPr>
          <w:rFonts w:ascii="Arial" w:hAnsi="Arial" w:cs="Arial"/>
          <w:bCs/>
          <w:sz w:val="22"/>
          <w:szCs w:val="22"/>
        </w:rPr>
        <w:t>isease</w:t>
      </w:r>
      <w:r>
        <w:rPr>
          <w:rFonts w:ascii="Arial" w:hAnsi="Arial" w:cs="Arial"/>
          <w:bCs/>
          <w:sz w:val="22"/>
          <w:szCs w:val="22"/>
        </w:rPr>
        <w:t xml:space="preserve">” </w:t>
      </w:r>
      <w:r>
        <w:rPr>
          <w:rFonts w:ascii="Arial" w:hAnsi="Arial" w:cs="Arial"/>
          <w:sz w:val="22"/>
          <w:szCs w:val="22"/>
        </w:rPr>
        <w:t>is an extensive article about polyphenols. It includes information about their structure, occurrence, bioavailability, and benefits. It includes many references and graphics as well. (</w:t>
      </w:r>
      <w:hyperlink r:id="rId83" w:history="1">
        <w:r w:rsidRPr="004C3411">
          <w:rPr>
            <w:rStyle w:val="Hyperlink"/>
            <w:rFonts w:ascii="Arial" w:hAnsi="Arial" w:cs="Arial"/>
            <w:sz w:val="22"/>
            <w:szCs w:val="22"/>
          </w:rPr>
          <w:t>https://www.ncbi.nlm.nih.gov/pmc/articles/PMC2835915/</w:t>
        </w:r>
      </w:hyperlink>
      <w:r>
        <w:rPr>
          <w:rFonts w:ascii="Arial" w:hAnsi="Arial" w:cs="Arial"/>
          <w:sz w:val="22"/>
          <w:szCs w:val="22"/>
        </w:rPr>
        <w:t>)</w:t>
      </w:r>
    </w:p>
    <w:p w:rsidR="002150CA" w:rsidRDefault="002150CA" w:rsidP="002150CA">
      <w:pPr>
        <w:rPr>
          <w:rFonts w:ascii="Arial" w:hAnsi="Arial" w:cs="Arial"/>
          <w:sz w:val="22"/>
          <w:szCs w:val="22"/>
        </w:rPr>
      </w:pPr>
    </w:p>
    <w:p w:rsidR="002150CA" w:rsidRPr="00C16DEE" w:rsidRDefault="002150CA" w:rsidP="002150CA">
      <w:pPr>
        <w:rPr>
          <w:rFonts w:ascii="Arial" w:hAnsi="Arial" w:cs="Arial"/>
          <w:bCs/>
          <w:sz w:val="22"/>
          <w:szCs w:val="22"/>
        </w:rPr>
      </w:pPr>
      <w:r>
        <w:rPr>
          <w:rFonts w:ascii="Arial" w:hAnsi="Arial" w:cs="Arial"/>
          <w:sz w:val="22"/>
          <w:szCs w:val="22"/>
        </w:rPr>
        <w:tab/>
        <w:t xml:space="preserve">A short explanation of polyphenols and a description of some of their health benefits are described here: </w:t>
      </w:r>
      <w:hyperlink r:id="rId84" w:history="1">
        <w:r w:rsidRPr="004C3411">
          <w:rPr>
            <w:rStyle w:val="Hyperlink"/>
            <w:rFonts w:ascii="Arial" w:hAnsi="Arial" w:cs="Arial"/>
            <w:sz w:val="22"/>
            <w:szCs w:val="22"/>
          </w:rPr>
          <w:t>http://www.globalhealingcenter.com/natural-health/what-are-polyphenols/</w:t>
        </w:r>
      </w:hyperlink>
      <w:r>
        <w:rPr>
          <w:rFonts w:ascii="Arial" w:hAnsi="Arial" w:cs="Arial"/>
          <w:sz w:val="22"/>
          <w:szCs w:val="22"/>
        </w:rPr>
        <w:t>.</w:t>
      </w:r>
    </w:p>
    <w:p w:rsidR="002150CA" w:rsidRPr="004C3124" w:rsidRDefault="002150CA" w:rsidP="002150CA">
      <w:pPr>
        <w:rPr>
          <w:rFonts w:ascii="Arial" w:hAnsi="Arial" w:cs="Arial"/>
          <w:sz w:val="22"/>
          <w:szCs w:val="22"/>
        </w:rPr>
      </w:pPr>
    </w:p>
    <w:p w:rsidR="002150CA" w:rsidRDefault="002150CA" w:rsidP="002150CA">
      <w:pPr>
        <w:rPr>
          <w:rFonts w:ascii="Arial" w:hAnsi="Arial" w:cs="Arial"/>
          <w:sz w:val="22"/>
          <w:szCs w:val="22"/>
        </w:rPr>
      </w:pPr>
      <w:r>
        <w:rPr>
          <w:rFonts w:ascii="Arial" w:hAnsi="Arial" w:cs="Arial"/>
          <w:b/>
        </w:rPr>
        <w:t>Oxidation states</w:t>
      </w:r>
    </w:p>
    <w:p w:rsidR="002150CA" w:rsidRDefault="002150CA" w:rsidP="002150CA">
      <w:pPr>
        <w:rPr>
          <w:rFonts w:ascii="Arial" w:hAnsi="Arial" w:cs="Arial"/>
          <w:sz w:val="22"/>
          <w:szCs w:val="22"/>
        </w:rPr>
      </w:pPr>
    </w:p>
    <w:p w:rsidR="002150CA" w:rsidRDefault="002150CA" w:rsidP="002150CA">
      <w:pPr>
        <w:rPr>
          <w:rFonts w:ascii="Arial" w:hAnsi="Arial" w:cs="Arial"/>
          <w:sz w:val="22"/>
          <w:szCs w:val="22"/>
        </w:rPr>
      </w:pPr>
      <w:r>
        <w:rPr>
          <w:rFonts w:ascii="Arial" w:hAnsi="Arial" w:cs="Arial"/>
          <w:b/>
          <w:sz w:val="22"/>
          <w:szCs w:val="22"/>
        </w:rPr>
        <w:tab/>
      </w:r>
      <w:r>
        <w:rPr>
          <w:rFonts w:ascii="Arial" w:hAnsi="Arial" w:cs="Arial"/>
          <w:sz w:val="22"/>
          <w:szCs w:val="22"/>
        </w:rPr>
        <w:t>At this Khan Academy site</w:t>
      </w:r>
      <w:r w:rsidR="0056751F">
        <w:rPr>
          <w:rFonts w:ascii="Arial" w:hAnsi="Arial" w:cs="Arial"/>
          <w:sz w:val="22"/>
          <w:szCs w:val="22"/>
        </w:rPr>
        <w:t>,</w:t>
      </w:r>
      <w:r>
        <w:rPr>
          <w:rFonts w:ascii="Arial" w:hAnsi="Arial" w:cs="Arial"/>
          <w:sz w:val="22"/>
          <w:szCs w:val="22"/>
        </w:rPr>
        <w:t xml:space="preserve"> titled </w:t>
      </w:r>
      <w:r w:rsidR="0056751F">
        <w:rPr>
          <w:rFonts w:ascii="Arial" w:hAnsi="Arial" w:cs="Arial"/>
          <w:sz w:val="22"/>
          <w:szCs w:val="22"/>
        </w:rPr>
        <w:t>“</w:t>
      </w:r>
      <w:r>
        <w:rPr>
          <w:rFonts w:ascii="Arial" w:hAnsi="Arial" w:cs="Arial"/>
          <w:sz w:val="22"/>
          <w:szCs w:val="22"/>
        </w:rPr>
        <w:t>Oxidation Numbers</w:t>
      </w:r>
      <w:r w:rsidR="0056751F">
        <w:rPr>
          <w:rFonts w:ascii="Arial" w:hAnsi="Arial" w:cs="Arial"/>
          <w:sz w:val="22"/>
          <w:szCs w:val="22"/>
        </w:rPr>
        <w:t>”</w:t>
      </w:r>
      <w:r>
        <w:rPr>
          <w:rFonts w:ascii="Arial" w:hAnsi="Arial" w:cs="Arial"/>
          <w:sz w:val="22"/>
          <w:szCs w:val="22"/>
        </w:rPr>
        <w:t>, oxidation states (numbers) are clearly explained, rules are given and examples are provided.</w:t>
      </w:r>
      <w:r w:rsidRPr="003C69CB">
        <w:rPr>
          <w:rFonts w:ascii="Arial" w:hAnsi="Arial" w:cs="Arial"/>
          <w:sz w:val="22"/>
          <w:szCs w:val="22"/>
        </w:rPr>
        <w:t xml:space="preserve"> </w:t>
      </w:r>
      <w:r>
        <w:rPr>
          <w:rFonts w:ascii="Arial" w:hAnsi="Arial" w:cs="Arial"/>
          <w:sz w:val="22"/>
          <w:szCs w:val="22"/>
        </w:rPr>
        <w:t>(</w:t>
      </w:r>
      <w:hyperlink r:id="rId85" w:history="1">
        <w:r w:rsidRPr="004C3411">
          <w:rPr>
            <w:rStyle w:val="Hyperlink"/>
            <w:rFonts w:ascii="Arial" w:hAnsi="Arial" w:cs="Arial"/>
            <w:sz w:val="22"/>
            <w:szCs w:val="22"/>
          </w:rPr>
          <w:t>https://www.khanacademy.org/science/chemistry/chemical-reactions-stoichiome/types-of-chemical-reactions/a/oxidation-number</w:t>
        </w:r>
      </w:hyperlink>
      <w:r>
        <w:rPr>
          <w:rFonts w:ascii="Arial" w:hAnsi="Arial" w:cs="Arial"/>
          <w:sz w:val="22"/>
          <w:szCs w:val="22"/>
        </w:rPr>
        <w:t>)</w:t>
      </w:r>
    </w:p>
    <w:p w:rsidR="002150CA" w:rsidRDefault="002150CA" w:rsidP="002150CA">
      <w:pPr>
        <w:rPr>
          <w:rFonts w:ascii="Arial" w:hAnsi="Arial" w:cs="Arial"/>
          <w:sz w:val="22"/>
          <w:szCs w:val="22"/>
        </w:rPr>
      </w:pPr>
    </w:p>
    <w:p w:rsidR="002150CA" w:rsidRDefault="002150CA" w:rsidP="002150CA">
      <w:pPr>
        <w:rPr>
          <w:rFonts w:ascii="Arial" w:hAnsi="Arial" w:cs="Arial"/>
          <w:sz w:val="22"/>
          <w:szCs w:val="22"/>
        </w:rPr>
      </w:pPr>
      <w:r>
        <w:rPr>
          <w:rFonts w:ascii="Arial" w:hAnsi="Arial" w:cs="Arial"/>
          <w:sz w:val="22"/>
          <w:szCs w:val="22"/>
        </w:rPr>
        <w:tab/>
        <w:t xml:space="preserve">Rules for assigning oxidation states, an extensive list of examples and practice problems can be found at this University of Waterloo site: </w:t>
      </w:r>
      <w:hyperlink r:id="rId86" w:history="1">
        <w:r w:rsidRPr="004C3411">
          <w:rPr>
            <w:rStyle w:val="Hyperlink"/>
            <w:rFonts w:ascii="Arial" w:hAnsi="Arial" w:cs="Arial"/>
            <w:sz w:val="22"/>
            <w:szCs w:val="22"/>
          </w:rPr>
          <w:t>http://www.science.uwaterloo.ca/~cchieh/cact/c123/oxidstat.html</w:t>
        </w:r>
      </w:hyperlink>
      <w:r>
        <w:rPr>
          <w:rFonts w:ascii="Arial" w:hAnsi="Arial" w:cs="Arial"/>
          <w:sz w:val="22"/>
          <w:szCs w:val="22"/>
        </w:rPr>
        <w:t>.</w:t>
      </w:r>
    </w:p>
    <w:p w:rsidR="002150CA" w:rsidRDefault="002150CA" w:rsidP="002150CA">
      <w:pPr>
        <w:rPr>
          <w:rFonts w:ascii="Arial" w:hAnsi="Arial" w:cs="Arial"/>
          <w:sz w:val="22"/>
          <w:szCs w:val="22"/>
        </w:rPr>
      </w:pPr>
    </w:p>
    <w:p w:rsidR="002150CA" w:rsidRPr="0010041D" w:rsidRDefault="002150CA" w:rsidP="002150CA">
      <w:pPr>
        <w:rPr>
          <w:rFonts w:ascii="Arial" w:hAnsi="Arial" w:cs="Arial"/>
          <w:b/>
          <w:bCs/>
          <w:sz w:val="22"/>
          <w:szCs w:val="22"/>
        </w:rPr>
      </w:pPr>
      <w:r>
        <w:rPr>
          <w:rFonts w:ascii="Arial" w:hAnsi="Arial" w:cs="Arial"/>
          <w:sz w:val="22"/>
          <w:szCs w:val="22"/>
        </w:rPr>
        <w:tab/>
        <w:t xml:space="preserve">A Khan Academy video, </w:t>
      </w:r>
      <w:r w:rsidR="0056751F">
        <w:rPr>
          <w:rFonts w:ascii="Arial" w:hAnsi="Arial" w:cs="Arial"/>
          <w:sz w:val="22"/>
          <w:szCs w:val="22"/>
        </w:rPr>
        <w:t>“</w:t>
      </w:r>
      <w:r w:rsidRPr="0010041D">
        <w:rPr>
          <w:rFonts w:ascii="Arial" w:hAnsi="Arial" w:cs="Arial"/>
          <w:bCs/>
          <w:sz w:val="22"/>
          <w:szCs w:val="22"/>
        </w:rPr>
        <w:t>Oxidation state trends in periodic table</w:t>
      </w:r>
      <w:r w:rsidR="0056751F">
        <w:rPr>
          <w:rFonts w:ascii="Arial" w:hAnsi="Arial" w:cs="Arial"/>
          <w:bCs/>
          <w:sz w:val="22"/>
          <w:szCs w:val="22"/>
        </w:rPr>
        <w:t>”</w:t>
      </w:r>
    </w:p>
    <w:p w:rsidR="002150CA" w:rsidRPr="003C69CB" w:rsidRDefault="002150CA" w:rsidP="002150CA">
      <w:pPr>
        <w:rPr>
          <w:rFonts w:ascii="Arial" w:hAnsi="Arial" w:cs="Arial"/>
          <w:sz w:val="22"/>
          <w:szCs w:val="22"/>
        </w:rPr>
      </w:pPr>
      <w:r>
        <w:rPr>
          <w:rFonts w:ascii="Arial" w:hAnsi="Arial" w:cs="Arial"/>
          <w:sz w:val="22"/>
          <w:szCs w:val="22"/>
        </w:rPr>
        <w:t xml:space="preserve"> (8:37</w:t>
      </w:r>
      <w:proofErr w:type="gramStart"/>
      <w:r>
        <w:rPr>
          <w:rFonts w:ascii="Arial" w:hAnsi="Arial" w:cs="Arial"/>
          <w:sz w:val="22"/>
          <w:szCs w:val="22"/>
        </w:rPr>
        <w:t>),</w:t>
      </w:r>
      <w:proofErr w:type="gramEnd"/>
      <w:r>
        <w:rPr>
          <w:rFonts w:ascii="Arial" w:hAnsi="Arial" w:cs="Arial"/>
          <w:sz w:val="22"/>
          <w:szCs w:val="22"/>
        </w:rPr>
        <w:t xml:space="preserve"> can be found at this site. It examines the periodic trends in oxidation states. (</w:t>
      </w:r>
      <w:hyperlink r:id="rId87" w:history="1">
        <w:r w:rsidRPr="004C3411">
          <w:rPr>
            <w:rStyle w:val="Hyperlink"/>
            <w:rFonts w:ascii="Arial" w:hAnsi="Arial" w:cs="Arial"/>
            <w:sz w:val="22"/>
            <w:szCs w:val="22"/>
          </w:rPr>
          <w:t>https://www.khanacademy.org/science/chemistry/oxidation-reduction/redox-oxidation-reduction/v/oxidation-state-trends-in-periodic-table</w:t>
        </w:r>
      </w:hyperlink>
      <w:r>
        <w:rPr>
          <w:rFonts w:ascii="Arial" w:hAnsi="Arial" w:cs="Arial"/>
          <w:sz w:val="22"/>
          <w:szCs w:val="22"/>
        </w:rPr>
        <w:t>)</w:t>
      </w:r>
    </w:p>
    <w:p w:rsidR="002150CA" w:rsidRDefault="002150CA" w:rsidP="002150CA">
      <w:pPr>
        <w:rPr>
          <w:rFonts w:ascii="Arial" w:hAnsi="Arial" w:cs="Arial"/>
          <w:sz w:val="22"/>
          <w:szCs w:val="22"/>
        </w:rPr>
      </w:pPr>
    </w:p>
    <w:p w:rsidR="002150CA" w:rsidRPr="003819C5" w:rsidRDefault="002150CA" w:rsidP="002150CA">
      <w:pPr>
        <w:ind w:firstLine="720"/>
        <w:rPr>
          <w:rFonts w:ascii="Arial" w:hAnsi="Arial" w:cs="Arial"/>
          <w:sz w:val="22"/>
          <w:szCs w:val="22"/>
        </w:rPr>
      </w:pPr>
      <w:r>
        <w:rPr>
          <w:rFonts w:ascii="Arial" w:hAnsi="Arial" w:cs="Arial"/>
          <w:sz w:val="22"/>
          <w:szCs w:val="22"/>
        </w:rPr>
        <w:t xml:space="preserve">This site provides a simple game, </w:t>
      </w:r>
      <w:r w:rsidR="0056751F">
        <w:rPr>
          <w:rFonts w:ascii="Arial" w:hAnsi="Arial" w:cs="Arial"/>
          <w:sz w:val="22"/>
          <w:szCs w:val="22"/>
        </w:rPr>
        <w:t>“</w:t>
      </w:r>
      <w:r>
        <w:rPr>
          <w:rFonts w:ascii="Arial" w:hAnsi="Arial" w:cs="Arial"/>
          <w:sz w:val="22"/>
          <w:szCs w:val="22"/>
        </w:rPr>
        <w:t>Oxidation Numbers</w:t>
      </w:r>
      <w:r w:rsidR="0056751F">
        <w:rPr>
          <w:rFonts w:ascii="Arial" w:hAnsi="Arial" w:cs="Arial"/>
          <w:sz w:val="22"/>
          <w:szCs w:val="22"/>
        </w:rPr>
        <w:t>”</w:t>
      </w:r>
      <w:r>
        <w:rPr>
          <w:rFonts w:ascii="Arial" w:hAnsi="Arial" w:cs="Arial"/>
          <w:sz w:val="22"/>
          <w:szCs w:val="22"/>
        </w:rPr>
        <w:t>, for students to practice assigning oxidation states to various elements in compounds. (</w:t>
      </w:r>
      <w:hyperlink r:id="rId88" w:history="1">
        <w:r w:rsidRPr="00E341F5">
          <w:rPr>
            <w:rStyle w:val="Hyperlink"/>
            <w:rFonts w:ascii="Arial" w:hAnsi="Arial" w:cs="Arial"/>
            <w:sz w:val="22"/>
            <w:szCs w:val="22"/>
          </w:rPr>
          <w:t>https://www.quia.com/pop/31191.html?AP_rand=1756072931</w:t>
        </w:r>
      </w:hyperlink>
      <w:r>
        <w:rPr>
          <w:rFonts w:ascii="Arial" w:hAnsi="Arial" w:cs="Arial"/>
          <w:sz w:val="22"/>
          <w:szCs w:val="22"/>
        </w:rPr>
        <w:t>)</w:t>
      </w:r>
    </w:p>
    <w:p w:rsidR="004838F9" w:rsidRPr="004838F9" w:rsidRDefault="004838F9" w:rsidP="000D6BAD">
      <w:pPr>
        <w:rPr>
          <w:rFonts w:ascii="Arial" w:hAnsi="Arial" w:cs="Arial"/>
          <w:sz w:val="22"/>
          <w:szCs w:val="22"/>
        </w:rPr>
      </w:pPr>
    </w:p>
    <w:sectPr w:rsidR="004838F9" w:rsidRPr="004838F9" w:rsidSect="009149FC">
      <w:footerReference w:type="even" r:id="rId89"/>
      <w:footerReference w:type="default" r:id="rId90"/>
      <w:footerReference w:type="first" r:id="rId91"/>
      <w:type w:val="continuous"/>
      <w:pgSz w:w="12240" w:h="15840" w:code="1"/>
      <w:pgMar w:top="153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285C" w:rsidRDefault="0001285C">
      <w:r>
        <w:separator/>
      </w:r>
    </w:p>
  </w:endnote>
  <w:endnote w:type="continuationSeparator" w:id="0">
    <w:p w:rsidR="0001285C" w:rsidRDefault="000128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ICML+TimesNew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4D"/>
    <w:family w:val="roman"/>
    <w:notTrueType/>
    <w:pitch w:val="variable"/>
    <w:sig w:usb0="00000003" w:usb1="00000000" w:usb2="00000000" w:usb3="00000000" w:csb0="00000001" w:csb1="00000000"/>
  </w:font>
  <w:font w:name="Futura Std Light">
    <w:altName w:val="Cambria"/>
    <w:panose1 w:val="00000000000000000000"/>
    <w:charset w:val="00"/>
    <w:family w:val="swiss"/>
    <w:notTrueType/>
    <w:pitch w:val="default"/>
    <w:sig w:usb0="00000003" w:usb1="00000000" w:usb2="00000000" w:usb3="00000000" w:csb0="00000001" w:csb1="00000000"/>
  </w:font>
  <w:font w:name="Frutiger LT Std">
    <w:altName w:val="Frutiger LT St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Univers LT Std 45 Light">
    <w:altName w:val="Univers LT Std 45 Ligh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257" w:rsidRDefault="00F00257" w:rsidP="00072D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35</w:t>
    </w:r>
    <w:r>
      <w:rPr>
        <w:rStyle w:val="PageNumber"/>
      </w:rPr>
      <w:fldChar w:fldCharType="end"/>
    </w:r>
  </w:p>
  <w:p w:rsidR="00F00257" w:rsidRDefault="00F00257" w:rsidP="00F5104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257" w:rsidRPr="00D127E9" w:rsidRDefault="00F00257" w:rsidP="00CD277D">
    <w:pPr>
      <w:pStyle w:val="Footer"/>
      <w:tabs>
        <w:tab w:val="clear" w:pos="4320"/>
        <w:tab w:val="clear" w:pos="8640"/>
        <w:tab w:val="center" w:pos="4680"/>
        <w:tab w:val="right" w:pos="9360"/>
      </w:tabs>
      <w:rPr>
        <w:rFonts w:ascii="Arial" w:hAnsi="Arial" w:cs="Arial"/>
        <w:noProof/>
        <w:sz w:val="20"/>
        <w:szCs w:val="20"/>
        <w:lang w:val="en-US"/>
      </w:rPr>
    </w:pPr>
    <w:r w:rsidRPr="008D2D07">
      <w:rPr>
        <w:rFonts w:ascii="Arial" w:hAnsi="Arial" w:cs="Arial"/>
        <w:b/>
        <w:noProof/>
        <w:sz w:val="28"/>
        <w:szCs w:val="28"/>
        <w:lang w:val="en-US" w:eastAsia="en-US"/>
      </w:rPr>
      <w:drawing>
        <wp:anchor distT="0" distB="0" distL="114300" distR="114300" simplePos="0" relativeHeight="251662336" behindDoc="1" locked="0" layoutInCell="1" allowOverlap="1" wp14:anchorId="2551F755" wp14:editId="548A4594">
          <wp:simplePos x="0" y="0"/>
          <wp:positionH relativeFrom="column">
            <wp:posOffset>0</wp:posOffset>
          </wp:positionH>
          <wp:positionV relativeFrom="paragraph">
            <wp:posOffset>-1270</wp:posOffset>
          </wp:positionV>
          <wp:extent cx="1206500" cy="222250"/>
          <wp:effectExtent l="0" t="0" r="0" b="6350"/>
          <wp:wrapTight wrapText="bothSides">
            <wp:wrapPolygon edited="0">
              <wp:start x="0" y="0"/>
              <wp:lineTo x="0" y="20366"/>
              <wp:lineTo x="21145" y="20366"/>
              <wp:lineTo x="21145" y="0"/>
              <wp:lineTo x="0" y="0"/>
            </wp:wrapPolygon>
          </wp:wrapTight>
          <wp:docPr id="8" name="Picture 8"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l\Documents\1 OFFICE DOCUMENTS\CHEMATRS\2016-17 CM TG\Logistics\2016-NEW cm-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0" cy="22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3922DC">
      <w:rPr>
        <w:b/>
        <w:noProof/>
        <w:lang w:val="en-US"/>
      </w:rPr>
      <w:t xml:space="preserve">                                  </w:t>
    </w:r>
    <w:r w:rsidRPr="008D2D07">
      <w:rPr>
        <w:b/>
        <w:noProof/>
        <w:lang w:val="en-US"/>
      </w:rPr>
      <w:t>|</w:t>
    </w:r>
    <w:r w:rsidRPr="008D2D07">
      <w:rPr>
        <w:rFonts w:ascii="Arial" w:hAnsi="Arial" w:cs="Arial"/>
        <w:noProof/>
        <w:sz w:val="20"/>
        <w:szCs w:val="20"/>
        <w:lang w:val="en-US"/>
      </w:rPr>
      <w:t xml:space="preserve">  </w:t>
    </w:r>
    <w:r>
      <w:rPr>
        <w:rFonts w:ascii="Arial" w:hAnsi="Arial" w:cs="Arial"/>
        <w:noProof/>
        <w:sz w:val="20"/>
        <w:szCs w:val="20"/>
        <w:lang w:val="en-US"/>
      </w:rPr>
      <w:t>Feb</w:t>
    </w:r>
    <w:r w:rsidRPr="008D2D07">
      <w:rPr>
        <w:rFonts w:ascii="Arial" w:hAnsi="Arial" w:cs="Arial"/>
        <w:noProof/>
        <w:sz w:val="20"/>
        <w:szCs w:val="20"/>
        <w:lang w:val="en-US"/>
      </w:rPr>
      <w:t>./</w:t>
    </w:r>
    <w:r>
      <w:rPr>
        <w:rFonts w:ascii="Arial" w:hAnsi="Arial" w:cs="Arial"/>
        <w:noProof/>
        <w:sz w:val="20"/>
        <w:szCs w:val="20"/>
        <w:lang w:val="en-US"/>
      </w:rPr>
      <w:t>Mar</w:t>
    </w:r>
    <w:r w:rsidRPr="008D2D07">
      <w:rPr>
        <w:rFonts w:ascii="Arial" w:hAnsi="Arial" w:cs="Arial"/>
        <w:noProof/>
        <w:sz w:val="20"/>
        <w:szCs w:val="20"/>
        <w:lang w:val="en-US"/>
      </w:rPr>
      <w:t>. 20</w:t>
    </w:r>
    <w:r>
      <w:rPr>
        <w:rFonts w:ascii="Arial" w:hAnsi="Arial" w:cs="Arial"/>
        <w:noProof/>
        <w:sz w:val="20"/>
        <w:szCs w:val="20"/>
        <w:lang w:val="en-US"/>
      </w:rPr>
      <w:t>17</w:t>
    </w:r>
    <w:r>
      <w:rPr>
        <w:noProof/>
      </w:rPr>
      <w:tab/>
    </w:r>
    <w:r>
      <w:fldChar w:fldCharType="begin"/>
    </w:r>
    <w:r>
      <w:instrText xml:space="preserve"> PAGE   \* MERGEFORMAT </w:instrText>
    </w:r>
    <w:r>
      <w:fldChar w:fldCharType="separate"/>
    </w:r>
    <w:r w:rsidR="003922DC">
      <w:rPr>
        <w:noProof/>
      </w:rPr>
      <w:t>5</w:t>
    </w:r>
    <w:r>
      <w:fldChar w:fldCharType="end"/>
    </w:r>
    <w:r>
      <w:rPr>
        <w:noProof/>
      </w:rPr>
      <w:tab/>
    </w:r>
    <w:r w:rsidRPr="000449C9">
      <w:rPr>
        <w:rFonts w:ascii="Arial" w:hAnsi="Arial" w:cs="Arial"/>
        <w:noProof/>
        <w:sz w:val="20"/>
        <w:szCs w:val="20"/>
      </w:rPr>
      <w:t>©</w:t>
    </w:r>
    <w:r w:rsidRPr="000449C9">
      <w:rPr>
        <w:rFonts w:ascii="Arial" w:hAnsi="Arial" w:cs="Arial"/>
        <w:noProof/>
        <w:sz w:val="20"/>
        <w:szCs w:val="20"/>
        <w:lang w:val="en-US"/>
      </w:rPr>
      <w:t>2016 American Chemical Society</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257" w:rsidRDefault="00F00257" w:rsidP="00CD277D">
    <w:pPr>
      <w:pStyle w:val="Footer"/>
      <w:tabs>
        <w:tab w:val="clear" w:pos="4320"/>
        <w:tab w:val="clear" w:pos="8640"/>
        <w:tab w:val="center" w:pos="4680"/>
        <w:tab w:val="right" w:pos="9360"/>
      </w:tabs>
    </w:pPr>
    <w:r w:rsidRPr="00034D32">
      <w:rPr>
        <w:rFonts w:ascii="Arial" w:hAnsi="Arial" w:cs="Arial"/>
        <w:b/>
        <w:noProof/>
        <w:sz w:val="28"/>
        <w:szCs w:val="28"/>
        <w:lang w:val="en-US" w:eastAsia="en-US"/>
      </w:rPr>
      <w:drawing>
        <wp:anchor distT="0" distB="0" distL="114300" distR="114300" simplePos="0" relativeHeight="251660288" behindDoc="1" locked="0" layoutInCell="1" allowOverlap="1" wp14:anchorId="0EFF52A5" wp14:editId="74122FFF">
          <wp:simplePos x="0" y="0"/>
          <wp:positionH relativeFrom="column">
            <wp:posOffset>0</wp:posOffset>
          </wp:positionH>
          <wp:positionV relativeFrom="paragraph">
            <wp:posOffset>2442</wp:posOffset>
          </wp:positionV>
          <wp:extent cx="1206500" cy="222250"/>
          <wp:effectExtent l="0" t="0" r="0" b="6350"/>
          <wp:wrapTight wrapText="bothSides">
            <wp:wrapPolygon edited="0">
              <wp:start x="0" y="0"/>
              <wp:lineTo x="0" y="20366"/>
              <wp:lineTo x="21145" y="20366"/>
              <wp:lineTo x="21145" y="0"/>
              <wp:lineTo x="0" y="0"/>
            </wp:wrapPolygon>
          </wp:wrapTight>
          <wp:docPr id="20" name="Picture 20"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l\Documents\1 OFFICE DOCUMENTS\CHEMATRS\2016-17 CM TG\Logistics\2016-NEW cm-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0" cy="22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3922DC">
      <w:rPr>
        <w:b/>
        <w:noProof/>
        <w:lang w:val="en-US"/>
      </w:rPr>
      <w:t xml:space="preserve">                                  </w:t>
    </w:r>
    <w:r w:rsidRPr="008D2D07">
      <w:rPr>
        <w:b/>
        <w:noProof/>
        <w:lang w:val="en-US"/>
      </w:rPr>
      <w:t>|</w:t>
    </w:r>
    <w:r w:rsidRPr="008D2D07">
      <w:rPr>
        <w:rFonts w:ascii="Arial" w:hAnsi="Arial" w:cs="Arial"/>
        <w:noProof/>
        <w:sz w:val="20"/>
        <w:szCs w:val="20"/>
        <w:lang w:val="en-US"/>
      </w:rPr>
      <w:t xml:space="preserve">  </w:t>
    </w:r>
    <w:r>
      <w:rPr>
        <w:rFonts w:ascii="Arial" w:hAnsi="Arial" w:cs="Arial"/>
        <w:noProof/>
        <w:sz w:val="20"/>
        <w:szCs w:val="20"/>
        <w:lang w:val="en-US"/>
      </w:rPr>
      <w:t>Feb</w:t>
    </w:r>
    <w:r w:rsidRPr="008D2D07">
      <w:rPr>
        <w:rFonts w:ascii="Arial" w:hAnsi="Arial" w:cs="Arial"/>
        <w:noProof/>
        <w:sz w:val="20"/>
        <w:szCs w:val="20"/>
        <w:lang w:val="en-US"/>
      </w:rPr>
      <w:t>./</w:t>
    </w:r>
    <w:r>
      <w:rPr>
        <w:rFonts w:ascii="Arial" w:hAnsi="Arial" w:cs="Arial"/>
        <w:noProof/>
        <w:sz w:val="20"/>
        <w:szCs w:val="20"/>
        <w:lang w:val="en-US"/>
      </w:rPr>
      <w:t>Mar</w:t>
    </w:r>
    <w:r w:rsidRPr="008D2D07">
      <w:rPr>
        <w:rFonts w:ascii="Arial" w:hAnsi="Arial" w:cs="Arial"/>
        <w:noProof/>
        <w:sz w:val="20"/>
        <w:szCs w:val="20"/>
        <w:lang w:val="en-US"/>
      </w:rPr>
      <w:t>. 20</w:t>
    </w:r>
    <w:r>
      <w:rPr>
        <w:rFonts w:ascii="Arial" w:hAnsi="Arial" w:cs="Arial"/>
        <w:noProof/>
        <w:sz w:val="20"/>
        <w:szCs w:val="20"/>
        <w:lang w:val="en-US"/>
      </w:rPr>
      <w:t>17</w:t>
    </w:r>
    <w:r>
      <w:rPr>
        <w:noProof/>
      </w:rPr>
      <w:tab/>
    </w:r>
    <w:r>
      <w:rPr>
        <w:noProof/>
      </w:rPr>
      <w:tab/>
    </w:r>
    <w:r w:rsidRPr="000449C9">
      <w:rPr>
        <w:rFonts w:ascii="Arial" w:hAnsi="Arial" w:cs="Arial"/>
        <w:noProof/>
        <w:sz w:val="20"/>
        <w:szCs w:val="20"/>
      </w:rPr>
      <w:t>©</w:t>
    </w:r>
    <w:r w:rsidRPr="000449C9">
      <w:rPr>
        <w:rFonts w:ascii="Arial" w:hAnsi="Arial" w:cs="Arial"/>
        <w:noProof/>
        <w:sz w:val="20"/>
        <w:szCs w:val="20"/>
        <w:lang w:val="en-US"/>
      </w:rPr>
      <w:t>2016 American Chemical Society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285C" w:rsidRDefault="0001285C">
      <w:r>
        <w:separator/>
      </w:r>
    </w:p>
  </w:footnote>
  <w:footnote w:type="continuationSeparator" w:id="0">
    <w:p w:rsidR="0001285C" w:rsidRDefault="0001285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5C7DCB"/>
    <w:multiLevelType w:val="hybridMultilevel"/>
    <w:tmpl w:val="C6D8C6FE"/>
    <w:lvl w:ilvl="0" w:tplc="595EF1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64CF19D2"/>
    <w:multiLevelType w:val="hybridMultilevel"/>
    <w:tmpl w:val="C3147870"/>
    <w:lvl w:ilvl="0" w:tplc="0E8A21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A9B"/>
    <w:rsid w:val="00001561"/>
    <w:rsid w:val="000016BE"/>
    <w:rsid w:val="00002B85"/>
    <w:rsid w:val="000034A4"/>
    <w:rsid w:val="0000395A"/>
    <w:rsid w:val="00003AF0"/>
    <w:rsid w:val="0000460B"/>
    <w:rsid w:val="00005200"/>
    <w:rsid w:val="00005284"/>
    <w:rsid w:val="0000706E"/>
    <w:rsid w:val="00011364"/>
    <w:rsid w:val="0001285C"/>
    <w:rsid w:val="00012DE5"/>
    <w:rsid w:val="00013003"/>
    <w:rsid w:val="00013ED5"/>
    <w:rsid w:val="0001419A"/>
    <w:rsid w:val="00015E32"/>
    <w:rsid w:val="00017475"/>
    <w:rsid w:val="000178A8"/>
    <w:rsid w:val="000207D4"/>
    <w:rsid w:val="0002190D"/>
    <w:rsid w:val="00021978"/>
    <w:rsid w:val="00021C82"/>
    <w:rsid w:val="00021D9F"/>
    <w:rsid w:val="00022983"/>
    <w:rsid w:val="00022AEC"/>
    <w:rsid w:val="00022F30"/>
    <w:rsid w:val="00022FCB"/>
    <w:rsid w:val="000235AB"/>
    <w:rsid w:val="000236BB"/>
    <w:rsid w:val="00023D00"/>
    <w:rsid w:val="00023ED5"/>
    <w:rsid w:val="00023FE0"/>
    <w:rsid w:val="00024CBD"/>
    <w:rsid w:val="000256EC"/>
    <w:rsid w:val="00027381"/>
    <w:rsid w:val="000273CE"/>
    <w:rsid w:val="00027893"/>
    <w:rsid w:val="0003026A"/>
    <w:rsid w:val="00031AF5"/>
    <w:rsid w:val="00031CF9"/>
    <w:rsid w:val="00033167"/>
    <w:rsid w:val="00034256"/>
    <w:rsid w:val="000344D2"/>
    <w:rsid w:val="000367C6"/>
    <w:rsid w:val="0003722F"/>
    <w:rsid w:val="0004033A"/>
    <w:rsid w:val="00040818"/>
    <w:rsid w:val="00040AAC"/>
    <w:rsid w:val="00040FA4"/>
    <w:rsid w:val="0004136C"/>
    <w:rsid w:val="00042B2C"/>
    <w:rsid w:val="00042C5C"/>
    <w:rsid w:val="00044199"/>
    <w:rsid w:val="00044A10"/>
    <w:rsid w:val="00044C5E"/>
    <w:rsid w:val="000454BC"/>
    <w:rsid w:val="00045C06"/>
    <w:rsid w:val="000477FA"/>
    <w:rsid w:val="00047F93"/>
    <w:rsid w:val="00050D02"/>
    <w:rsid w:val="00052C68"/>
    <w:rsid w:val="00052CB3"/>
    <w:rsid w:val="000533F8"/>
    <w:rsid w:val="000537D8"/>
    <w:rsid w:val="00053875"/>
    <w:rsid w:val="000543EC"/>
    <w:rsid w:val="000546C6"/>
    <w:rsid w:val="00054A57"/>
    <w:rsid w:val="00054E7D"/>
    <w:rsid w:val="0005552B"/>
    <w:rsid w:val="000558CB"/>
    <w:rsid w:val="00056CF8"/>
    <w:rsid w:val="0005715F"/>
    <w:rsid w:val="0005759F"/>
    <w:rsid w:val="00057BBA"/>
    <w:rsid w:val="00060F39"/>
    <w:rsid w:val="0006252B"/>
    <w:rsid w:val="0006296B"/>
    <w:rsid w:val="0006310C"/>
    <w:rsid w:val="00063725"/>
    <w:rsid w:val="00063DB1"/>
    <w:rsid w:val="00065568"/>
    <w:rsid w:val="00065B75"/>
    <w:rsid w:val="00065FC1"/>
    <w:rsid w:val="00066386"/>
    <w:rsid w:val="000664BC"/>
    <w:rsid w:val="00066B40"/>
    <w:rsid w:val="0007070B"/>
    <w:rsid w:val="00071BF1"/>
    <w:rsid w:val="00071DF2"/>
    <w:rsid w:val="00072294"/>
    <w:rsid w:val="00072A48"/>
    <w:rsid w:val="00072CFA"/>
    <w:rsid w:val="00072DC0"/>
    <w:rsid w:val="00073E6C"/>
    <w:rsid w:val="0007426D"/>
    <w:rsid w:val="00074D7F"/>
    <w:rsid w:val="00074F3A"/>
    <w:rsid w:val="00077965"/>
    <w:rsid w:val="00081165"/>
    <w:rsid w:val="00081CB1"/>
    <w:rsid w:val="0008290E"/>
    <w:rsid w:val="00082F30"/>
    <w:rsid w:val="000846AB"/>
    <w:rsid w:val="00084A4B"/>
    <w:rsid w:val="000855BD"/>
    <w:rsid w:val="00085D88"/>
    <w:rsid w:val="000869CC"/>
    <w:rsid w:val="0009108E"/>
    <w:rsid w:val="00092964"/>
    <w:rsid w:val="0009329B"/>
    <w:rsid w:val="000932C7"/>
    <w:rsid w:val="00093CCF"/>
    <w:rsid w:val="00093FC0"/>
    <w:rsid w:val="00094676"/>
    <w:rsid w:val="000956B8"/>
    <w:rsid w:val="00095BB1"/>
    <w:rsid w:val="00096C12"/>
    <w:rsid w:val="00097EED"/>
    <w:rsid w:val="000A11A1"/>
    <w:rsid w:val="000A27DA"/>
    <w:rsid w:val="000A2C7A"/>
    <w:rsid w:val="000A3378"/>
    <w:rsid w:val="000A3972"/>
    <w:rsid w:val="000A3C4C"/>
    <w:rsid w:val="000A4F4C"/>
    <w:rsid w:val="000A5C30"/>
    <w:rsid w:val="000A6133"/>
    <w:rsid w:val="000A6E80"/>
    <w:rsid w:val="000A7235"/>
    <w:rsid w:val="000B08FA"/>
    <w:rsid w:val="000B0D9D"/>
    <w:rsid w:val="000B1681"/>
    <w:rsid w:val="000B1B36"/>
    <w:rsid w:val="000B43DD"/>
    <w:rsid w:val="000B4484"/>
    <w:rsid w:val="000B4F89"/>
    <w:rsid w:val="000B55D7"/>
    <w:rsid w:val="000B5852"/>
    <w:rsid w:val="000B6545"/>
    <w:rsid w:val="000B7395"/>
    <w:rsid w:val="000B75E4"/>
    <w:rsid w:val="000B7F45"/>
    <w:rsid w:val="000C0F06"/>
    <w:rsid w:val="000C26DB"/>
    <w:rsid w:val="000C3563"/>
    <w:rsid w:val="000C3ED9"/>
    <w:rsid w:val="000C3F15"/>
    <w:rsid w:val="000C4069"/>
    <w:rsid w:val="000C5111"/>
    <w:rsid w:val="000C5214"/>
    <w:rsid w:val="000C5E6A"/>
    <w:rsid w:val="000C630F"/>
    <w:rsid w:val="000C6473"/>
    <w:rsid w:val="000C671D"/>
    <w:rsid w:val="000C6D0B"/>
    <w:rsid w:val="000C7ADA"/>
    <w:rsid w:val="000C7BE5"/>
    <w:rsid w:val="000D0216"/>
    <w:rsid w:val="000D1009"/>
    <w:rsid w:val="000D20B6"/>
    <w:rsid w:val="000D2ACF"/>
    <w:rsid w:val="000D2BDE"/>
    <w:rsid w:val="000D3B7B"/>
    <w:rsid w:val="000D4A3F"/>
    <w:rsid w:val="000D4F29"/>
    <w:rsid w:val="000D51CC"/>
    <w:rsid w:val="000D623B"/>
    <w:rsid w:val="000D65CD"/>
    <w:rsid w:val="000D6BAD"/>
    <w:rsid w:val="000D7F77"/>
    <w:rsid w:val="000E093D"/>
    <w:rsid w:val="000E17E9"/>
    <w:rsid w:val="000E1D35"/>
    <w:rsid w:val="000E3E12"/>
    <w:rsid w:val="000E45FB"/>
    <w:rsid w:val="000E63B9"/>
    <w:rsid w:val="000E6587"/>
    <w:rsid w:val="000E72FE"/>
    <w:rsid w:val="000E746D"/>
    <w:rsid w:val="000E7CCE"/>
    <w:rsid w:val="000F3238"/>
    <w:rsid w:val="000F3BBE"/>
    <w:rsid w:val="000F3EBE"/>
    <w:rsid w:val="000F4384"/>
    <w:rsid w:val="000F4CBE"/>
    <w:rsid w:val="000F531C"/>
    <w:rsid w:val="000F55D2"/>
    <w:rsid w:val="000F5782"/>
    <w:rsid w:val="000F5DFA"/>
    <w:rsid w:val="000F6013"/>
    <w:rsid w:val="000F6AA7"/>
    <w:rsid w:val="000F7591"/>
    <w:rsid w:val="000F7BE5"/>
    <w:rsid w:val="00100FB1"/>
    <w:rsid w:val="00101134"/>
    <w:rsid w:val="001018F8"/>
    <w:rsid w:val="001021A9"/>
    <w:rsid w:val="0010247D"/>
    <w:rsid w:val="001028B5"/>
    <w:rsid w:val="00102977"/>
    <w:rsid w:val="0010403C"/>
    <w:rsid w:val="0010483D"/>
    <w:rsid w:val="00104A88"/>
    <w:rsid w:val="00104C25"/>
    <w:rsid w:val="0010508B"/>
    <w:rsid w:val="00105C30"/>
    <w:rsid w:val="00105EE4"/>
    <w:rsid w:val="00105F9B"/>
    <w:rsid w:val="00106FB4"/>
    <w:rsid w:val="0010775F"/>
    <w:rsid w:val="0011026A"/>
    <w:rsid w:val="001118EE"/>
    <w:rsid w:val="00111C09"/>
    <w:rsid w:val="00112F45"/>
    <w:rsid w:val="00113E24"/>
    <w:rsid w:val="001144A0"/>
    <w:rsid w:val="0011535A"/>
    <w:rsid w:val="00115642"/>
    <w:rsid w:val="0011565A"/>
    <w:rsid w:val="00115B41"/>
    <w:rsid w:val="00115D13"/>
    <w:rsid w:val="00116634"/>
    <w:rsid w:val="00117153"/>
    <w:rsid w:val="00117E4A"/>
    <w:rsid w:val="0012024B"/>
    <w:rsid w:val="00121572"/>
    <w:rsid w:val="00122FAC"/>
    <w:rsid w:val="0012303E"/>
    <w:rsid w:val="001234BD"/>
    <w:rsid w:val="00123C6E"/>
    <w:rsid w:val="00124D1E"/>
    <w:rsid w:val="00125831"/>
    <w:rsid w:val="00125925"/>
    <w:rsid w:val="00127582"/>
    <w:rsid w:val="00127817"/>
    <w:rsid w:val="00130446"/>
    <w:rsid w:val="00130548"/>
    <w:rsid w:val="001307C7"/>
    <w:rsid w:val="0013146B"/>
    <w:rsid w:val="00131698"/>
    <w:rsid w:val="00131780"/>
    <w:rsid w:val="001329B4"/>
    <w:rsid w:val="00132C91"/>
    <w:rsid w:val="001334BD"/>
    <w:rsid w:val="001334FB"/>
    <w:rsid w:val="00133711"/>
    <w:rsid w:val="00133D99"/>
    <w:rsid w:val="00134864"/>
    <w:rsid w:val="00134DC2"/>
    <w:rsid w:val="00134F48"/>
    <w:rsid w:val="001351DD"/>
    <w:rsid w:val="0013590E"/>
    <w:rsid w:val="00135971"/>
    <w:rsid w:val="00140E5A"/>
    <w:rsid w:val="001411CD"/>
    <w:rsid w:val="001419F7"/>
    <w:rsid w:val="00142834"/>
    <w:rsid w:val="001430F1"/>
    <w:rsid w:val="001437DA"/>
    <w:rsid w:val="00143D5E"/>
    <w:rsid w:val="0014482F"/>
    <w:rsid w:val="001465CA"/>
    <w:rsid w:val="001466C1"/>
    <w:rsid w:val="001467FB"/>
    <w:rsid w:val="00147D37"/>
    <w:rsid w:val="00150153"/>
    <w:rsid w:val="00152A85"/>
    <w:rsid w:val="0015327F"/>
    <w:rsid w:val="0015338B"/>
    <w:rsid w:val="00153919"/>
    <w:rsid w:val="00153E01"/>
    <w:rsid w:val="00155416"/>
    <w:rsid w:val="00156D99"/>
    <w:rsid w:val="00157F09"/>
    <w:rsid w:val="00160614"/>
    <w:rsid w:val="00160D40"/>
    <w:rsid w:val="00160D78"/>
    <w:rsid w:val="00160E10"/>
    <w:rsid w:val="00161940"/>
    <w:rsid w:val="001621FA"/>
    <w:rsid w:val="00162679"/>
    <w:rsid w:val="00162F85"/>
    <w:rsid w:val="001634DC"/>
    <w:rsid w:val="0016374D"/>
    <w:rsid w:val="0016417E"/>
    <w:rsid w:val="001645E1"/>
    <w:rsid w:val="00164981"/>
    <w:rsid w:val="00164D68"/>
    <w:rsid w:val="00164E71"/>
    <w:rsid w:val="00164FA9"/>
    <w:rsid w:val="001655A3"/>
    <w:rsid w:val="001655FB"/>
    <w:rsid w:val="00165DF1"/>
    <w:rsid w:val="0016743F"/>
    <w:rsid w:val="00167DEF"/>
    <w:rsid w:val="00170768"/>
    <w:rsid w:val="00170A14"/>
    <w:rsid w:val="00171003"/>
    <w:rsid w:val="0017118E"/>
    <w:rsid w:val="00171F80"/>
    <w:rsid w:val="00172419"/>
    <w:rsid w:val="0017315F"/>
    <w:rsid w:val="0017403F"/>
    <w:rsid w:val="0017466B"/>
    <w:rsid w:val="00175F51"/>
    <w:rsid w:val="0017610D"/>
    <w:rsid w:val="00176273"/>
    <w:rsid w:val="001765B2"/>
    <w:rsid w:val="0017799F"/>
    <w:rsid w:val="00180175"/>
    <w:rsid w:val="00182F64"/>
    <w:rsid w:val="00183531"/>
    <w:rsid w:val="001840C2"/>
    <w:rsid w:val="001840E0"/>
    <w:rsid w:val="001855EB"/>
    <w:rsid w:val="00185B78"/>
    <w:rsid w:val="00187369"/>
    <w:rsid w:val="00187C3C"/>
    <w:rsid w:val="00190F3A"/>
    <w:rsid w:val="00191916"/>
    <w:rsid w:val="00192538"/>
    <w:rsid w:val="00192B96"/>
    <w:rsid w:val="00193659"/>
    <w:rsid w:val="00193A1B"/>
    <w:rsid w:val="00193A90"/>
    <w:rsid w:val="00194AF6"/>
    <w:rsid w:val="00195178"/>
    <w:rsid w:val="00195495"/>
    <w:rsid w:val="00195AE8"/>
    <w:rsid w:val="001973AE"/>
    <w:rsid w:val="001A022E"/>
    <w:rsid w:val="001A0E99"/>
    <w:rsid w:val="001A26F5"/>
    <w:rsid w:val="001A2860"/>
    <w:rsid w:val="001A2D47"/>
    <w:rsid w:val="001A3093"/>
    <w:rsid w:val="001A3758"/>
    <w:rsid w:val="001A3F52"/>
    <w:rsid w:val="001A6C4D"/>
    <w:rsid w:val="001A71EE"/>
    <w:rsid w:val="001A7ED7"/>
    <w:rsid w:val="001B3CF8"/>
    <w:rsid w:val="001B3D97"/>
    <w:rsid w:val="001B448E"/>
    <w:rsid w:val="001B5A35"/>
    <w:rsid w:val="001B5B17"/>
    <w:rsid w:val="001B602B"/>
    <w:rsid w:val="001B6723"/>
    <w:rsid w:val="001B6D85"/>
    <w:rsid w:val="001B6DE4"/>
    <w:rsid w:val="001B6F07"/>
    <w:rsid w:val="001B75C8"/>
    <w:rsid w:val="001B7652"/>
    <w:rsid w:val="001B78D0"/>
    <w:rsid w:val="001B7E6C"/>
    <w:rsid w:val="001C0022"/>
    <w:rsid w:val="001C00DD"/>
    <w:rsid w:val="001C11B6"/>
    <w:rsid w:val="001C1A2D"/>
    <w:rsid w:val="001C3F90"/>
    <w:rsid w:val="001C4050"/>
    <w:rsid w:val="001C4CB7"/>
    <w:rsid w:val="001C5ABE"/>
    <w:rsid w:val="001C5D51"/>
    <w:rsid w:val="001C5FF9"/>
    <w:rsid w:val="001C681F"/>
    <w:rsid w:val="001C7E87"/>
    <w:rsid w:val="001C7FF1"/>
    <w:rsid w:val="001D1575"/>
    <w:rsid w:val="001D1F4A"/>
    <w:rsid w:val="001D2837"/>
    <w:rsid w:val="001D32FE"/>
    <w:rsid w:val="001D491B"/>
    <w:rsid w:val="001D4D5A"/>
    <w:rsid w:val="001D5138"/>
    <w:rsid w:val="001D5895"/>
    <w:rsid w:val="001D5ADE"/>
    <w:rsid w:val="001D5C0A"/>
    <w:rsid w:val="001D6405"/>
    <w:rsid w:val="001D6BBF"/>
    <w:rsid w:val="001D75FE"/>
    <w:rsid w:val="001E005F"/>
    <w:rsid w:val="001E009F"/>
    <w:rsid w:val="001E075E"/>
    <w:rsid w:val="001E0967"/>
    <w:rsid w:val="001E15F2"/>
    <w:rsid w:val="001E3AAB"/>
    <w:rsid w:val="001E40C4"/>
    <w:rsid w:val="001E49F2"/>
    <w:rsid w:val="001E55E7"/>
    <w:rsid w:val="001E59DF"/>
    <w:rsid w:val="001F0015"/>
    <w:rsid w:val="001F0B90"/>
    <w:rsid w:val="001F1990"/>
    <w:rsid w:val="001F1EE2"/>
    <w:rsid w:val="001F2088"/>
    <w:rsid w:val="001F27D1"/>
    <w:rsid w:val="001F2853"/>
    <w:rsid w:val="001F296B"/>
    <w:rsid w:val="001F2D1B"/>
    <w:rsid w:val="001F3AC2"/>
    <w:rsid w:val="001F49DD"/>
    <w:rsid w:val="001F4AF5"/>
    <w:rsid w:val="001F4B43"/>
    <w:rsid w:val="001F59F4"/>
    <w:rsid w:val="001F623D"/>
    <w:rsid w:val="001F71DF"/>
    <w:rsid w:val="001F7346"/>
    <w:rsid w:val="001F76A5"/>
    <w:rsid w:val="00200255"/>
    <w:rsid w:val="0020181E"/>
    <w:rsid w:val="0020263E"/>
    <w:rsid w:val="002031FC"/>
    <w:rsid w:val="00203682"/>
    <w:rsid w:val="002039FC"/>
    <w:rsid w:val="00203B19"/>
    <w:rsid w:val="002042FB"/>
    <w:rsid w:val="00204E50"/>
    <w:rsid w:val="00205087"/>
    <w:rsid w:val="00206321"/>
    <w:rsid w:val="00206806"/>
    <w:rsid w:val="00207631"/>
    <w:rsid w:val="00207C9D"/>
    <w:rsid w:val="00207F78"/>
    <w:rsid w:val="00210828"/>
    <w:rsid w:val="00210D02"/>
    <w:rsid w:val="002110C6"/>
    <w:rsid w:val="002111F9"/>
    <w:rsid w:val="002121AB"/>
    <w:rsid w:val="00212C8B"/>
    <w:rsid w:val="00213351"/>
    <w:rsid w:val="00214B17"/>
    <w:rsid w:val="00214F4A"/>
    <w:rsid w:val="002150CA"/>
    <w:rsid w:val="0021529C"/>
    <w:rsid w:val="00215BD4"/>
    <w:rsid w:val="00216AC1"/>
    <w:rsid w:val="00216B55"/>
    <w:rsid w:val="00216B91"/>
    <w:rsid w:val="00217113"/>
    <w:rsid w:val="00217B52"/>
    <w:rsid w:val="002203B5"/>
    <w:rsid w:val="00223B30"/>
    <w:rsid w:val="00223CA3"/>
    <w:rsid w:val="002241ED"/>
    <w:rsid w:val="0022511F"/>
    <w:rsid w:val="002253C8"/>
    <w:rsid w:val="00225748"/>
    <w:rsid w:val="002263AA"/>
    <w:rsid w:val="00226431"/>
    <w:rsid w:val="002266D7"/>
    <w:rsid w:val="00227137"/>
    <w:rsid w:val="002302A5"/>
    <w:rsid w:val="00230308"/>
    <w:rsid w:val="00230B59"/>
    <w:rsid w:val="0023217E"/>
    <w:rsid w:val="00232983"/>
    <w:rsid w:val="00232EDB"/>
    <w:rsid w:val="00232FC4"/>
    <w:rsid w:val="00233103"/>
    <w:rsid w:val="00233AAD"/>
    <w:rsid w:val="00233C7C"/>
    <w:rsid w:val="00234707"/>
    <w:rsid w:val="00234D68"/>
    <w:rsid w:val="00237A41"/>
    <w:rsid w:val="00240F03"/>
    <w:rsid w:val="0024105E"/>
    <w:rsid w:val="00241C60"/>
    <w:rsid w:val="00241D21"/>
    <w:rsid w:val="0024212A"/>
    <w:rsid w:val="002428BA"/>
    <w:rsid w:val="00242C7D"/>
    <w:rsid w:val="00242F1A"/>
    <w:rsid w:val="0024410F"/>
    <w:rsid w:val="00244380"/>
    <w:rsid w:val="00244395"/>
    <w:rsid w:val="002449E7"/>
    <w:rsid w:val="00246A0D"/>
    <w:rsid w:val="002478BE"/>
    <w:rsid w:val="00250840"/>
    <w:rsid w:val="00250C04"/>
    <w:rsid w:val="00251811"/>
    <w:rsid w:val="00252399"/>
    <w:rsid w:val="00252A1B"/>
    <w:rsid w:val="0025318F"/>
    <w:rsid w:val="00254F59"/>
    <w:rsid w:val="00255CDB"/>
    <w:rsid w:val="002561E5"/>
    <w:rsid w:val="00257167"/>
    <w:rsid w:val="00260867"/>
    <w:rsid w:val="00260A6B"/>
    <w:rsid w:val="002613BE"/>
    <w:rsid w:val="002622C1"/>
    <w:rsid w:val="002623CA"/>
    <w:rsid w:val="00262C0A"/>
    <w:rsid w:val="00263A47"/>
    <w:rsid w:val="00263CE6"/>
    <w:rsid w:val="00263E9E"/>
    <w:rsid w:val="002641D1"/>
    <w:rsid w:val="002646E7"/>
    <w:rsid w:val="0026526E"/>
    <w:rsid w:val="0026587E"/>
    <w:rsid w:val="00266001"/>
    <w:rsid w:val="00266697"/>
    <w:rsid w:val="00266DB7"/>
    <w:rsid w:val="002708EC"/>
    <w:rsid w:val="00270F79"/>
    <w:rsid w:val="0027129C"/>
    <w:rsid w:val="00271352"/>
    <w:rsid w:val="00271869"/>
    <w:rsid w:val="00271DA5"/>
    <w:rsid w:val="0027220C"/>
    <w:rsid w:val="00272384"/>
    <w:rsid w:val="002735C3"/>
    <w:rsid w:val="002735DC"/>
    <w:rsid w:val="0027442B"/>
    <w:rsid w:val="00274458"/>
    <w:rsid w:val="0027506C"/>
    <w:rsid w:val="00275868"/>
    <w:rsid w:val="00276299"/>
    <w:rsid w:val="002768C5"/>
    <w:rsid w:val="0027733D"/>
    <w:rsid w:val="00277CB6"/>
    <w:rsid w:val="00280725"/>
    <w:rsid w:val="00280896"/>
    <w:rsid w:val="00280D73"/>
    <w:rsid w:val="002813F5"/>
    <w:rsid w:val="00281950"/>
    <w:rsid w:val="002820AC"/>
    <w:rsid w:val="002820ED"/>
    <w:rsid w:val="002831BC"/>
    <w:rsid w:val="0028353F"/>
    <w:rsid w:val="00283A2F"/>
    <w:rsid w:val="00283B1D"/>
    <w:rsid w:val="00284631"/>
    <w:rsid w:val="00284E19"/>
    <w:rsid w:val="00285565"/>
    <w:rsid w:val="002858AD"/>
    <w:rsid w:val="0028593D"/>
    <w:rsid w:val="00285E0A"/>
    <w:rsid w:val="0028614E"/>
    <w:rsid w:val="002867E9"/>
    <w:rsid w:val="00286B32"/>
    <w:rsid w:val="0028736E"/>
    <w:rsid w:val="00287884"/>
    <w:rsid w:val="00290213"/>
    <w:rsid w:val="00290282"/>
    <w:rsid w:val="0029064D"/>
    <w:rsid w:val="00290F24"/>
    <w:rsid w:val="002913D8"/>
    <w:rsid w:val="002923D1"/>
    <w:rsid w:val="00292496"/>
    <w:rsid w:val="002924A8"/>
    <w:rsid w:val="00292DF7"/>
    <w:rsid w:val="002932E4"/>
    <w:rsid w:val="00293529"/>
    <w:rsid w:val="002935F5"/>
    <w:rsid w:val="00293C6E"/>
    <w:rsid w:val="00293C8E"/>
    <w:rsid w:val="00294D3B"/>
    <w:rsid w:val="002955FA"/>
    <w:rsid w:val="00295E5E"/>
    <w:rsid w:val="002977C5"/>
    <w:rsid w:val="00297EA2"/>
    <w:rsid w:val="002A031D"/>
    <w:rsid w:val="002A0759"/>
    <w:rsid w:val="002A0A8C"/>
    <w:rsid w:val="002A0AB3"/>
    <w:rsid w:val="002A15F7"/>
    <w:rsid w:val="002A1B83"/>
    <w:rsid w:val="002A2166"/>
    <w:rsid w:val="002A3507"/>
    <w:rsid w:val="002A39F9"/>
    <w:rsid w:val="002A3B5C"/>
    <w:rsid w:val="002A3CFA"/>
    <w:rsid w:val="002A3D87"/>
    <w:rsid w:val="002A446E"/>
    <w:rsid w:val="002A46A6"/>
    <w:rsid w:val="002A54B8"/>
    <w:rsid w:val="002A5640"/>
    <w:rsid w:val="002A6714"/>
    <w:rsid w:val="002B137F"/>
    <w:rsid w:val="002B1541"/>
    <w:rsid w:val="002B1854"/>
    <w:rsid w:val="002B32BF"/>
    <w:rsid w:val="002B39ED"/>
    <w:rsid w:val="002B4A9F"/>
    <w:rsid w:val="002B5A25"/>
    <w:rsid w:val="002B5A2C"/>
    <w:rsid w:val="002B5DCB"/>
    <w:rsid w:val="002B6174"/>
    <w:rsid w:val="002B626B"/>
    <w:rsid w:val="002B7F84"/>
    <w:rsid w:val="002C1806"/>
    <w:rsid w:val="002C1893"/>
    <w:rsid w:val="002C1BC6"/>
    <w:rsid w:val="002C2454"/>
    <w:rsid w:val="002C3584"/>
    <w:rsid w:val="002C3E45"/>
    <w:rsid w:val="002C40A6"/>
    <w:rsid w:val="002C42FF"/>
    <w:rsid w:val="002C46D5"/>
    <w:rsid w:val="002C4B12"/>
    <w:rsid w:val="002C50B7"/>
    <w:rsid w:val="002C624C"/>
    <w:rsid w:val="002C6CAB"/>
    <w:rsid w:val="002C6D24"/>
    <w:rsid w:val="002C6E7C"/>
    <w:rsid w:val="002C731F"/>
    <w:rsid w:val="002D0606"/>
    <w:rsid w:val="002D1325"/>
    <w:rsid w:val="002D1713"/>
    <w:rsid w:val="002D1BE2"/>
    <w:rsid w:val="002D2E97"/>
    <w:rsid w:val="002D3247"/>
    <w:rsid w:val="002D3B64"/>
    <w:rsid w:val="002D3C75"/>
    <w:rsid w:val="002D3E64"/>
    <w:rsid w:val="002D3F6E"/>
    <w:rsid w:val="002D4332"/>
    <w:rsid w:val="002D4A34"/>
    <w:rsid w:val="002D4B24"/>
    <w:rsid w:val="002D588A"/>
    <w:rsid w:val="002D6935"/>
    <w:rsid w:val="002D6B7E"/>
    <w:rsid w:val="002D71DE"/>
    <w:rsid w:val="002D7E10"/>
    <w:rsid w:val="002E0844"/>
    <w:rsid w:val="002E1200"/>
    <w:rsid w:val="002E133A"/>
    <w:rsid w:val="002E151A"/>
    <w:rsid w:val="002E2D9C"/>
    <w:rsid w:val="002E4D72"/>
    <w:rsid w:val="002E6605"/>
    <w:rsid w:val="002E6FC7"/>
    <w:rsid w:val="002E7502"/>
    <w:rsid w:val="002E7C57"/>
    <w:rsid w:val="002F0084"/>
    <w:rsid w:val="002F03AC"/>
    <w:rsid w:val="002F07D1"/>
    <w:rsid w:val="002F0DC3"/>
    <w:rsid w:val="002F109B"/>
    <w:rsid w:val="002F1471"/>
    <w:rsid w:val="002F15AE"/>
    <w:rsid w:val="002F1B78"/>
    <w:rsid w:val="002F278F"/>
    <w:rsid w:val="002F372F"/>
    <w:rsid w:val="002F3E75"/>
    <w:rsid w:val="002F61F8"/>
    <w:rsid w:val="002F6A24"/>
    <w:rsid w:val="002F6BD7"/>
    <w:rsid w:val="002F77C0"/>
    <w:rsid w:val="002F7C65"/>
    <w:rsid w:val="0030009E"/>
    <w:rsid w:val="00300E20"/>
    <w:rsid w:val="00301D7A"/>
    <w:rsid w:val="00301D94"/>
    <w:rsid w:val="00302806"/>
    <w:rsid w:val="00302CF5"/>
    <w:rsid w:val="00303A34"/>
    <w:rsid w:val="00303D76"/>
    <w:rsid w:val="00304C23"/>
    <w:rsid w:val="00305DFF"/>
    <w:rsid w:val="00305FD9"/>
    <w:rsid w:val="00306907"/>
    <w:rsid w:val="003074E0"/>
    <w:rsid w:val="00307F68"/>
    <w:rsid w:val="0031004D"/>
    <w:rsid w:val="003106D4"/>
    <w:rsid w:val="003109BF"/>
    <w:rsid w:val="003114F1"/>
    <w:rsid w:val="00311B82"/>
    <w:rsid w:val="00312100"/>
    <w:rsid w:val="0031242A"/>
    <w:rsid w:val="003124E2"/>
    <w:rsid w:val="0031428A"/>
    <w:rsid w:val="00314731"/>
    <w:rsid w:val="0031513A"/>
    <w:rsid w:val="00315A65"/>
    <w:rsid w:val="00315D60"/>
    <w:rsid w:val="00315DE8"/>
    <w:rsid w:val="003160CB"/>
    <w:rsid w:val="00317696"/>
    <w:rsid w:val="00317701"/>
    <w:rsid w:val="00320DC6"/>
    <w:rsid w:val="00321334"/>
    <w:rsid w:val="00321A50"/>
    <w:rsid w:val="0032332B"/>
    <w:rsid w:val="003244DD"/>
    <w:rsid w:val="00325C6D"/>
    <w:rsid w:val="00326908"/>
    <w:rsid w:val="00326CAF"/>
    <w:rsid w:val="00326F4A"/>
    <w:rsid w:val="00327E28"/>
    <w:rsid w:val="00330B38"/>
    <w:rsid w:val="003313FB"/>
    <w:rsid w:val="00331809"/>
    <w:rsid w:val="00331913"/>
    <w:rsid w:val="003319B5"/>
    <w:rsid w:val="00331E8E"/>
    <w:rsid w:val="00331FD4"/>
    <w:rsid w:val="00332191"/>
    <w:rsid w:val="003322AF"/>
    <w:rsid w:val="00333EC6"/>
    <w:rsid w:val="00334C9A"/>
    <w:rsid w:val="00335235"/>
    <w:rsid w:val="003359C3"/>
    <w:rsid w:val="00335B46"/>
    <w:rsid w:val="00335BAF"/>
    <w:rsid w:val="003362E2"/>
    <w:rsid w:val="0033703D"/>
    <w:rsid w:val="003409D2"/>
    <w:rsid w:val="0034179E"/>
    <w:rsid w:val="00341B2C"/>
    <w:rsid w:val="0034207B"/>
    <w:rsid w:val="00342B29"/>
    <w:rsid w:val="00342B41"/>
    <w:rsid w:val="00342ED9"/>
    <w:rsid w:val="003436E6"/>
    <w:rsid w:val="003439DD"/>
    <w:rsid w:val="003443C3"/>
    <w:rsid w:val="00344A33"/>
    <w:rsid w:val="00345518"/>
    <w:rsid w:val="00345A74"/>
    <w:rsid w:val="00346776"/>
    <w:rsid w:val="003473AA"/>
    <w:rsid w:val="003511FD"/>
    <w:rsid w:val="003512FC"/>
    <w:rsid w:val="0035153A"/>
    <w:rsid w:val="003515E6"/>
    <w:rsid w:val="00351793"/>
    <w:rsid w:val="003525A2"/>
    <w:rsid w:val="00352A8B"/>
    <w:rsid w:val="00354A46"/>
    <w:rsid w:val="0035657A"/>
    <w:rsid w:val="003602C7"/>
    <w:rsid w:val="00360611"/>
    <w:rsid w:val="00360F4B"/>
    <w:rsid w:val="00361106"/>
    <w:rsid w:val="00361895"/>
    <w:rsid w:val="00362561"/>
    <w:rsid w:val="00363B4B"/>
    <w:rsid w:val="0036534B"/>
    <w:rsid w:val="0036586A"/>
    <w:rsid w:val="00365F8B"/>
    <w:rsid w:val="003665E6"/>
    <w:rsid w:val="00367176"/>
    <w:rsid w:val="003679D4"/>
    <w:rsid w:val="003702B1"/>
    <w:rsid w:val="00370D4E"/>
    <w:rsid w:val="00371482"/>
    <w:rsid w:val="00371D94"/>
    <w:rsid w:val="00372520"/>
    <w:rsid w:val="00373234"/>
    <w:rsid w:val="003746D4"/>
    <w:rsid w:val="00374904"/>
    <w:rsid w:val="003756CD"/>
    <w:rsid w:val="00377137"/>
    <w:rsid w:val="00377521"/>
    <w:rsid w:val="003803E6"/>
    <w:rsid w:val="003815EB"/>
    <w:rsid w:val="003825D1"/>
    <w:rsid w:val="0038284F"/>
    <w:rsid w:val="00382980"/>
    <w:rsid w:val="00382F1F"/>
    <w:rsid w:val="00383382"/>
    <w:rsid w:val="00384AA8"/>
    <w:rsid w:val="00384AD6"/>
    <w:rsid w:val="00385B54"/>
    <w:rsid w:val="00385E66"/>
    <w:rsid w:val="003868B1"/>
    <w:rsid w:val="00386D4E"/>
    <w:rsid w:val="00386E25"/>
    <w:rsid w:val="0038725D"/>
    <w:rsid w:val="0038788B"/>
    <w:rsid w:val="00390243"/>
    <w:rsid w:val="00391735"/>
    <w:rsid w:val="003922DC"/>
    <w:rsid w:val="00392F4A"/>
    <w:rsid w:val="00393AA5"/>
    <w:rsid w:val="00393D9F"/>
    <w:rsid w:val="00394BFD"/>
    <w:rsid w:val="00395321"/>
    <w:rsid w:val="003954A7"/>
    <w:rsid w:val="00397846"/>
    <w:rsid w:val="00397B83"/>
    <w:rsid w:val="00397C25"/>
    <w:rsid w:val="003A03F8"/>
    <w:rsid w:val="003A064E"/>
    <w:rsid w:val="003A1587"/>
    <w:rsid w:val="003A1AF4"/>
    <w:rsid w:val="003A1D18"/>
    <w:rsid w:val="003A2390"/>
    <w:rsid w:val="003A38D4"/>
    <w:rsid w:val="003A3B07"/>
    <w:rsid w:val="003A4AAE"/>
    <w:rsid w:val="003A649F"/>
    <w:rsid w:val="003B0425"/>
    <w:rsid w:val="003B0CEB"/>
    <w:rsid w:val="003B2431"/>
    <w:rsid w:val="003B39E9"/>
    <w:rsid w:val="003B4399"/>
    <w:rsid w:val="003B4439"/>
    <w:rsid w:val="003B45C3"/>
    <w:rsid w:val="003B7F33"/>
    <w:rsid w:val="003C0507"/>
    <w:rsid w:val="003C107E"/>
    <w:rsid w:val="003C1524"/>
    <w:rsid w:val="003C2230"/>
    <w:rsid w:val="003C2EE6"/>
    <w:rsid w:val="003C3576"/>
    <w:rsid w:val="003C5EDF"/>
    <w:rsid w:val="003C6101"/>
    <w:rsid w:val="003C675B"/>
    <w:rsid w:val="003C69CB"/>
    <w:rsid w:val="003C76ED"/>
    <w:rsid w:val="003D07E2"/>
    <w:rsid w:val="003D0F02"/>
    <w:rsid w:val="003D1406"/>
    <w:rsid w:val="003D2BC0"/>
    <w:rsid w:val="003D2D92"/>
    <w:rsid w:val="003D2DCA"/>
    <w:rsid w:val="003D47F2"/>
    <w:rsid w:val="003D5D19"/>
    <w:rsid w:val="003D5E0C"/>
    <w:rsid w:val="003D5F8D"/>
    <w:rsid w:val="003D6B99"/>
    <w:rsid w:val="003D6ED3"/>
    <w:rsid w:val="003E0836"/>
    <w:rsid w:val="003E2EFC"/>
    <w:rsid w:val="003E34B3"/>
    <w:rsid w:val="003E37F9"/>
    <w:rsid w:val="003E3D36"/>
    <w:rsid w:val="003E5637"/>
    <w:rsid w:val="003E5975"/>
    <w:rsid w:val="003E5BAC"/>
    <w:rsid w:val="003E6064"/>
    <w:rsid w:val="003E6806"/>
    <w:rsid w:val="003E6D9F"/>
    <w:rsid w:val="003E7712"/>
    <w:rsid w:val="003E79D8"/>
    <w:rsid w:val="003F0A00"/>
    <w:rsid w:val="003F0B2B"/>
    <w:rsid w:val="003F1183"/>
    <w:rsid w:val="003F144D"/>
    <w:rsid w:val="003F1CC3"/>
    <w:rsid w:val="003F23EA"/>
    <w:rsid w:val="003F28A3"/>
    <w:rsid w:val="003F7893"/>
    <w:rsid w:val="004006D2"/>
    <w:rsid w:val="00401284"/>
    <w:rsid w:val="00401408"/>
    <w:rsid w:val="004015D1"/>
    <w:rsid w:val="004024EF"/>
    <w:rsid w:val="004061C8"/>
    <w:rsid w:val="004068B1"/>
    <w:rsid w:val="00407587"/>
    <w:rsid w:val="00407AAE"/>
    <w:rsid w:val="00411197"/>
    <w:rsid w:val="0041171A"/>
    <w:rsid w:val="00411F2F"/>
    <w:rsid w:val="00412561"/>
    <w:rsid w:val="0041268A"/>
    <w:rsid w:val="00412D8B"/>
    <w:rsid w:val="00413387"/>
    <w:rsid w:val="004136AB"/>
    <w:rsid w:val="00413E4E"/>
    <w:rsid w:val="00413EB9"/>
    <w:rsid w:val="004143B9"/>
    <w:rsid w:val="004144BA"/>
    <w:rsid w:val="00414657"/>
    <w:rsid w:val="00415259"/>
    <w:rsid w:val="004157D1"/>
    <w:rsid w:val="0041585E"/>
    <w:rsid w:val="004159D0"/>
    <w:rsid w:val="00415BC5"/>
    <w:rsid w:val="004160BE"/>
    <w:rsid w:val="00416E84"/>
    <w:rsid w:val="00417FD4"/>
    <w:rsid w:val="004211E0"/>
    <w:rsid w:val="00421481"/>
    <w:rsid w:val="00421D27"/>
    <w:rsid w:val="0042229F"/>
    <w:rsid w:val="00422399"/>
    <w:rsid w:val="00422FB5"/>
    <w:rsid w:val="004234AC"/>
    <w:rsid w:val="00424B80"/>
    <w:rsid w:val="004253A9"/>
    <w:rsid w:val="004254E8"/>
    <w:rsid w:val="00425D93"/>
    <w:rsid w:val="00426ED0"/>
    <w:rsid w:val="00430520"/>
    <w:rsid w:val="004315F8"/>
    <w:rsid w:val="00432456"/>
    <w:rsid w:val="004329C0"/>
    <w:rsid w:val="004344AF"/>
    <w:rsid w:val="00434D3F"/>
    <w:rsid w:val="004353CB"/>
    <w:rsid w:val="004359D8"/>
    <w:rsid w:val="00436E53"/>
    <w:rsid w:val="00440838"/>
    <w:rsid w:val="004410E3"/>
    <w:rsid w:val="004417E8"/>
    <w:rsid w:val="00441FFD"/>
    <w:rsid w:val="004434CC"/>
    <w:rsid w:val="00443C59"/>
    <w:rsid w:val="004441CF"/>
    <w:rsid w:val="00444746"/>
    <w:rsid w:val="004468D9"/>
    <w:rsid w:val="0044691A"/>
    <w:rsid w:val="00446E74"/>
    <w:rsid w:val="004471EB"/>
    <w:rsid w:val="004473A7"/>
    <w:rsid w:val="0044780D"/>
    <w:rsid w:val="004503E9"/>
    <w:rsid w:val="00450908"/>
    <w:rsid w:val="00450EA0"/>
    <w:rsid w:val="00452AE5"/>
    <w:rsid w:val="004534D9"/>
    <w:rsid w:val="004539DE"/>
    <w:rsid w:val="00454421"/>
    <w:rsid w:val="00454430"/>
    <w:rsid w:val="0045466C"/>
    <w:rsid w:val="004546D5"/>
    <w:rsid w:val="00454A3D"/>
    <w:rsid w:val="00454ECE"/>
    <w:rsid w:val="0045581E"/>
    <w:rsid w:val="004559B6"/>
    <w:rsid w:val="00456090"/>
    <w:rsid w:val="00456ADA"/>
    <w:rsid w:val="00456BCE"/>
    <w:rsid w:val="004570D2"/>
    <w:rsid w:val="00457813"/>
    <w:rsid w:val="00457904"/>
    <w:rsid w:val="004604A2"/>
    <w:rsid w:val="00460FDD"/>
    <w:rsid w:val="0046110C"/>
    <w:rsid w:val="00461731"/>
    <w:rsid w:val="00462236"/>
    <w:rsid w:val="00462327"/>
    <w:rsid w:val="00462C7C"/>
    <w:rsid w:val="00462D20"/>
    <w:rsid w:val="004635C3"/>
    <w:rsid w:val="00463976"/>
    <w:rsid w:val="00463B95"/>
    <w:rsid w:val="00464025"/>
    <w:rsid w:val="00464810"/>
    <w:rsid w:val="00465342"/>
    <w:rsid w:val="004654EE"/>
    <w:rsid w:val="00465755"/>
    <w:rsid w:val="004660B0"/>
    <w:rsid w:val="004663F1"/>
    <w:rsid w:val="0046721F"/>
    <w:rsid w:val="00467A23"/>
    <w:rsid w:val="004703B7"/>
    <w:rsid w:val="0047051F"/>
    <w:rsid w:val="00470657"/>
    <w:rsid w:val="00471DDF"/>
    <w:rsid w:val="004720B7"/>
    <w:rsid w:val="0047355A"/>
    <w:rsid w:val="004739D6"/>
    <w:rsid w:val="00474068"/>
    <w:rsid w:val="0047425F"/>
    <w:rsid w:val="004755F9"/>
    <w:rsid w:val="00476088"/>
    <w:rsid w:val="00476F8E"/>
    <w:rsid w:val="00476FFC"/>
    <w:rsid w:val="00477813"/>
    <w:rsid w:val="00477A00"/>
    <w:rsid w:val="00480332"/>
    <w:rsid w:val="00481999"/>
    <w:rsid w:val="00482DA2"/>
    <w:rsid w:val="004838F9"/>
    <w:rsid w:val="00483B7E"/>
    <w:rsid w:val="00484254"/>
    <w:rsid w:val="004842CD"/>
    <w:rsid w:val="00485349"/>
    <w:rsid w:val="00486B3A"/>
    <w:rsid w:val="00486C86"/>
    <w:rsid w:val="00486D30"/>
    <w:rsid w:val="00486D8D"/>
    <w:rsid w:val="004873C1"/>
    <w:rsid w:val="00490654"/>
    <w:rsid w:val="004906B3"/>
    <w:rsid w:val="00491A69"/>
    <w:rsid w:val="00492E55"/>
    <w:rsid w:val="004935DA"/>
    <w:rsid w:val="00493E51"/>
    <w:rsid w:val="00493FB2"/>
    <w:rsid w:val="0049403D"/>
    <w:rsid w:val="00495266"/>
    <w:rsid w:val="0049559A"/>
    <w:rsid w:val="0049594F"/>
    <w:rsid w:val="004960DD"/>
    <w:rsid w:val="0049709A"/>
    <w:rsid w:val="004971AE"/>
    <w:rsid w:val="004A1B37"/>
    <w:rsid w:val="004A1E0F"/>
    <w:rsid w:val="004A2A5F"/>
    <w:rsid w:val="004A3068"/>
    <w:rsid w:val="004A36AA"/>
    <w:rsid w:val="004A3C80"/>
    <w:rsid w:val="004A3CAC"/>
    <w:rsid w:val="004A42F7"/>
    <w:rsid w:val="004A58E4"/>
    <w:rsid w:val="004B0920"/>
    <w:rsid w:val="004B10F5"/>
    <w:rsid w:val="004B1454"/>
    <w:rsid w:val="004B1901"/>
    <w:rsid w:val="004B19A1"/>
    <w:rsid w:val="004B1EE5"/>
    <w:rsid w:val="004B24DB"/>
    <w:rsid w:val="004B2A13"/>
    <w:rsid w:val="004B321A"/>
    <w:rsid w:val="004B5DCD"/>
    <w:rsid w:val="004B6170"/>
    <w:rsid w:val="004B75B9"/>
    <w:rsid w:val="004B7AB7"/>
    <w:rsid w:val="004C143B"/>
    <w:rsid w:val="004C2282"/>
    <w:rsid w:val="004C3124"/>
    <w:rsid w:val="004C334D"/>
    <w:rsid w:val="004C3BFD"/>
    <w:rsid w:val="004C3C72"/>
    <w:rsid w:val="004C4110"/>
    <w:rsid w:val="004C4777"/>
    <w:rsid w:val="004C5439"/>
    <w:rsid w:val="004C56CC"/>
    <w:rsid w:val="004C5F2C"/>
    <w:rsid w:val="004C5FCD"/>
    <w:rsid w:val="004C6D13"/>
    <w:rsid w:val="004C6E52"/>
    <w:rsid w:val="004C71DE"/>
    <w:rsid w:val="004C7969"/>
    <w:rsid w:val="004D06E8"/>
    <w:rsid w:val="004D0835"/>
    <w:rsid w:val="004D12B8"/>
    <w:rsid w:val="004D14BE"/>
    <w:rsid w:val="004D2D1E"/>
    <w:rsid w:val="004D2E06"/>
    <w:rsid w:val="004D311A"/>
    <w:rsid w:val="004D5435"/>
    <w:rsid w:val="004D5FA5"/>
    <w:rsid w:val="004D6A5A"/>
    <w:rsid w:val="004D7387"/>
    <w:rsid w:val="004D76D5"/>
    <w:rsid w:val="004E1135"/>
    <w:rsid w:val="004E1305"/>
    <w:rsid w:val="004E1BA1"/>
    <w:rsid w:val="004E2CB1"/>
    <w:rsid w:val="004E2F44"/>
    <w:rsid w:val="004E35B9"/>
    <w:rsid w:val="004E4019"/>
    <w:rsid w:val="004E62AE"/>
    <w:rsid w:val="004E6A6A"/>
    <w:rsid w:val="004F0987"/>
    <w:rsid w:val="004F2EF5"/>
    <w:rsid w:val="004F3018"/>
    <w:rsid w:val="004F42DC"/>
    <w:rsid w:val="004F4B81"/>
    <w:rsid w:val="004F553C"/>
    <w:rsid w:val="004F5A15"/>
    <w:rsid w:val="004F5E73"/>
    <w:rsid w:val="004F7926"/>
    <w:rsid w:val="005002A6"/>
    <w:rsid w:val="005003DE"/>
    <w:rsid w:val="00500544"/>
    <w:rsid w:val="00500ADF"/>
    <w:rsid w:val="00500EE1"/>
    <w:rsid w:val="005010A8"/>
    <w:rsid w:val="00501535"/>
    <w:rsid w:val="00501B17"/>
    <w:rsid w:val="00502B5D"/>
    <w:rsid w:val="005035A4"/>
    <w:rsid w:val="00504153"/>
    <w:rsid w:val="00504172"/>
    <w:rsid w:val="00505859"/>
    <w:rsid w:val="005058F2"/>
    <w:rsid w:val="0050673B"/>
    <w:rsid w:val="00506D24"/>
    <w:rsid w:val="0050779D"/>
    <w:rsid w:val="00507EFF"/>
    <w:rsid w:val="0051092A"/>
    <w:rsid w:val="00510A74"/>
    <w:rsid w:val="00510F97"/>
    <w:rsid w:val="0051222E"/>
    <w:rsid w:val="0051322C"/>
    <w:rsid w:val="0051378F"/>
    <w:rsid w:val="0051398C"/>
    <w:rsid w:val="0051570E"/>
    <w:rsid w:val="00515781"/>
    <w:rsid w:val="00520790"/>
    <w:rsid w:val="005209E5"/>
    <w:rsid w:val="00520A44"/>
    <w:rsid w:val="0052211B"/>
    <w:rsid w:val="00522AE1"/>
    <w:rsid w:val="00522FC3"/>
    <w:rsid w:val="00523BB7"/>
    <w:rsid w:val="00523C6E"/>
    <w:rsid w:val="0052433B"/>
    <w:rsid w:val="005250B8"/>
    <w:rsid w:val="005258AE"/>
    <w:rsid w:val="005258EF"/>
    <w:rsid w:val="0052634C"/>
    <w:rsid w:val="005268CC"/>
    <w:rsid w:val="0052701E"/>
    <w:rsid w:val="0053130A"/>
    <w:rsid w:val="00531BA9"/>
    <w:rsid w:val="00532454"/>
    <w:rsid w:val="0053267B"/>
    <w:rsid w:val="005326D0"/>
    <w:rsid w:val="00532762"/>
    <w:rsid w:val="00533AA9"/>
    <w:rsid w:val="00534E0A"/>
    <w:rsid w:val="005367CE"/>
    <w:rsid w:val="00536A30"/>
    <w:rsid w:val="00536BE2"/>
    <w:rsid w:val="00536CFC"/>
    <w:rsid w:val="00540879"/>
    <w:rsid w:val="00540AE5"/>
    <w:rsid w:val="00541115"/>
    <w:rsid w:val="00541295"/>
    <w:rsid w:val="005429A2"/>
    <w:rsid w:val="00542F98"/>
    <w:rsid w:val="005431F4"/>
    <w:rsid w:val="00543C00"/>
    <w:rsid w:val="00544875"/>
    <w:rsid w:val="005453E1"/>
    <w:rsid w:val="005465AC"/>
    <w:rsid w:val="00546908"/>
    <w:rsid w:val="0054772B"/>
    <w:rsid w:val="00550EC8"/>
    <w:rsid w:val="00551770"/>
    <w:rsid w:val="0055179A"/>
    <w:rsid w:val="00551FB7"/>
    <w:rsid w:val="005522B2"/>
    <w:rsid w:val="00552348"/>
    <w:rsid w:val="00552AEF"/>
    <w:rsid w:val="00552F52"/>
    <w:rsid w:val="00554449"/>
    <w:rsid w:val="0055493A"/>
    <w:rsid w:val="00555151"/>
    <w:rsid w:val="005559CB"/>
    <w:rsid w:val="00555A36"/>
    <w:rsid w:val="00555BAD"/>
    <w:rsid w:val="00555EDF"/>
    <w:rsid w:val="00557318"/>
    <w:rsid w:val="00557601"/>
    <w:rsid w:val="0056061D"/>
    <w:rsid w:val="0056189C"/>
    <w:rsid w:val="0056303A"/>
    <w:rsid w:val="00564715"/>
    <w:rsid w:val="00564896"/>
    <w:rsid w:val="00564D01"/>
    <w:rsid w:val="00565F73"/>
    <w:rsid w:val="005667DB"/>
    <w:rsid w:val="0056723E"/>
    <w:rsid w:val="00567471"/>
    <w:rsid w:val="0056751F"/>
    <w:rsid w:val="00567957"/>
    <w:rsid w:val="005700A5"/>
    <w:rsid w:val="00570553"/>
    <w:rsid w:val="005716C9"/>
    <w:rsid w:val="00571ED9"/>
    <w:rsid w:val="005720BE"/>
    <w:rsid w:val="005738F4"/>
    <w:rsid w:val="005740EA"/>
    <w:rsid w:val="00574F9E"/>
    <w:rsid w:val="00575BF7"/>
    <w:rsid w:val="00575C2E"/>
    <w:rsid w:val="00575FAF"/>
    <w:rsid w:val="00576250"/>
    <w:rsid w:val="00576F2C"/>
    <w:rsid w:val="00576F45"/>
    <w:rsid w:val="0057762A"/>
    <w:rsid w:val="0058216D"/>
    <w:rsid w:val="00582FAB"/>
    <w:rsid w:val="00583323"/>
    <w:rsid w:val="005834B3"/>
    <w:rsid w:val="00584340"/>
    <w:rsid w:val="005846A8"/>
    <w:rsid w:val="0058512E"/>
    <w:rsid w:val="00585425"/>
    <w:rsid w:val="005859C3"/>
    <w:rsid w:val="005859E9"/>
    <w:rsid w:val="00586203"/>
    <w:rsid w:val="00586E4B"/>
    <w:rsid w:val="005878EA"/>
    <w:rsid w:val="00587E53"/>
    <w:rsid w:val="00590819"/>
    <w:rsid w:val="00590CF6"/>
    <w:rsid w:val="005911F6"/>
    <w:rsid w:val="00591AAE"/>
    <w:rsid w:val="0059213B"/>
    <w:rsid w:val="005923FB"/>
    <w:rsid w:val="005930D9"/>
    <w:rsid w:val="00594963"/>
    <w:rsid w:val="00595CC5"/>
    <w:rsid w:val="005968AF"/>
    <w:rsid w:val="005971AC"/>
    <w:rsid w:val="00597240"/>
    <w:rsid w:val="00597CE8"/>
    <w:rsid w:val="005A0BC3"/>
    <w:rsid w:val="005A0CDC"/>
    <w:rsid w:val="005A13B3"/>
    <w:rsid w:val="005A1BD0"/>
    <w:rsid w:val="005A2F21"/>
    <w:rsid w:val="005A32D1"/>
    <w:rsid w:val="005A44D0"/>
    <w:rsid w:val="005A5476"/>
    <w:rsid w:val="005A61D5"/>
    <w:rsid w:val="005A6C10"/>
    <w:rsid w:val="005A7070"/>
    <w:rsid w:val="005A777C"/>
    <w:rsid w:val="005A7925"/>
    <w:rsid w:val="005A7B6D"/>
    <w:rsid w:val="005A7E9D"/>
    <w:rsid w:val="005A7F07"/>
    <w:rsid w:val="005B0E6B"/>
    <w:rsid w:val="005B12EB"/>
    <w:rsid w:val="005B23D3"/>
    <w:rsid w:val="005B3146"/>
    <w:rsid w:val="005B37B8"/>
    <w:rsid w:val="005B3924"/>
    <w:rsid w:val="005B3C64"/>
    <w:rsid w:val="005B43A3"/>
    <w:rsid w:val="005B43F6"/>
    <w:rsid w:val="005B4533"/>
    <w:rsid w:val="005B4C53"/>
    <w:rsid w:val="005B4C67"/>
    <w:rsid w:val="005B54E8"/>
    <w:rsid w:val="005B5950"/>
    <w:rsid w:val="005B5A5F"/>
    <w:rsid w:val="005B5D07"/>
    <w:rsid w:val="005B5E77"/>
    <w:rsid w:val="005B630E"/>
    <w:rsid w:val="005B6AC4"/>
    <w:rsid w:val="005B6C5C"/>
    <w:rsid w:val="005B6D6F"/>
    <w:rsid w:val="005B717C"/>
    <w:rsid w:val="005C0567"/>
    <w:rsid w:val="005C0DC8"/>
    <w:rsid w:val="005C1BDD"/>
    <w:rsid w:val="005C1EF2"/>
    <w:rsid w:val="005C22F7"/>
    <w:rsid w:val="005C34D1"/>
    <w:rsid w:val="005C35B0"/>
    <w:rsid w:val="005C38EA"/>
    <w:rsid w:val="005C3916"/>
    <w:rsid w:val="005C48E8"/>
    <w:rsid w:val="005C590E"/>
    <w:rsid w:val="005C6362"/>
    <w:rsid w:val="005C775A"/>
    <w:rsid w:val="005D04A8"/>
    <w:rsid w:val="005D17C2"/>
    <w:rsid w:val="005D2999"/>
    <w:rsid w:val="005D431D"/>
    <w:rsid w:val="005D678C"/>
    <w:rsid w:val="005D6B14"/>
    <w:rsid w:val="005D6BEF"/>
    <w:rsid w:val="005D792B"/>
    <w:rsid w:val="005D7AF5"/>
    <w:rsid w:val="005D7DAF"/>
    <w:rsid w:val="005E027A"/>
    <w:rsid w:val="005E05B4"/>
    <w:rsid w:val="005E0746"/>
    <w:rsid w:val="005E088D"/>
    <w:rsid w:val="005E10B9"/>
    <w:rsid w:val="005E1BBD"/>
    <w:rsid w:val="005E1C22"/>
    <w:rsid w:val="005E1FDB"/>
    <w:rsid w:val="005E2459"/>
    <w:rsid w:val="005E4726"/>
    <w:rsid w:val="005E4783"/>
    <w:rsid w:val="005E480C"/>
    <w:rsid w:val="005E5976"/>
    <w:rsid w:val="005E59FE"/>
    <w:rsid w:val="005E606B"/>
    <w:rsid w:val="005E6626"/>
    <w:rsid w:val="005E7CB4"/>
    <w:rsid w:val="005E7FF8"/>
    <w:rsid w:val="005F12D3"/>
    <w:rsid w:val="005F26EE"/>
    <w:rsid w:val="005F2D84"/>
    <w:rsid w:val="005F2EB5"/>
    <w:rsid w:val="005F31CC"/>
    <w:rsid w:val="005F52C8"/>
    <w:rsid w:val="005F56D7"/>
    <w:rsid w:val="005F586A"/>
    <w:rsid w:val="005F7D18"/>
    <w:rsid w:val="005F7DFD"/>
    <w:rsid w:val="00601063"/>
    <w:rsid w:val="00601100"/>
    <w:rsid w:val="006011CB"/>
    <w:rsid w:val="0060211A"/>
    <w:rsid w:val="00603D62"/>
    <w:rsid w:val="00603F58"/>
    <w:rsid w:val="00604CEF"/>
    <w:rsid w:val="006053F3"/>
    <w:rsid w:val="00605589"/>
    <w:rsid w:val="00605851"/>
    <w:rsid w:val="00605AD2"/>
    <w:rsid w:val="00606AD6"/>
    <w:rsid w:val="00607B4A"/>
    <w:rsid w:val="006106E8"/>
    <w:rsid w:val="006114D1"/>
    <w:rsid w:val="006114F6"/>
    <w:rsid w:val="006115B1"/>
    <w:rsid w:val="006117BA"/>
    <w:rsid w:val="00611861"/>
    <w:rsid w:val="006118DA"/>
    <w:rsid w:val="00611DA8"/>
    <w:rsid w:val="00612241"/>
    <w:rsid w:val="0061277F"/>
    <w:rsid w:val="00613095"/>
    <w:rsid w:val="006142FF"/>
    <w:rsid w:val="0061522C"/>
    <w:rsid w:val="006157C8"/>
    <w:rsid w:val="0061594B"/>
    <w:rsid w:val="00617847"/>
    <w:rsid w:val="00617BE8"/>
    <w:rsid w:val="00620A34"/>
    <w:rsid w:val="00620C3B"/>
    <w:rsid w:val="0062116C"/>
    <w:rsid w:val="006211F5"/>
    <w:rsid w:val="006217BF"/>
    <w:rsid w:val="00621908"/>
    <w:rsid w:val="00621951"/>
    <w:rsid w:val="00621973"/>
    <w:rsid w:val="00621FDC"/>
    <w:rsid w:val="00623787"/>
    <w:rsid w:val="006254A8"/>
    <w:rsid w:val="00625680"/>
    <w:rsid w:val="006256E7"/>
    <w:rsid w:val="00625DF8"/>
    <w:rsid w:val="00626258"/>
    <w:rsid w:val="00630488"/>
    <w:rsid w:val="00630581"/>
    <w:rsid w:val="00630935"/>
    <w:rsid w:val="00630BD7"/>
    <w:rsid w:val="00631162"/>
    <w:rsid w:val="00631218"/>
    <w:rsid w:val="00631650"/>
    <w:rsid w:val="00633D2B"/>
    <w:rsid w:val="00634B4C"/>
    <w:rsid w:val="00635D4F"/>
    <w:rsid w:val="0063643E"/>
    <w:rsid w:val="0063679E"/>
    <w:rsid w:val="006371BA"/>
    <w:rsid w:val="00637239"/>
    <w:rsid w:val="0063767D"/>
    <w:rsid w:val="006379B4"/>
    <w:rsid w:val="00640798"/>
    <w:rsid w:val="0064154B"/>
    <w:rsid w:val="0064158B"/>
    <w:rsid w:val="00641E3D"/>
    <w:rsid w:val="00642553"/>
    <w:rsid w:val="006427D0"/>
    <w:rsid w:val="00642E8E"/>
    <w:rsid w:val="00643474"/>
    <w:rsid w:val="00643E12"/>
    <w:rsid w:val="00645054"/>
    <w:rsid w:val="0064591F"/>
    <w:rsid w:val="00645C3B"/>
    <w:rsid w:val="00646DBF"/>
    <w:rsid w:val="00646E2D"/>
    <w:rsid w:val="00651516"/>
    <w:rsid w:val="00651AF2"/>
    <w:rsid w:val="00651B1B"/>
    <w:rsid w:val="00652D08"/>
    <w:rsid w:val="00653616"/>
    <w:rsid w:val="00653EEE"/>
    <w:rsid w:val="00654FC4"/>
    <w:rsid w:val="00655A78"/>
    <w:rsid w:val="006566D4"/>
    <w:rsid w:val="006566F2"/>
    <w:rsid w:val="00657F15"/>
    <w:rsid w:val="00660C7B"/>
    <w:rsid w:val="00661DD9"/>
    <w:rsid w:val="0066260A"/>
    <w:rsid w:val="00662FC5"/>
    <w:rsid w:val="00663381"/>
    <w:rsid w:val="006633C1"/>
    <w:rsid w:val="006636AE"/>
    <w:rsid w:val="006646EE"/>
    <w:rsid w:val="006654B0"/>
    <w:rsid w:val="006654EE"/>
    <w:rsid w:val="0066555C"/>
    <w:rsid w:val="00665E10"/>
    <w:rsid w:val="00665FED"/>
    <w:rsid w:val="0066673F"/>
    <w:rsid w:val="00666898"/>
    <w:rsid w:val="00666CC8"/>
    <w:rsid w:val="006700A0"/>
    <w:rsid w:val="00672232"/>
    <w:rsid w:val="00672510"/>
    <w:rsid w:val="006733CF"/>
    <w:rsid w:val="00673652"/>
    <w:rsid w:val="0067383F"/>
    <w:rsid w:val="00673D8C"/>
    <w:rsid w:val="0067509F"/>
    <w:rsid w:val="00675B5A"/>
    <w:rsid w:val="00676094"/>
    <w:rsid w:val="0067674C"/>
    <w:rsid w:val="00676AB7"/>
    <w:rsid w:val="00676DB6"/>
    <w:rsid w:val="00677928"/>
    <w:rsid w:val="006807E5"/>
    <w:rsid w:val="00681E87"/>
    <w:rsid w:val="006824F1"/>
    <w:rsid w:val="00682AD6"/>
    <w:rsid w:val="0068385B"/>
    <w:rsid w:val="0068389A"/>
    <w:rsid w:val="00684E91"/>
    <w:rsid w:val="006855F7"/>
    <w:rsid w:val="006869FC"/>
    <w:rsid w:val="0068724A"/>
    <w:rsid w:val="00687298"/>
    <w:rsid w:val="00691A2D"/>
    <w:rsid w:val="00692031"/>
    <w:rsid w:val="00695B57"/>
    <w:rsid w:val="00695E04"/>
    <w:rsid w:val="00697022"/>
    <w:rsid w:val="006A04FA"/>
    <w:rsid w:val="006A05F4"/>
    <w:rsid w:val="006A08FB"/>
    <w:rsid w:val="006A1049"/>
    <w:rsid w:val="006A1F71"/>
    <w:rsid w:val="006A2661"/>
    <w:rsid w:val="006A2A56"/>
    <w:rsid w:val="006A33B0"/>
    <w:rsid w:val="006A34DB"/>
    <w:rsid w:val="006A3AD8"/>
    <w:rsid w:val="006A4F10"/>
    <w:rsid w:val="006A5ADF"/>
    <w:rsid w:val="006A5DF9"/>
    <w:rsid w:val="006A6DB5"/>
    <w:rsid w:val="006A710C"/>
    <w:rsid w:val="006B0CDF"/>
    <w:rsid w:val="006B13F3"/>
    <w:rsid w:val="006B1BBD"/>
    <w:rsid w:val="006B1C46"/>
    <w:rsid w:val="006B265D"/>
    <w:rsid w:val="006B3A0E"/>
    <w:rsid w:val="006B4546"/>
    <w:rsid w:val="006B47AF"/>
    <w:rsid w:val="006B569A"/>
    <w:rsid w:val="006B56C1"/>
    <w:rsid w:val="006B5951"/>
    <w:rsid w:val="006B61A6"/>
    <w:rsid w:val="006B663D"/>
    <w:rsid w:val="006B67CC"/>
    <w:rsid w:val="006B6813"/>
    <w:rsid w:val="006B717E"/>
    <w:rsid w:val="006B7E23"/>
    <w:rsid w:val="006B7E40"/>
    <w:rsid w:val="006C0137"/>
    <w:rsid w:val="006C083C"/>
    <w:rsid w:val="006C0BCE"/>
    <w:rsid w:val="006C0BE2"/>
    <w:rsid w:val="006C1133"/>
    <w:rsid w:val="006C1464"/>
    <w:rsid w:val="006C1D18"/>
    <w:rsid w:val="006C2C62"/>
    <w:rsid w:val="006C2F63"/>
    <w:rsid w:val="006C31D9"/>
    <w:rsid w:val="006C3FBE"/>
    <w:rsid w:val="006C47FC"/>
    <w:rsid w:val="006C49A9"/>
    <w:rsid w:val="006C512F"/>
    <w:rsid w:val="006C5207"/>
    <w:rsid w:val="006C6059"/>
    <w:rsid w:val="006C61FF"/>
    <w:rsid w:val="006C6302"/>
    <w:rsid w:val="006C64C8"/>
    <w:rsid w:val="006C6566"/>
    <w:rsid w:val="006C6949"/>
    <w:rsid w:val="006C7C7C"/>
    <w:rsid w:val="006C7F27"/>
    <w:rsid w:val="006D436B"/>
    <w:rsid w:val="006D4C9C"/>
    <w:rsid w:val="006D4D4B"/>
    <w:rsid w:val="006D5FC7"/>
    <w:rsid w:val="006D78E7"/>
    <w:rsid w:val="006D7B0C"/>
    <w:rsid w:val="006D7E73"/>
    <w:rsid w:val="006E0263"/>
    <w:rsid w:val="006E040C"/>
    <w:rsid w:val="006E05E1"/>
    <w:rsid w:val="006E0877"/>
    <w:rsid w:val="006E21FE"/>
    <w:rsid w:val="006E2A00"/>
    <w:rsid w:val="006E2E76"/>
    <w:rsid w:val="006E44BA"/>
    <w:rsid w:val="006E55D7"/>
    <w:rsid w:val="006E55F9"/>
    <w:rsid w:val="006E5AD8"/>
    <w:rsid w:val="006E5C0A"/>
    <w:rsid w:val="006E6922"/>
    <w:rsid w:val="006F02AC"/>
    <w:rsid w:val="006F0621"/>
    <w:rsid w:val="006F09F0"/>
    <w:rsid w:val="006F13B6"/>
    <w:rsid w:val="006F18C0"/>
    <w:rsid w:val="006F1D8F"/>
    <w:rsid w:val="006F223A"/>
    <w:rsid w:val="006F284A"/>
    <w:rsid w:val="006F3032"/>
    <w:rsid w:val="006F340C"/>
    <w:rsid w:val="006F34AF"/>
    <w:rsid w:val="006F409B"/>
    <w:rsid w:val="006F56D2"/>
    <w:rsid w:val="006F607E"/>
    <w:rsid w:val="006F614B"/>
    <w:rsid w:val="006F617C"/>
    <w:rsid w:val="006F61C2"/>
    <w:rsid w:val="006F64CD"/>
    <w:rsid w:val="006F696A"/>
    <w:rsid w:val="006F69E4"/>
    <w:rsid w:val="006F72C5"/>
    <w:rsid w:val="006F73A4"/>
    <w:rsid w:val="006F74CB"/>
    <w:rsid w:val="006F7D17"/>
    <w:rsid w:val="006F7F51"/>
    <w:rsid w:val="00700331"/>
    <w:rsid w:val="00700CDA"/>
    <w:rsid w:val="00701D8A"/>
    <w:rsid w:val="007024B7"/>
    <w:rsid w:val="00702F16"/>
    <w:rsid w:val="00703975"/>
    <w:rsid w:val="00703C28"/>
    <w:rsid w:val="00704105"/>
    <w:rsid w:val="0070468B"/>
    <w:rsid w:val="007047B6"/>
    <w:rsid w:val="00705050"/>
    <w:rsid w:val="0070576F"/>
    <w:rsid w:val="00705E07"/>
    <w:rsid w:val="007063BA"/>
    <w:rsid w:val="00706491"/>
    <w:rsid w:val="0070650D"/>
    <w:rsid w:val="00706777"/>
    <w:rsid w:val="007074F6"/>
    <w:rsid w:val="00707527"/>
    <w:rsid w:val="00710E92"/>
    <w:rsid w:val="007110C6"/>
    <w:rsid w:val="007111BE"/>
    <w:rsid w:val="00711F1C"/>
    <w:rsid w:val="007122A2"/>
    <w:rsid w:val="00712441"/>
    <w:rsid w:val="007126DE"/>
    <w:rsid w:val="00712D9B"/>
    <w:rsid w:val="00713BA9"/>
    <w:rsid w:val="00714D4D"/>
    <w:rsid w:val="00715012"/>
    <w:rsid w:val="00715AB8"/>
    <w:rsid w:val="00715BB5"/>
    <w:rsid w:val="00716422"/>
    <w:rsid w:val="00716E2D"/>
    <w:rsid w:val="00717254"/>
    <w:rsid w:val="00720428"/>
    <w:rsid w:val="00721038"/>
    <w:rsid w:val="00721911"/>
    <w:rsid w:val="007228F1"/>
    <w:rsid w:val="00723096"/>
    <w:rsid w:val="00723219"/>
    <w:rsid w:val="0072348A"/>
    <w:rsid w:val="00723768"/>
    <w:rsid w:val="00723D3A"/>
    <w:rsid w:val="00724CD3"/>
    <w:rsid w:val="00726D67"/>
    <w:rsid w:val="00727350"/>
    <w:rsid w:val="00727A0A"/>
    <w:rsid w:val="007317AD"/>
    <w:rsid w:val="00731A19"/>
    <w:rsid w:val="00732676"/>
    <w:rsid w:val="007327B4"/>
    <w:rsid w:val="00732F19"/>
    <w:rsid w:val="007332AF"/>
    <w:rsid w:val="007342AC"/>
    <w:rsid w:val="00734577"/>
    <w:rsid w:val="00734830"/>
    <w:rsid w:val="00734E44"/>
    <w:rsid w:val="0073535E"/>
    <w:rsid w:val="00735421"/>
    <w:rsid w:val="00735A33"/>
    <w:rsid w:val="00736720"/>
    <w:rsid w:val="00736858"/>
    <w:rsid w:val="00736EF5"/>
    <w:rsid w:val="00737019"/>
    <w:rsid w:val="00737560"/>
    <w:rsid w:val="00737797"/>
    <w:rsid w:val="00740018"/>
    <w:rsid w:val="00741053"/>
    <w:rsid w:val="00741284"/>
    <w:rsid w:val="00741292"/>
    <w:rsid w:val="00741AAC"/>
    <w:rsid w:val="00741C82"/>
    <w:rsid w:val="00742F6E"/>
    <w:rsid w:val="00743031"/>
    <w:rsid w:val="0074347B"/>
    <w:rsid w:val="00743D5C"/>
    <w:rsid w:val="0074464D"/>
    <w:rsid w:val="007458BE"/>
    <w:rsid w:val="00745A26"/>
    <w:rsid w:val="00746829"/>
    <w:rsid w:val="00746F43"/>
    <w:rsid w:val="00747473"/>
    <w:rsid w:val="007474CA"/>
    <w:rsid w:val="00750883"/>
    <w:rsid w:val="007508D2"/>
    <w:rsid w:val="0075155D"/>
    <w:rsid w:val="007536E3"/>
    <w:rsid w:val="007537A4"/>
    <w:rsid w:val="007538CF"/>
    <w:rsid w:val="00753E60"/>
    <w:rsid w:val="007542D4"/>
    <w:rsid w:val="00754C32"/>
    <w:rsid w:val="00755655"/>
    <w:rsid w:val="00756658"/>
    <w:rsid w:val="00756674"/>
    <w:rsid w:val="00756E5C"/>
    <w:rsid w:val="00760276"/>
    <w:rsid w:val="0076055E"/>
    <w:rsid w:val="00761106"/>
    <w:rsid w:val="00761361"/>
    <w:rsid w:val="00761BE9"/>
    <w:rsid w:val="00762381"/>
    <w:rsid w:val="00763579"/>
    <w:rsid w:val="0076387F"/>
    <w:rsid w:val="007639B7"/>
    <w:rsid w:val="00763D1D"/>
    <w:rsid w:val="00764230"/>
    <w:rsid w:val="007644D0"/>
    <w:rsid w:val="007646F9"/>
    <w:rsid w:val="00766153"/>
    <w:rsid w:val="007662DB"/>
    <w:rsid w:val="00767145"/>
    <w:rsid w:val="007673C4"/>
    <w:rsid w:val="00771277"/>
    <w:rsid w:val="007713DD"/>
    <w:rsid w:val="0077201F"/>
    <w:rsid w:val="00772729"/>
    <w:rsid w:val="00772AF7"/>
    <w:rsid w:val="007732CE"/>
    <w:rsid w:val="0077364B"/>
    <w:rsid w:val="00775EA6"/>
    <w:rsid w:val="00780E65"/>
    <w:rsid w:val="0078191C"/>
    <w:rsid w:val="007821E5"/>
    <w:rsid w:val="007838ED"/>
    <w:rsid w:val="00785C6A"/>
    <w:rsid w:val="00785D30"/>
    <w:rsid w:val="00786114"/>
    <w:rsid w:val="0078631F"/>
    <w:rsid w:val="00786DF3"/>
    <w:rsid w:val="00786E27"/>
    <w:rsid w:val="00787006"/>
    <w:rsid w:val="007873B2"/>
    <w:rsid w:val="00787E84"/>
    <w:rsid w:val="007928E0"/>
    <w:rsid w:val="00792AF7"/>
    <w:rsid w:val="00792EB0"/>
    <w:rsid w:val="00794791"/>
    <w:rsid w:val="00794A83"/>
    <w:rsid w:val="00794D07"/>
    <w:rsid w:val="007950EC"/>
    <w:rsid w:val="007957E3"/>
    <w:rsid w:val="00796657"/>
    <w:rsid w:val="007969D1"/>
    <w:rsid w:val="00796E9A"/>
    <w:rsid w:val="007973A0"/>
    <w:rsid w:val="007976A2"/>
    <w:rsid w:val="007A0553"/>
    <w:rsid w:val="007A131A"/>
    <w:rsid w:val="007A14DB"/>
    <w:rsid w:val="007A16C6"/>
    <w:rsid w:val="007A16F4"/>
    <w:rsid w:val="007A1963"/>
    <w:rsid w:val="007A1DB7"/>
    <w:rsid w:val="007A28D6"/>
    <w:rsid w:val="007A31C9"/>
    <w:rsid w:val="007A3AF9"/>
    <w:rsid w:val="007A3F75"/>
    <w:rsid w:val="007A4B35"/>
    <w:rsid w:val="007A521E"/>
    <w:rsid w:val="007A5BFD"/>
    <w:rsid w:val="007A6D03"/>
    <w:rsid w:val="007A6E76"/>
    <w:rsid w:val="007A6F01"/>
    <w:rsid w:val="007A7F7E"/>
    <w:rsid w:val="007B1154"/>
    <w:rsid w:val="007B2B2B"/>
    <w:rsid w:val="007B32E9"/>
    <w:rsid w:val="007B3C2B"/>
    <w:rsid w:val="007B461D"/>
    <w:rsid w:val="007B5147"/>
    <w:rsid w:val="007B5236"/>
    <w:rsid w:val="007B55AE"/>
    <w:rsid w:val="007B561F"/>
    <w:rsid w:val="007B5F7B"/>
    <w:rsid w:val="007B77E0"/>
    <w:rsid w:val="007B7835"/>
    <w:rsid w:val="007B7EBF"/>
    <w:rsid w:val="007C01F1"/>
    <w:rsid w:val="007C0BD7"/>
    <w:rsid w:val="007C0C30"/>
    <w:rsid w:val="007C42D0"/>
    <w:rsid w:val="007C48DB"/>
    <w:rsid w:val="007C51F5"/>
    <w:rsid w:val="007C561B"/>
    <w:rsid w:val="007C5709"/>
    <w:rsid w:val="007C58D8"/>
    <w:rsid w:val="007C594E"/>
    <w:rsid w:val="007C5985"/>
    <w:rsid w:val="007C5E0E"/>
    <w:rsid w:val="007C7A08"/>
    <w:rsid w:val="007D0ACC"/>
    <w:rsid w:val="007D0D08"/>
    <w:rsid w:val="007D0D67"/>
    <w:rsid w:val="007D0F23"/>
    <w:rsid w:val="007D2489"/>
    <w:rsid w:val="007D2F9F"/>
    <w:rsid w:val="007D33E8"/>
    <w:rsid w:val="007D40BD"/>
    <w:rsid w:val="007D58F4"/>
    <w:rsid w:val="007D594A"/>
    <w:rsid w:val="007D617C"/>
    <w:rsid w:val="007D65CC"/>
    <w:rsid w:val="007D699A"/>
    <w:rsid w:val="007D6E8D"/>
    <w:rsid w:val="007D7118"/>
    <w:rsid w:val="007D742F"/>
    <w:rsid w:val="007E031C"/>
    <w:rsid w:val="007E1001"/>
    <w:rsid w:val="007E150E"/>
    <w:rsid w:val="007E265A"/>
    <w:rsid w:val="007E2E5C"/>
    <w:rsid w:val="007E2EE8"/>
    <w:rsid w:val="007E3EEE"/>
    <w:rsid w:val="007E58C2"/>
    <w:rsid w:val="007E5D34"/>
    <w:rsid w:val="007F1085"/>
    <w:rsid w:val="007F1746"/>
    <w:rsid w:val="007F4DE1"/>
    <w:rsid w:val="007F5022"/>
    <w:rsid w:val="007F5676"/>
    <w:rsid w:val="007F59E9"/>
    <w:rsid w:val="007F6632"/>
    <w:rsid w:val="007F7AB3"/>
    <w:rsid w:val="00800557"/>
    <w:rsid w:val="00800739"/>
    <w:rsid w:val="008007C0"/>
    <w:rsid w:val="0080232F"/>
    <w:rsid w:val="00802986"/>
    <w:rsid w:val="0080359C"/>
    <w:rsid w:val="008039A5"/>
    <w:rsid w:val="00804342"/>
    <w:rsid w:val="00804C9D"/>
    <w:rsid w:val="00805AAA"/>
    <w:rsid w:val="00805EDD"/>
    <w:rsid w:val="00805EDF"/>
    <w:rsid w:val="0080682E"/>
    <w:rsid w:val="00807371"/>
    <w:rsid w:val="00811780"/>
    <w:rsid w:val="008119D9"/>
    <w:rsid w:val="008119E3"/>
    <w:rsid w:val="00811BF1"/>
    <w:rsid w:val="0081294C"/>
    <w:rsid w:val="00812B69"/>
    <w:rsid w:val="00813A54"/>
    <w:rsid w:val="00813D32"/>
    <w:rsid w:val="0081477D"/>
    <w:rsid w:val="008149C7"/>
    <w:rsid w:val="00814BA3"/>
    <w:rsid w:val="00815190"/>
    <w:rsid w:val="008153FF"/>
    <w:rsid w:val="00816369"/>
    <w:rsid w:val="008163A1"/>
    <w:rsid w:val="00816F4B"/>
    <w:rsid w:val="00817FE4"/>
    <w:rsid w:val="008207AF"/>
    <w:rsid w:val="00820DDF"/>
    <w:rsid w:val="0082130E"/>
    <w:rsid w:val="00821515"/>
    <w:rsid w:val="00821F8D"/>
    <w:rsid w:val="008220A6"/>
    <w:rsid w:val="00822735"/>
    <w:rsid w:val="00822B4E"/>
    <w:rsid w:val="00822D5D"/>
    <w:rsid w:val="0082347A"/>
    <w:rsid w:val="00824089"/>
    <w:rsid w:val="00824622"/>
    <w:rsid w:val="00824FE8"/>
    <w:rsid w:val="008258E3"/>
    <w:rsid w:val="00825F50"/>
    <w:rsid w:val="0082616E"/>
    <w:rsid w:val="0082669E"/>
    <w:rsid w:val="008267B8"/>
    <w:rsid w:val="00826B00"/>
    <w:rsid w:val="0082719F"/>
    <w:rsid w:val="008272ED"/>
    <w:rsid w:val="0082775D"/>
    <w:rsid w:val="00827E61"/>
    <w:rsid w:val="00830986"/>
    <w:rsid w:val="00830EC5"/>
    <w:rsid w:val="00832567"/>
    <w:rsid w:val="0083298F"/>
    <w:rsid w:val="0083357A"/>
    <w:rsid w:val="00834122"/>
    <w:rsid w:val="00834EE4"/>
    <w:rsid w:val="008352CC"/>
    <w:rsid w:val="00835CFD"/>
    <w:rsid w:val="008361FC"/>
    <w:rsid w:val="00836393"/>
    <w:rsid w:val="00836A1E"/>
    <w:rsid w:val="00836AAB"/>
    <w:rsid w:val="008377E5"/>
    <w:rsid w:val="008406B8"/>
    <w:rsid w:val="00840D9E"/>
    <w:rsid w:val="0084139A"/>
    <w:rsid w:val="00842F37"/>
    <w:rsid w:val="00842F71"/>
    <w:rsid w:val="00843FE3"/>
    <w:rsid w:val="00844909"/>
    <w:rsid w:val="0084491C"/>
    <w:rsid w:val="00844C1B"/>
    <w:rsid w:val="00845144"/>
    <w:rsid w:val="00845917"/>
    <w:rsid w:val="00845FBB"/>
    <w:rsid w:val="0084668E"/>
    <w:rsid w:val="00846B2C"/>
    <w:rsid w:val="00846D8C"/>
    <w:rsid w:val="00846E48"/>
    <w:rsid w:val="00846E49"/>
    <w:rsid w:val="00847BB2"/>
    <w:rsid w:val="00847C6C"/>
    <w:rsid w:val="0085166F"/>
    <w:rsid w:val="00853C10"/>
    <w:rsid w:val="00853C82"/>
    <w:rsid w:val="0085401A"/>
    <w:rsid w:val="008550B3"/>
    <w:rsid w:val="00855DA5"/>
    <w:rsid w:val="008571E6"/>
    <w:rsid w:val="008572D1"/>
    <w:rsid w:val="008608B3"/>
    <w:rsid w:val="00861C6A"/>
    <w:rsid w:val="00862EC2"/>
    <w:rsid w:val="0086343B"/>
    <w:rsid w:val="00864CFC"/>
    <w:rsid w:val="00864E0B"/>
    <w:rsid w:val="00865526"/>
    <w:rsid w:val="008660C2"/>
    <w:rsid w:val="008662C8"/>
    <w:rsid w:val="00867072"/>
    <w:rsid w:val="00867143"/>
    <w:rsid w:val="00867819"/>
    <w:rsid w:val="00870322"/>
    <w:rsid w:val="00871656"/>
    <w:rsid w:val="008722A9"/>
    <w:rsid w:val="008729B7"/>
    <w:rsid w:val="00872A1E"/>
    <w:rsid w:val="00873012"/>
    <w:rsid w:val="008734B3"/>
    <w:rsid w:val="00873699"/>
    <w:rsid w:val="008745FB"/>
    <w:rsid w:val="008761D6"/>
    <w:rsid w:val="008779A5"/>
    <w:rsid w:val="008801C0"/>
    <w:rsid w:val="00880790"/>
    <w:rsid w:val="00880FCB"/>
    <w:rsid w:val="008812D4"/>
    <w:rsid w:val="00881623"/>
    <w:rsid w:val="00881C36"/>
    <w:rsid w:val="008822C8"/>
    <w:rsid w:val="00882592"/>
    <w:rsid w:val="008825CF"/>
    <w:rsid w:val="008831CD"/>
    <w:rsid w:val="0088357A"/>
    <w:rsid w:val="00884C64"/>
    <w:rsid w:val="0088637D"/>
    <w:rsid w:val="00886731"/>
    <w:rsid w:val="00887584"/>
    <w:rsid w:val="00892A0F"/>
    <w:rsid w:val="00892DC2"/>
    <w:rsid w:val="00893009"/>
    <w:rsid w:val="00893381"/>
    <w:rsid w:val="00893F52"/>
    <w:rsid w:val="008941EE"/>
    <w:rsid w:val="008948B5"/>
    <w:rsid w:val="008950A8"/>
    <w:rsid w:val="00897503"/>
    <w:rsid w:val="008A0878"/>
    <w:rsid w:val="008A0988"/>
    <w:rsid w:val="008A2143"/>
    <w:rsid w:val="008A2145"/>
    <w:rsid w:val="008A385E"/>
    <w:rsid w:val="008A4974"/>
    <w:rsid w:val="008A4B7E"/>
    <w:rsid w:val="008A5933"/>
    <w:rsid w:val="008A6B13"/>
    <w:rsid w:val="008A7127"/>
    <w:rsid w:val="008A75E6"/>
    <w:rsid w:val="008A78A6"/>
    <w:rsid w:val="008A7C09"/>
    <w:rsid w:val="008A7EB2"/>
    <w:rsid w:val="008B155C"/>
    <w:rsid w:val="008B171A"/>
    <w:rsid w:val="008B1A62"/>
    <w:rsid w:val="008B1C6E"/>
    <w:rsid w:val="008B2680"/>
    <w:rsid w:val="008B31BC"/>
    <w:rsid w:val="008B33F7"/>
    <w:rsid w:val="008B3F5C"/>
    <w:rsid w:val="008B5155"/>
    <w:rsid w:val="008B54B2"/>
    <w:rsid w:val="008B58A7"/>
    <w:rsid w:val="008B58E7"/>
    <w:rsid w:val="008B5B1A"/>
    <w:rsid w:val="008B5C0E"/>
    <w:rsid w:val="008B62C5"/>
    <w:rsid w:val="008C150D"/>
    <w:rsid w:val="008C1CB4"/>
    <w:rsid w:val="008C2EF9"/>
    <w:rsid w:val="008C30E3"/>
    <w:rsid w:val="008C4099"/>
    <w:rsid w:val="008C5BD9"/>
    <w:rsid w:val="008C6112"/>
    <w:rsid w:val="008C6725"/>
    <w:rsid w:val="008C7364"/>
    <w:rsid w:val="008C7E27"/>
    <w:rsid w:val="008C7E47"/>
    <w:rsid w:val="008D0A0A"/>
    <w:rsid w:val="008D0B00"/>
    <w:rsid w:val="008D14EC"/>
    <w:rsid w:val="008D166E"/>
    <w:rsid w:val="008D2843"/>
    <w:rsid w:val="008D2D07"/>
    <w:rsid w:val="008D6450"/>
    <w:rsid w:val="008D6BCF"/>
    <w:rsid w:val="008D75C7"/>
    <w:rsid w:val="008E1A4E"/>
    <w:rsid w:val="008E2BB1"/>
    <w:rsid w:val="008E3DAC"/>
    <w:rsid w:val="008E3F9F"/>
    <w:rsid w:val="008E47E1"/>
    <w:rsid w:val="008E4D53"/>
    <w:rsid w:val="008E4FF3"/>
    <w:rsid w:val="008E6C8C"/>
    <w:rsid w:val="008E75EB"/>
    <w:rsid w:val="008F004B"/>
    <w:rsid w:val="008F063F"/>
    <w:rsid w:val="008F08DF"/>
    <w:rsid w:val="008F1651"/>
    <w:rsid w:val="008F2E33"/>
    <w:rsid w:val="008F4B2D"/>
    <w:rsid w:val="008F4FC6"/>
    <w:rsid w:val="008F6050"/>
    <w:rsid w:val="008F6A25"/>
    <w:rsid w:val="008F6AA3"/>
    <w:rsid w:val="008F6EA7"/>
    <w:rsid w:val="008F7C7C"/>
    <w:rsid w:val="009018E9"/>
    <w:rsid w:val="00901A6C"/>
    <w:rsid w:val="00901D26"/>
    <w:rsid w:val="00902304"/>
    <w:rsid w:val="0090277D"/>
    <w:rsid w:val="00902FEA"/>
    <w:rsid w:val="00903209"/>
    <w:rsid w:val="00903246"/>
    <w:rsid w:val="00903317"/>
    <w:rsid w:val="009043D0"/>
    <w:rsid w:val="00904412"/>
    <w:rsid w:val="009045DF"/>
    <w:rsid w:val="0090670F"/>
    <w:rsid w:val="009070B8"/>
    <w:rsid w:val="00907371"/>
    <w:rsid w:val="00907801"/>
    <w:rsid w:val="00907A74"/>
    <w:rsid w:val="00910112"/>
    <w:rsid w:val="00910A7C"/>
    <w:rsid w:val="00911225"/>
    <w:rsid w:val="00911331"/>
    <w:rsid w:val="0091181D"/>
    <w:rsid w:val="00912A32"/>
    <w:rsid w:val="00912A68"/>
    <w:rsid w:val="009149B3"/>
    <w:rsid w:val="009149FC"/>
    <w:rsid w:val="009154CB"/>
    <w:rsid w:val="0091569B"/>
    <w:rsid w:val="009157BA"/>
    <w:rsid w:val="00917247"/>
    <w:rsid w:val="00917501"/>
    <w:rsid w:val="009209B8"/>
    <w:rsid w:val="009215E0"/>
    <w:rsid w:val="0092191F"/>
    <w:rsid w:val="009226B7"/>
    <w:rsid w:val="00922CAF"/>
    <w:rsid w:val="00923234"/>
    <w:rsid w:val="0092489F"/>
    <w:rsid w:val="00925793"/>
    <w:rsid w:val="0092723D"/>
    <w:rsid w:val="00931280"/>
    <w:rsid w:val="00931616"/>
    <w:rsid w:val="009319F4"/>
    <w:rsid w:val="00931BD5"/>
    <w:rsid w:val="0093229F"/>
    <w:rsid w:val="009328F4"/>
    <w:rsid w:val="00932E5D"/>
    <w:rsid w:val="00934DFF"/>
    <w:rsid w:val="00935414"/>
    <w:rsid w:val="0093545E"/>
    <w:rsid w:val="00935BC3"/>
    <w:rsid w:val="00935D14"/>
    <w:rsid w:val="00936273"/>
    <w:rsid w:val="0093682F"/>
    <w:rsid w:val="00937075"/>
    <w:rsid w:val="009372C9"/>
    <w:rsid w:val="009374D7"/>
    <w:rsid w:val="00937862"/>
    <w:rsid w:val="00941714"/>
    <w:rsid w:val="00941DDD"/>
    <w:rsid w:val="009421EC"/>
    <w:rsid w:val="00943AA5"/>
    <w:rsid w:val="00943F6C"/>
    <w:rsid w:val="009441CF"/>
    <w:rsid w:val="00945E95"/>
    <w:rsid w:val="00946290"/>
    <w:rsid w:val="00946B07"/>
    <w:rsid w:val="00947954"/>
    <w:rsid w:val="00947DA8"/>
    <w:rsid w:val="009521AA"/>
    <w:rsid w:val="00953DBC"/>
    <w:rsid w:val="009555F4"/>
    <w:rsid w:val="00955660"/>
    <w:rsid w:val="00956A43"/>
    <w:rsid w:val="00956AAC"/>
    <w:rsid w:val="00957E5E"/>
    <w:rsid w:val="009602DC"/>
    <w:rsid w:val="00960809"/>
    <w:rsid w:val="0096161F"/>
    <w:rsid w:val="00962791"/>
    <w:rsid w:val="00962AE8"/>
    <w:rsid w:val="009633F8"/>
    <w:rsid w:val="00963565"/>
    <w:rsid w:val="009645E8"/>
    <w:rsid w:val="00964F6C"/>
    <w:rsid w:val="00965625"/>
    <w:rsid w:val="00966DB2"/>
    <w:rsid w:val="00967340"/>
    <w:rsid w:val="00967F66"/>
    <w:rsid w:val="009701D5"/>
    <w:rsid w:val="00971F2F"/>
    <w:rsid w:val="00972258"/>
    <w:rsid w:val="00972ADE"/>
    <w:rsid w:val="00972C28"/>
    <w:rsid w:val="00972C2A"/>
    <w:rsid w:val="00972FC9"/>
    <w:rsid w:val="00973067"/>
    <w:rsid w:val="0097601C"/>
    <w:rsid w:val="0097617A"/>
    <w:rsid w:val="0097688F"/>
    <w:rsid w:val="00976A4E"/>
    <w:rsid w:val="00980407"/>
    <w:rsid w:val="00980D12"/>
    <w:rsid w:val="009820DA"/>
    <w:rsid w:val="00982988"/>
    <w:rsid w:val="00982DB2"/>
    <w:rsid w:val="00982FD0"/>
    <w:rsid w:val="009832DB"/>
    <w:rsid w:val="00984119"/>
    <w:rsid w:val="00985732"/>
    <w:rsid w:val="00985F2E"/>
    <w:rsid w:val="00986E32"/>
    <w:rsid w:val="00986EB6"/>
    <w:rsid w:val="00986F1A"/>
    <w:rsid w:val="009874A4"/>
    <w:rsid w:val="00987538"/>
    <w:rsid w:val="0098765B"/>
    <w:rsid w:val="00990BD2"/>
    <w:rsid w:val="00991D9F"/>
    <w:rsid w:val="009938C9"/>
    <w:rsid w:val="00993F76"/>
    <w:rsid w:val="00994B71"/>
    <w:rsid w:val="00995458"/>
    <w:rsid w:val="00995C9D"/>
    <w:rsid w:val="009960C0"/>
    <w:rsid w:val="009965A1"/>
    <w:rsid w:val="0099696B"/>
    <w:rsid w:val="00996CDB"/>
    <w:rsid w:val="009A01B9"/>
    <w:rsid w:val="009A17A9"/>
    <w:rsid w:val="009A19DF"/>
    <w:rsid w:val="009A3B3A"/>
    <w:rsid w:val="009A3D41"/>
    <w:rsid w:val="009A4001"/>
    <w:rsid w:val="009A4FA9"/>
    <w:rsid w:val="009A5875"/>
    <w:rsid w:val="009A62B3"/>
    <w:rsid w:val="009A68EF"/>
    <w:rsid w:val="009A6F9C"/>
    <w:rsid w:val="009A7239"/>
    <w:rsid w:val="009A7C8C"/>
    <w:rsid w:val="009A7CCD"/>
    <w:rsid w:val="009B02A7"/>
    <w:rsid w:val="009B066E"/>
    <w:rsid w:val="009B0751"/>
    <w:rsid w:val="009B0C50"/>
    <w:rsid w:val="009B14C7"/>
    <w:rsid w:val="009B2725"/>
    <w:rsid w:val="009B350D"/>
    <w:rsid w:val="009B35B8"/>
    <w:rsid w:val="009B4106"/>
    <w:rsid w:val="009B4EC1"/>
    <w:rsid w:val="009B58B1"/>
    <w:rsid w:val="009B5C56"/>
    <w:rsid w:val="009B6611"/>
    <w:rsid w:val="009C0C20"/>
    <w:rsid w:val="009C1AC0"/>
    <w:rsid w:val="009C237F"/>
    <w:rsid w:val="009C2884"/>
    <w:rsid w:val="009C3A8A"/>
    <w:rsid w:val="009C3AD9"/>
    <w:rsid w:val="009C4143"/>
    <w:rsid w:val="009C5482"/>
    <w:rsid w:val="009C5A1C"/>
    <w:rsid w:val="009C5FE3"/>
    <w:rsid w:val="009C6858"/>
    <w:rsid w:val="009C6C43"/>
    <w:rsid w:val="009C7D2B"/>
    <w:rsid w:val="009D0C78"/>
    <w:rsid w:val="009D147D"/>
    <w:rsid w:val="009D1BC2"/>
    <w:rsid w:val="009D283C"/>
    <w:rsid w:val="009D2B1F"/>
    <w:rsid w:val="009D2CBF"/>
    <w:rsid w:val="009D30A1"/>
    <w:rsid w:val="009D4933"/>
    <w:rsid w:val="009D5B86"/>
    <w:rsid w:val="009D5F52"/>
    <w:rsid w:val="009D609C"/>
    <w:rsid w:val="009D6802"/>
    <w:rsid w:val="009D7D8D"/>
    <w:rsid w:val="009E158D"/>
    <w:rsid w:val="009E19BE"/>
    <w:rsid w:val="009E1A52"/>
    <w:rsid w:val="009E1F38"/>
    <w:rsid w:val="009E29DA"/>
    <w:rsid w:val="009E354C"/>
    <w:rsid w:val="009E3D17"/>
    <w:rsid w:val="009E42C7"/>
    <w:rsid w:val="009E4C22"/>
    <w:rsid w:val="009E525B"/>
    <w:rsid w:val="009E5378"/>
    <w:rsid w:val="009E5514"/>
    <w:rsid w:val="009E596F"/>
    <w:rsid w:val="009E5EE4"/>
    <w:rsid w:val="009E5F9B"/>
    <w:rsid w:val="009E7E5C"/>
    <w:rsid w:val="009F1E52"/>
    <w:rsid w:val="009F2462"/>
    <w:rsid w:val="009F25A9"/>
    <w:rsid w:val="009F26C2"/>
    <w:rsid w:val="009F27D7"/>
    <w:rsid w:val="009F3410"/>
    <w:rsid w:val="009F3784"/>
    <w:rsid w:val="009F3D7D"/>
    <w:rsid w:val="009F4974"/>
    <w:rsid w:val="009F4C0D"/>
    <w:rsid w:val="009F5051"/>
    <w:rsid w:val="009F50F3"/>
    <w:rsid w:val="009F531A"/>
    <w:rsid w:val="009F5CE6"/>
    <w:rsid w:val="009F79B3"/>
    <w:rsid w:val="009F7BBC"/>
    <w:rsid w:val="00A0024C"/>
    <w:rsid w:val="00A0052D"/>
    <w:rsid w:val="00A00A4E"/>
    <w:rsid w:val="00A00B5D"/>
    <w:rsid w:val="00A00E7C"/>
    <w:rsid w:val="00A016D1"/>
    <w:rsid w:val="00A02A5A"/>
    <w:rsid w:val="00A044A6"/>
    <w:rsid w:val="00A049C5"/>
    <w:rsid w:val="00A051FA"/>
    <w:rsid w:val="00A05402"/>
    <w:rsid w:val="00A054EC"/>
    <w:rsid w:val="00A056E2"/>
    <w:rsid w:val="00A05C86"/>
    <w:rsid w:val="00A05D1A"/>
    <w:rsid w:val="00A05E4A"/>
    <w:rsid w:val="00A06085"/>
    <w:rsid w:val="00A07275"/>
    <w:rsid w:val="00A07711"/>
    <w:rsid w:val="00A07D1F"/>
    <w:rsid w:val="00A07D4E"/>
    <w:rsid w:val="00A07E01"/>
    <w:rsid w:val="00A07E49"/>
    <w:rsid w:val="00A100FA"/>
    <w:rsid w:val="00A108DF"/>
    <w:rsid w:val="00A10A28"/>
    <w:rsid w:val="00A10BF5"/>
    <w:rsid w:val="00A10E35"/>
    <w:rsid w:val="00A1147B"/>
    <w:rsid w:val="00A11D2F"/>
    <w:rsid w:val="00A127FC"/>
    <w:rsid w:val="00A12EB8"/>
    <w:rsid w:val="00A13641"/>
    <w:rsid w:val="00A144E5"/>
    <w:rsid w:val="00A148B4"/>
    <w:rsid w:val="00A148C6"/>
    <w:rsid w:val="00A14973"/>
    <w:rsid w:val="00A14F9D"/>
    <w:rsid w:val="00A16664"/>
    <w:rsid w:val="00A176FC"/>
    <w:rsid w:val="00A17AD9"/>
    <w:rsid w:val="00A2040E"/>
    <w:rsid w:val="00A21351"/>
    <w:rsid w:val="00A21694"/>
    <w:rsid w:val="00A21F4E"/>
    <w:rsid w:val="00A220C3"/>
    <w:rsid w:val="00A22FD5"/>
    <w:rsid w:val="00A23968"/>
    <w:rsid w:val="00A25DBA"/>
    <w:rsid w:val="00A27680"/>
    <w:rsid w:val="00A2777A"/>
    <w:rsid w:val="00A27883"/>
    <w:rsid w:val="00A30CF4"/>
    <w:rsid w:val="00A316A4"/>
    <w:rsid w:val="00A31F05"/>
    <w:rsid w:val="00A332B4"/>
    <w:rsid w:val="00A344F3"/>
    <w:rsid w:val="00A349D4"/>
    <w:rsid w:val="00A35875"/>
    <w:rsid w:val="00A35C62"/>
    <w:rsid w:val="00A36B9C"/>
    <w:rsid w:val="00A40161"/>
    <w:rsid w:val="00A4044C"/>
    <w:rsid w:val="00A41BB3"/>
    <w:rsid w:val="00A41DF7"/>
    <w:rsid w:val="00A420B9"/>
    <w:rsid w:val="00A42CCE"/>
    <w:rsid w:val="00A42E46"/>
    <w:rsid w:val="00A43916"/>
    <w:rsid w:val="00A43A25"/>
    <w:rsid w:val="00A43F19"/>
    <w:rsid w:val="00A43FA5"/>
    <w:rsid w:val="00A440F0"/>
    <w:rsid w:val="00A4455E"/>
    <w:rsid w:val="00A4484B"/>
    <w:rsid w:val="00A44CB6"/>
    <w:rsid w:val="00A4640A"/>
    <w:rsid w:val="00A46D2A"/>
    <w:rsid w:val="00A46EE5"/>
    <w:rsid w:val="00A47E7D"/>
    <w:rsid w:val="00A502E4"/>
    <w:rsid w:val="00A519E0"/>
    <w:rsid w:val="00A53DBD"/>
    <w:rsid w:val="00A53E53"/>
    <w:rsid w:val="00A53F3A"/>
    <w:rsid w:val="00A54084"/>
    <w:rsid w:val="00A54157"/>
    <w:rsid w:val="00A54817"/>
    <w:rsid w:val="00A55633"/>
    <w:rsid w:val="00A5604D"/>
    <w:rsid w:val="00A562E4"/>
    <w:rsid w:val="00A56824"/>
    <w:rsid w:val="00A5697A"/>
    <w:rsid w:val="00A56C75"/>
    <w:rsid w:val="00A56D2D"/>
    <w:rsid w:val="00A570EE"/>
    <w:rsid w:val="00A579E5"/>
    <w:rsid w:val="00A6054C"/>
    <w:rsid w:val="00A6099B"/>
    <w:rsid w:val="00A60B22"/>
    <w:rsid w:val="00A613DA"/>
    <w:rsid w:val="00A61690"/>
    <w:rsid w:val="00A6239D"/>
    <w:rsid w:val="00A623A3"/>
    <w:rsid w:val="00A63C2B"/>
    <w:rsid w:val="00A63EE0"/>
    <w:rsid w:val="00A640B6"/>
    <w:rsid w:val="00A64370"/>
    <w:rsid w:val="00A643A0"/>
    <w:rsid w:val="00A65885"/>
    <w:rsid w:val="00A65CB6"/>
    <w:rsid w:val="00A66796"/>
    <w:rsid w:val="00A66AA6"/>
    <w:rsid w:val="00A67BD0"/>
    <w:rsid w:val="00A70C28"/>
    <w:rsid w:val="00A71062"/>
    <w:rsid w:val="00A71AE1"/>
    <w:rsid w:val="00A720DD"/>
    <w:rsid w:val="00A729F9"/>
    <w:rsid w:val="00A74092"/>
    <w:rsid w:val="00A74146"/>
    <w:rsid w:val="00A75DCC"/>
    <w:rsid w:val="00A76803"/>
    <w:rsid w:val="00A770DF"/>
    <w:rsid w:val="00A7738D"/>
    <w:rsid w:val="00A774A9"/>
    <w:rsid w:val="00A77781"/>
    <w:rsid w:val="00A80203"/>
    <w:rsid w:val="00A806B2"/>
    <w:rsid w:val="00A80B29"/>
    <w:rsid w:val="00A8111C"/>
    <w:rsid w:val="00A8168B"/>
    <w:rsid w:val="00A81CDE"/>
    <w:rsid w:val="00A821CB"/>
    <w:rsid w:val="00A8316D"/>
    <w:rsid w:val="00A843C3"/>
    <w:rsid w:val="00A84D08"/>
    <w:rsid w:val="00A84D9C"/>
    <w:rsid w:val="00A86C48"/>
    <w:rsid w:val="00A87203"/>
    <w:rsid w:val="00A90869"/>
    <w:rsid w:val="00A90E26"/>
    <w:rsid w:val="00A9129E"/>
    <w:rsid w:val="00A91394"/>
    <w:rsid w:val="00A91DAA"/>
    <w:rsid w:val="00A92AF8"/>
    <w:rsid w:val="00A92F73"/>
    <w:rsid w:val="00A94338"/>
    <w:rsid w:val="00A949A3"/>
    <w:rsid w:val="00A97DD5"/>
    <w:rsid w:val="00AA099E"/>
    <w:rsid w:val="00AA1AAA"/>
    <w:rsid w:val="00AA1AF4"/>
    <w:rsid w:val="00AA1B01"/>
    <w:rsid w:val="00AA2692"/>
    <w:rsid w:val="00AA2B4C"/>
    <w:rsid w:val="00AA2EF6"/>
    <w:rsid w:val="00AA336A"/>
    <w:rsid w:val="00AA3ADB"/>
    <w:rsid w:val="00AA4CD2"/>
    <w:rsid w:val="00AA51FE"/>
    <w:rsid w:val="00AA548A"/>
    <w:rsid w:val="00AA6691"/>
    <w:rsid w:val="00AA693F"/>
    <w:rsid w:val="00AA6B35"/>
    <w:rsid w:val="00AA70F6"/>
    <w:rsid w:val="00AA7433"/>
    <w:rsid w:val="00AA7508"/>
    <w:rsid w:val="00AB05F3"/>
    <w:rsid w:val="00AB24CC"/>
    <w:rsid w:val="00AB2521"/>
    <w:rsid w:val="00AB4D77"/>
    <w:rsid w:val="00AB56B2"/>
    <w:rsid w:val="00AB5D07"/>
    <w:rsid w:val="00AB5D1B"/>
    <w:rsid w:val="00AB5E0C"/>
    <w:rsid w:val="00AB5E7B"/>
    <w:rsid w:val="00AB6513"/>
    <w:rsid w:val="00AB7474"/>
    <w:rsid w:val="00AB7719"/>
    <w:rsid w:val="00AC1201"/>
    <w:rsid w:val="00AC1A6E"/>
    <w:rsid w:val="00AC231E"/>
    <w:rsid w:val="00AC23F4"/>
    <w:rsid w:val="00AC2856"/>
    <w:rsid w:val="00AC3D40"/>
    <w:rsid w:val="00AC499D"/>
    <w:rsid w:val="00AC4D6D"/>
    <w:rsid w:val="00AC6614"/>
    <w:rsid w:val="00AC669A"/>
    <w:rsid w:val="00AC792E"/>
    <w:rsid w:val="00AC793A"/>
    <w:rsid w:val="00AC7A32"/>
    <w:rsid w:val="00AC7EB1"/>
    <w:rsid w:val="00AD023C"/>
    <w:rsid w:val="00AD0751"/>
    <w:rsid w:val="00AD0B7C"/>
    <w:rsid w:val="00AD129C"/>
    <w:rsid w:val="00AD1D49"/>
    <w:rsid w:val="00AD2AA3"/>
    <w:rsid w:val="00AD2B9D"/>
    <w:rsid w:val="00AD36F1"/>
    <w:rsid w:val="00AD3730"/>
    <w:rsid w:val="00AD3B24"/>
    <w:rsid w:val="00AD3B84"/>
    <w:rsid w:val="00AD3C4D"/>
    <w:rsid w:val="00AD3C86"/>
    <w:rsid w:val="00AD4079"/>
    <w:rsid w:val="00AD4222"/>
    <w:rsid w:val="00AD44BC"/>
    <w:rsid w:val="00AD4BE5"/>
    <w:rsid w:val="00AD503C"/>
    <w:rsid w:val="00AD5464"/>
    <w:rsid w:val="00AD70F6"/>
    <w:rsid w:val="00AD72B8"/>
    <w:rsid w:val="00AD7E3D"/>
    <w:rsid w:val="00AE045F"/>
    <w:rsid w:val="00AE0EF4"/>
    <w:rsid w:val="00AE1584"/>
    <w:rsid w:val="00AE1611"/>
    <w:rsid w:val="00AE2BC0"/>
    <w:rsid w:val="00AE2DD9"/>
    <w:rsid w:val="00AE5226"/>
    <w:rsid w:val="00AE571B"/>
    <w:rsid w:val="00AE5854"/>
    <w:rsid w:val="00AE5C42"/>
    <w:rsid w:val="00AE653D"/>
    <w:rsid w:val="00AE6A7F"/>
    <w:rsid w:val="00AE79CE"/>
    <w:rsid w:val="00AF051B"/>
    <w:rsid w:val="00AF1656"/>
    <w:rsid w:val="00AF1882"/>
    <w:rsid w:val="00AF1DDE"/>
    <w:rsid w:val="00AF22CE"/>
    <w:rsid w:val="00AF389D"/>
    <w:rsid w:val="00AF42AE"/>
    <w:rsid w:val="00AF4310"/>
    <w:rsid w:val="00AF44AD"/>
    <w:rsid w:val="00AF510E"/>
    <w:rsid w:val="00AF608D"/>
    <w:rsid w:val="00AF7189"/>
    <w:rsid w:val="00AF74F1"/>
    <w:rsid w:val="00AF7E2D"/>
    <w:rsid w:val="00B00914"/>
    <w:rsid w:val="00B02B91"/>
    <w:rsid w:val="00B0334A"/>
    <w:rsid w:val="00B0477D"/>
    <w:rsid w:val="00B058B6"/>
    <w:rsid w:val="00B061F9"/>
    <w:rsid w:val="00B06640"/>
    <w:rsid w:val="00B07232"/>
    <w:rsid w:val="00B10480"/>
    <w:rsid w:val="00B104FC"/>
    <w:rsid w:val="00B10576"/>
    <w:rsid w:val="00B11F55"/>
    <w:rsid w:val="00B11FAD"/>
    <w:rsid w:val="00B1203E"/>
    <w:rsid w:val="00B12AD7"/>
    <w:rsid w:val="00B132F8"/>
    <w:rsid w:val="00B1349A"/>
    <w:rsid w:val="00B13905"/>
    <w:rsid w:val="00B13E20"/>
    <w:rsid w:val="00B15078"/>
    <w:rsid w:val="00B156DB"/>
    <w:rsid w:val="00B17C4B"/>
    <w:rsid w:val="00B17E36"/>
    <w:rsid w:val="00B17E5C"/>
    <w:rsid w:val="00B20644"/>
    <w:rsid w:val="00B209F9"/>
    <w:rsid w:val="00B21542"/>
    <w:rsid w:val="00B217EA"/>
    <w:rsid w:val="00B2273B"/>
    <w:rsid w:val="00B22A79"/>
    <w:rsid w:val="00B22D97"/>
    <w:rsid w:val="00B23592"/>
    <w:rsid w:val="00B23C46"/>
    <w:rsid w:val="00B23CAC"/>
    <w:rsid w:val="00B25CCA"/>
    <w:rsid w:val="00B2646E"/>
    <w:rsid w:val="00B26477"/>
    <w:rsid w:val="00B27029"/>
    <w:rsid w:val="00B31524"/>
    <w:rsid w:val="00B32F25"/>
    <w:rsid w:val="00B337A5"/>
    <w:rsid w:val="00B3418C"/>
    <w:rsid w:val="00B34542"/>
    <w:rsid w:val="00B34583"/>
    <w:rsid w:val="00B34E65"/>
    <w:rsid w:val="00B35460"/>
    <w:rsid w:val="00B356A6"/>
    <w:rsid w:val="00B35DD3"/>
    <w:rsid w:val="00B3616F"/>
    <w:rsid w:val="00B36AB3"/>
    <w:rsid w:val="00B40E19"/>
    <w:rsid w:val="00B421C0"/>
    <w:rsid w:val="00B43245"/>
    <w:rsid w:val="00B436D6"/>
    <w:rsid w:val="00B43BDC"/>
    <w:rsid w:val="00B4416A"/>
    <w:rsid w:val="00B4693F"/>
    <w:rsid w:val="00B46DE7"/>
    <w:rsid w:val="00B46DF4"/>
    <w:rsid w:val="00B46E2A"/>
    <w:rsid w:val="00B5006C"/>
    <w:rsid w:val="00B50608"/>
    <w:rsid w:val="00B51AA4"/>
    <w:rsid w:val="00B51ED3"/>
    <w:rsid w:val="00B52698"/>
    <w:rsid w:val="00B53417"/>
    <w:rsid w:val="00B5361B"/>
    <w:rsid w:val="00B53F3F"/>
    <w:rsid w:val="00B546C5"/>
    <w:rsid w:val="00B54C1A"/>
    <w:rsid w:val="00B550D5"/>
    <w:rsid w:val="00B56EF4"/>
    <w:rsid w:val="00B57C4E"/>
    <w:rsid w:val="00B61966"/>
    <w:rsid w:val="00B62474"/>
    <w:rsid w:val="00B627D0"/>
    <w:rsid w:val="00B6305B"/>
    <w:rsid w:val="00B637AE"/>
    <w:rsid w:val="00B65742"/>
    <w:rsid w:val="00B666ED"/>
    <w:rsid w:val="00B667E9"/>
    <w:rsid w:val="00B675C0"/>
    <w:rsid w:val="00B67B5C"/>
    <w:rsid w:val="00B67C6D"/>
    <w:rsid w:val="00B67F1E"/>
    <w:rsid w:val="00B67FC8"/>
    <w:rsid w:val="00B70C20"/>
    <w:rsid w:val="00B71980"/>
    <w:rsid w:val="00B73AB5"/>
    <w:rsid w:val="00B73D09"/>
    <w:rsid w:val="00B74D4B"/>
    <w:rsid w:val="00B75171"/>
    <w:rsid w:val="00B77661"/>
    <w:rsid w:val="00B817FE"/>
    <w:rsid w:val="00B81B19"/>
    <w:rsid w:val="00B81CAB"/>
    <w:rsid w:val="00B82C94"/>
    <w:rsid w:val="00B83016"/>
    <w:rsid w:val="00B83605"/>
    <w:rsid w:val="00B83EFE"/>
    <w:rsid w:val="00B84308"/>
    <w:rsid w:val="00B84EC1"/>
    <w:rsid w:val="00B85110"/>
    <w:rsid w:val="00B85217"/>
    <w:rsid w:val="00B85BF2"/>
    <w:rsid w:val="00B85CA0"/>
    <w:rsid w:val="00B85E96"/>
    <w:rsid w:val="00B86367"/>
    <w:rsid w:val="00B87C8E"/>
    <w:rsid w:val="00B90156"/>
    <w:rsid w:val="00B911C2"/>
    <w:rsid w:val="00B914F6"/>
    <w:rsid w:val="00B91A03"/>
    <w:rsid w:val="00B92433"/>
    <w:rsid w:val="00B92844"/>
    <w:rsid w:val="00B9323F"/>
    <w:rsid w:val="00B9503D"/>
    <w:rsid w:val="00B955BD"/>
    <w:rsid w:val="00B9581F"/>
    <w:rsid w:val="00B962C6"/>
    <w:rsid w:val="00B966DD"/>
    <w:rsid w:val="00B96910"/>
    <w:rsid w:val="00B96936"/>
    <w:rsid w:val="00B9788B"/>
    <w:rsid w:val="00BA0074"/>
    <w:rsid w:val="00BA1154"/>
    <w:rsid w:val="00BA1DD3"/>
    <w:rsid w:val="00BA33B0"/>
    <w:rsid w:val="00BA3660"/>
    <w:rsid w:val="00BA3C98"/>
    <w:rsid w:val="00BA40D1"/>
    <w:rsid w:val="00BA4942"/>
    <w:rsid w:val="00BA4D61"/>
    <w:rsid w:val="00BA6155"/>
    <w:rsid w:val="00BA63AF"/>
    <w:rsid w:val="00BA6B9E"/>
    <w:rsid w:val="00BA6E2F"/>
    <w:rsid w:val="00BA6E87"/>
    <w:rsid w:val="00BA70BB"/>
    <w:rsid w:val="00BA7974"/>
    <w:rsid w:val="00BB147C"/>
    <w:rsid w:val="00BB2193"/>
    <w:rsid w:val="00BB24C8"/>
    <w:rsid w:val="00BB24E9"/>
    <w:rsid w:val="00BB2E93"/>
    <w:rsid w:val="00BB4B2F"/>
    <w:rsid w:val="00BB6263"/>
    <w:rsid w:val="00BB7903"/>
    <w:rsid w:val="00BB7EB0"/>
    <w:rsid w:val="00BC0383"/>
    <w:rsid w:val="00BC1780"/>
    <w:rsid w:val="00BC288C"/>
    <w:rsid w:val="00BC2D2A"/>
    <w:rsid w:val="00BC2E9F"/>
    <w:rsid w:val="00BC3614"/>
    <w:rsid w:val="00BC3D52"/>
    <w:rsid w:val="00BC425D"/>
    <w:rsid w:val="00BC47C8"/>
    <w:rsid w:val="00BC4CC6"/>
    <w:rsid w:val="00BC50C5"/>
    <w:rsid w:val="00BC56C0"/>
    <w:rsid w:val="00BC6515"/>
    <w:rsid w:val="00BC67C7"/>
    <w:rsid w:val="00BC7151"/>
    <w:rsid w:val="00BC7319"/>
    <w:rsid w:val="00BD002D"/>
    <w:rsid w:val="00BD0804"/>
    <w:rsid w:val="00BD08A5"/>
    <w:rsid w:val="00BD1179"/>
    <w:rsid w:val="00BD18FD"/>
    <w:rsid w:val="00BD2D8C"/>
    <w:rsid w:val="00BD39B8"/>
    <w:rsid w:val="00BD3F8A"/>
    <w:rsid w:val="00BD47CA"/>
    <w:rsid w:val="00BD535F"/>
    <w:rsid w:val="00BD6091"/>
    <w:rsid w:val="00BD66E8"/>
    <w:rsid w:val="00BD6BFC"/>
    <w:rsid w:val="00BD6C49"/>
    <w:rsid w:val="00BD6E45"/>
    <w:rsid w:val="00BE081C"/>
    <w:rsid w:val="00BE0845"/>
    <w:rsid w:val="00BE0E22"/>
    <w:rsid w:val="00BE1527"/>
    <w:rsid w:val="00BE1BBF"/>
    <w:rsid w:val="00BE2150"/>
    <w:rsid w:val="00BE3EC4"/>
    <w:rsid w:val="00BE5EA0"/>
    <w:rsid w:val="00BE687C"/>
    <w:rsid w:val="00BE6B5F"/>
    <w:rsid w:val="00BE7145"/>
    <w:rsid w:val="00BF07C1"/>
    <w:rsid w:val="00BF1AB1"/>
    <w:rsid w:val="00BF1DEC"/>
    <w:rsid w:val="00BF2ABE"/>
    <w:rsid w:val="00BF361B"/>
    <w:rsid w:val="00BF58BA"/>
    <w:rsid w:val="00BF687C"/>
    <w:rsid w:val="00BF6F69"/>
    <w:rsid w:val="00BF7121"/>
    <w:rsid w:val="00BF7DF7"/>
    <w:rsid w:val="00BF7FF6"/>
    <w:rsid w:val="00C00270"/>
    <w:rsid w:val="00C00D26"/>
    <w:rsid w:val="00C0171B"/>
    <w:rsid w:val="00C02017"/>
    <w:rsid w:val="00C02198"/>
    <w:rsid w:val="00C02C7D"/>
    <w:rsid w:val="00C040D8"/>
    <w:rsid w:val="00C0418F"/>
    <w:rsid w:val="00C04192"/>
    <w:rsid w:val="00C04888"/>
    <w:rsid w:val="00C04B21"/>
    <w:rsid w:val="00C04F06"/>
    <w:rsid w:val="00C05208"/>
    <w:rsid w:val="00C055E5"/>
    <w:rsid w:val="00C05F4A"/>
    <w:rsid w:val="00C0611F"/>
    <w:rsid w:val="00C065B2"/>
    <w:rsid w:val="00C06663"/>
    <w:rsid w:val="00C079A1"/>
    <w:rsid w:val="00C07C0C"/>
    <w:rsid w:val="00C110FD"/>
    <w:rsid w:val="00C1159C"/>
    <w:rsid w:val="00C116AA"/>
    <w:rsid w:val="00C125F4"/>
    <w:rsid w:val="00C12D0F"/>
    <w:rsid w:val="00C134FD"/>
    <w:rsid w:val="00C14B3C"/>
    <w:rsid w:val="00C15A55"/>
    <w:rsid w:val="00C15D63"/>
    <w:rsid w:val="00C163CA"/>
    <w:rsid w:val="00C16CBC"/>
    <w:rsid w:val="00C17C54"/>
    <w:rsid w:val="00C20BCA"/>
    <w:rsid w:val="00C2120D"/>
    <w:rsid w:val="00C21630"/>
    <w:rsid w:val="00C23A20"/>
    <w:rsid w:val="00C23D93"/>
    <w:rsid w:val="00C247B0"/>
    <w:rsid w:val="00C2497F"/>
    <w:rsid w:val="00C252B2"/>
    <w:rsid w:val="00C255A0"/>
    <w:rsid w:val="00C258C4"/>
    <w:rsid w:val="00C25AA4"/>
    <w:rsid w:val="00C27873"/>
    <w:rsid w:val="00C278AA"/>
    <w:rsid w:val="00C27C74"/>
    <w:rsid w:val="00C30ACF"/>
    <w:rsid w:val="00C31AEE"/>
    <w:rsid w:val="00C32680"/>
    <w:rsid w:val="00C3329E"/>
    <w:rsid w:val="00C33459"/>
    <w:rsid w:val="00C3348A"/>
    <w:rsid w:val="00C33606"/>
    <w:rsid w:val="00C339A4"/>
    <w:rsid w:val="00C33ACB"/>
    <w:rsid w:val="00C33BC3"/>
    <w:rsid w:val="00C33F69"/>
    <w:rsid w:val="00C341FC"/>
    <w:rsid w:val="00C34236"/>
    <w:rsid w:val="00C3568B"/>
    <w:rsid w:val="00C359B8"/>
    <w:rsid w:val="00C362A4"/>
    <w:rsid w:val="00C3764D"/>
    <w:rsid w:val="00C37DEF"/>
    <w:rsid w:val="00C401FD"/>
    <w:rsid w:val="00C4235C"/>
    <w:rsid w:val="00C42E98"/>
    <w:rsid w:val="00C434FA"/>
    <w:rsid w:val="00C441E3"/>
    <w:rsid w:val="00C45325"/>
    <w:rsid w:val="00C46737"/>
    <w:rsid w:val="00C5032E"/>
    <w:rsid w:val="00C51EDD"/>
    <w:rsid w:val="00C520C0"/>
    <w:rsid w:val="00C538F5"/>
    <w:rsid w:val="00C53C8C"/>
    <w:rsid w:val="00C55B4B"/>
    <w:rsid w:val="00C5618E"/>
    <w:rsid w:val="00C56327"/>
    <w:rsid w:val="00C570F8"/>
    <w:rsid w:val="00C57D17"/>
    <w:rsid w:val="00C60BB8"/>
    <w:rsid w:val="00C619F3"/>
    <w:rsid w:val="00C61EB1"/>
    <w:rsid w:val="00C61FA7"/>
    <w:rsid w:val="00C6271D"/>
    <w:rsid w:val="00C6345F"/>
    <w:rsid w:val="00C655CF"/>
    <w:rsid w:val="00C66991"/>
    <w:rsid w:val="00C66D4E"/>
    <w:rsid w:val="00C676B8"/>
    <w:rsid w:val="00C679D9"/>
    <w:rsid w:val="00C67F97"/>
    <w:rsid w:val="00C70AA9"/>
    <w:rsid w:val="00C7140E"/>
    <w:rsid w:val="00C7154F"/>
    <w:rsid w:val="00C71874"/>
    <w:rsid w:val="00C71CD5"/>
    <w:rsid w:val="00C71F72"/>
    <w:rsid w:val="00C7231C"/>
    <w:rsid w:val="00C7388D"/>
    <w:rsid w:val="00C742CC"/>
    <w:rsid w:val="00C74A4D"/>
    <w:rsid w:val="00C74CB4"/>
    <w:rsid w:val="00C74F9C"/>
    <w:rsid w:val="00C75325"/>
    <w:rsid w:val="00C76C32"/>
    <w:rsid w:val="00C76D25"/>
    <w:rsid w:val="00C76ECA"/>
    <w:rsid w:val="00C77633"/>
    <w:rsid w:val="00C77A40"/>
    <w:rsid w:val="00C816E9"/>
    <w:rsid w:val="00C81D08"/>
    <w:rsid w:val="00C8221E"/>
    <w:rsid w:val="00C83639"/>
    <w:rsid w:val="00C84115"/>
    <w:rsid w:val="00C844FB"/>
    <w:rsid w:val="00C846D5"/>
    <w:rsid w:val="00C85A9B"/>
    <w:rsid w:val="00C85B30"/>
    <w:rsid w:val="00C86806"/>
    <w:rsid w:val="00C8731F"/>
    <w:rsid w:val="00C87B48"/>
    <w:rsid w:val="00C87F83"/>
    <w:rsid w:val="00C901B0"/>
    <w:rsid w:val="00C904A7"/>
    <w:rsid w:val="00C90ECE"/>
    <w:rsid w:val="00C920C9"/>
    <w:rsid w:val="00C9322A"/>
    <w:rsid w:val="00C9329A"/>
    <w:rsid w:val="00C93C6A"/>
    <w:rsid w:val="00C93FF2"/>
    <w:rsid w:val="00C941DA"/>
    <w:rsid w:val="00C94EFA"/>
    <w:rsid w:val="00C96755"/>
    <w:rsid w:val="00C96AFA"/>
    <w:rsid w:val="00C9773B"/>
    <w:rsid w:val="00CA1305"/>
    <w:rsid w:val="00CA136C"/>
    <w:rsid w:val="00CA1E74"/>
    <w:rsid w:val="00CA2659"/>
    <w:rsid w:val="00CA2E55"/>
    <w:rsid w:val="00CA3AAC"/>
    <w:rsid w:val="00CA465F"/>
    <w:rsid w:val="00CA466A"/>
    <w:rsid w:val="00CA4931"/>
    <w:rsid w:val="00CA49E2"/>
    <w:rsid w:val="00CA50CC"/>
    <w:rsid w:val="00CA5702"/>
    <w:rsid w:val="00CA5A4E"/>
    <w:rsid w:val="00CA673F"/>
    <w:rsid w:val="00CA6D81"/>
    <w:rsid w:val="00CA7273"/>
    <w:rsid w:val="00CA76BA"/>
    <w:rsid w:val="00CB0BB8"/>
    <w:rsid w:val="00CB0FC8"/>
    <w:rsid w:val="00CB19E0"/>
    <w:rsid w:val="00CB1A16"/>
    <w:rsid w:val="00CB3E9C"/>
    <w:rsid w:val="00CB4546"/>
    <w:rsid w:val="00CB66C0"/>
    <w:rsid w:val="00CB6A1C"/>
    <w:rsid w:val="00CB6B89"/>
    <w:rsid w:val="00CB6D84"/>
    <w:rsid w:val="00CC2328"/>
    <w:rsid w:val="00CC2D7A"/>
    <w:rsid w:val="00CC2E4A"/>
    <w:rsid w:val="00CC31CD"/>
    <w:rsid w:val="00CC3298"/>
    <w:rsid w:val="00CC4B9C"/>
    <w:rsid w:val="00CC4D09"/>
    <w:rsid w:val="00CC5188"/>
    <w:rsid w:val="00CC523D"/>
    <w:rsid w:val="00CC5E39"/>
    <w:rsid w:val="00CC69E3"/>
    <w:rsid w:val="00CC72FE"/>
    <w:rsid w:val="00CC73CB"/>
    <w:rsid w:val="00CC747C"/>
    <w:rsid w:val="00CC7952"/>
    <w:rsid w:val="00CD12E3"/>
    <w:rsid w:val="00CD16EA"/>
    <w:rsid w:val="00CD1E6D"/>
    <w:rsid w:val="00CD20A2"/>
    <w:rsid w:val="00CD277D"/>
    <w:rsid w:val="00CD30AB"/>
    <w:rsid w:val="00CD3AA2"/>
    <w:rsid w:val="00CD3F5B"/>
    <w:rsid w:val="00CD3F98"/>
    <w:rsid w:val="00CD4221"/>
    <w:rsid w:val="00CD4A0E"/>
    <w:rsid w:val="00CD5301"/>
    <w:rsid w:val="00CD53B2"/>
    <w:rsid w:val="00CD5A52"/>
    <w:rsid w:val="00CD62EE"/>
    <w:rsid w:val="00CD6461"/>
    <w:rsid w:val="00CE03FB"/>
    <w:rsid w:val="00CE1704"/>
    <w:rsid w:val="00CE1888"/>
    <w:rsid w:val="00CE1B89"/>
    <w:rsid w:val="00CE318F"/>
    <w:rsid w:val="00CE33DE"/>
    <w:rsid w:val="00CE3F3F"/>
    <w:rsid w:val="00CE581B"/>
    <w:rsid w:val="00CE5C63"/>
    <w:rsid w:val="00CE5FC0"/>
    <w:rsid w:val="00CE6D7C"/>
    <w:rsid w:val="00CE7025"/>
    <w:rsid w:val="00CE7352"/>
    <w:rsid w:val="00CE78FE"/>
    <w:rsid w:val="00CE7912"/>
    <w:rsid w:val="00CF0213"/>
    <w:rsid w:val="00CF10C1"/>
    <w:rsid w:val="00CF2966"/>
    <w:rsid w:val="00CF3B47"/>
    <w:rsid w:val="00CF3B99"/>
    <w:rsid w:val="00CF3BD4"/>
    <w:rsid w:val="00CF43BF"/>
    <w:rsid w:val="00CF4574"/>
    <w:rsid w:val="00D00C3E"/>
    <w:rsid w:val="00D013B5"/>
    <w:rsid w:val="00D01565"/>
    <w:rsid w:val="00D0186A"/>
    <w:rsid w:val="00D0205F"/>
    <w:rsid w:val="00D0246A"/>
    <w:rsid w:val="00D03135"/>
    <w:rsid w:val="00D06852"/>
    <w:rsid w:val="00D06E7C"/>
    <w:rsid w:val="00D07AAB"/>
    <w:rsid w:val="00D07E63"/>
    <w:rsid w:val="00D10577"/>
    <w:rsid w:val="00D10E74"/>
    <w:rsid w:val="00D116AB"/>
    <w:rsid w:val="00D127E9"/>
    <w:rsid w:val="00D12F82"/>
    <w:rsid w:val="00D13A55"/>
    <w:rsid w:val="00D140D9"/>
    <w:rsid w:val="00D1458C"/>
    <w:rsid w:val="00D14DA8"/>
    <w:rsid w:val="00D14E62"/>
    <w:rsid w:val="00D17B43"/>
    <w:rsid w:val="00D17FB3"/>
    <w:rsid w:val="00D20963"/>
    <w:rsid w:val="00D20FD9"/>
    <w:rsid w:val="00D21461"/>
    <w:rsid w:val="00D2210C"/>
    <w:rsid w:val="00D23425"/>
    <w:rsid w:val="00D24BEB"/>
    <w:rsid w:val="00D25032"/>
    <w:rsid w:val="00D257C7"/>
    <w:rsid w:val="00D25E0F"/>
    <w:rsid w:val="00D26413"/>
    <w:rsid w:val="00D26C96"/>
    <w:rsid w:val="00D271FF"/>
    <w:rsid w:val="00D27CCE"/>
    <w:rsid w:val="00D32023"/>
    <w:rsid w:val="00D32115"/>
    <w:rsid w:val="00D32F99"/>
    <w:rsid w:val="00D33877"/>
    <w:rsid w:val="00D34D08"/>
    <w:rsid w:val="00D359BF"/>
    <w:rsid w:val="00D35C7E"/>
    <w:rsid w:val="00D362E2"/>
    <w:rsid w:val="00D3672D"/>
    <w:rsid w:val="00D3733C"/>
    <w:rsid w:val="00D4022D"/>
    <w:rsid w:val="00D402FA"/>
    <w:rsid w:val="00D40A69"/>
    <w:rsid w:val="00D4102A"/>
    <w:rsid w:val="00D4184D"/>
    <w:rsid w:val="00D46907"/>
    <w:rsid w:val="00D46C18"/>
    <w:rsid w:val="00D4799D"/>
    <w:rsid w:val="00D50444"/>
    <w:rsid w:val="00D504ED"/>
    <w:rsid w:val="00D5058F"/>
    <w:rsid w:val="00D50A96"/>
    <w:rsid w:val="00D50D7C"/>
    <w:rsid w:val="00D51543"/>
    <w:rsid w:val="00D546FD"/>
    <w:rsid w:val="00D550B7"/>
    <w:rsid w:val="00D551C7"/>
    <w:rsid w:val="00D566C2"/>
    <w:rsid w:val="00D56A8A"/>
    <w:rsid w:val="00D57052"/>
    <w:rsid w:val="00D57A4B"/>
    <w:rsid w:val="00D60C83"/>
    <w:rsid w:val="00D61933"/>
    <w:rsid w:val="00D619A6"/>
    <w:rsid w:val="00D62265"/>
    <w:rsid w:val="00D627A5"/>
    <w:rsid w:val="00D63AD5"/>
    <w:rsid w:val="00D63CA1"/>
    <w:rsid w:val="00D648A8"/>
    <w:rsid w:val="00D6490D"/>
    <w:rsid w:val="00D64A3A"/>
    <w:rsid w:val="00D65002"/>
    <w:rsid w:val="00D65287"/>
    <w:rsid w:val="00D652AD"/>
    <w:rsid w:val="00D65527"/>
    <w:rsid w:val="00D65602"/>
    <w:rsid w:val="00D65D7D"/>
    <w:rsid w:val="00D66395"/>
    <w:rsid w:val="00D669ED"/>
    <w:rsid w:val="00D66B94"/>
    <w:rsid w:val="00D674B1"/>
    <w:rsid w:val="00D67B56"/>
    <w:rsid w:val="00D7080C"/>
    <w:rsid w:val="00D71E6C"/>
    <w:rsid w:val="00D72238"/>
    <w:rsid w:val="00D72DC2"/>
    <w:rsid w:val="00D73716"/>
    <w:rsid w:val="00D74F8D"/>
    <w:rsid w:val="00D76133"/>
    <w:rsid w:val="00D772AC"/>
    <w:rsid w:val="00D773CA"/>
    <w:rsid w:val="00D77568"/>
    <w:rsid w:val="00D779A4"/>
    <w:rsid w:val="00D83A0B"/>
    <w:rsid w:val="00D83BBF"/>
    <w:rsid w:val="00D849D6"/>
    <w:rsid w:val="00D85066"/>
    <w:rsid w:val="00D85252"/>
    <w:rsid w:val="00D87053"/>
    <w:rsid w:val="00D87BB6"/>
    <w:rsid w:val="00D90737"/>
    <w:rsid w:val="00D91012"/>
    <w:rsid w:val="00D91A91"/>
    <w:rsid w:val="00D9451A"/>
    <w:rsid w:val="00D952B7"/>
    <w:rsid w:val="00D96957"/>
    <w:rsid w:val="00D972D0"/>
    <w:rsid w:val="00D972E7"/>
    <w:rsid w:val="00D9796C"/>
    <w:rsid w:val="00D97CB9"/>
    <w:rsid w:val="00DA0779"/>
    <w:rsid w:val="00DA0C8C"/>
    <w:rsid w:val="00DA0FA2"/>
    <w:rsid w:val="00DA2193"/>
    <w:rsid w:val="00DA2A97"/>
    <w:rsid w:val="00DA317A"/>
    <w:rsid w:val="00DA31AC"/>
    <w:rsid w:val="00DA37FE"/>
    <w:rsid w:val="00DA401D"/>
    <w:rsid w:val="00DA419A"/>
    <w:rsid w:val="00DA5CCE"/>
    <w:rsid w:val="00DA63D9"/>
    <w:rsid w:val="00DA6B8E"/>
    <w:rsid w:val="00DB04B3"/>
    <w:rsid w:val="00DB053E"/>
    <w:rsid w:val="00DB061D"/>
    <w:rsid w:val="00DB06D5"/>
    <w:rsid w:val="00DB0C59"/>
    <w:rsid w:val="00DB1018"/>
    <w:rsid w:val="00DB118C"/>
    <w:rsid w:val="00DB138F"/>
    <w:rsid w:val="00DB1B5A"/>
    <w:rsid w:val="00DB3187"/>
    <w:rsid w:val="00DB4305"/>
    <w:rsid w:val="00DB4C96"/>
    <w:rsid w:val="00DB5334"/>
    <w:rsid w:val="00DB58BE"/>
    <w:rsid w:val="00DB59DC"/>
    <w:rsid w:val="00DB7510"/>
    <w:rsid w:val="00DB7CB7"/>
    <w:rsid w:val="00DC1DFA"/>
    <w:rsid w:val="00DC2A21"/>
    <w:rsid w:val="00DC2FB8"/>
    <w:rsid w:val="00DC3144"/>
    <w:rsid w:val="00DC3440"/>
    <w:rsid w:val="00DC5070"/>
    <w:rsid w:val="00DC523D"/>
    <w:rsid w:val="00DC5D10"/>
    <w:rsid w:val="00DC607D"/>
    <w:rsid w:val="00DC6128"/>
    <w:rsid w:val="00DC67DA"/>
    <w:rsid w:val="00DC78AE"/>
    <w:rsid w:val="00DC7E8F"/>
    <w:rsid w:val="00DD08C3"/>
    <w:rsid w:val="00DD23E9"/>
    <w:rsid w:val="00DD273D"/>
    <w:rsid w:val="00DD2A47"/>
    <w:rsid w:val="00DD2CB5"/>
    <w:rsid w:val="00DD2D6E"/>
    <w:rsid w:val="00DD2F5C"/>
    <w:rsid w:val="00DD45DA"/>
    <w:rsid w:val="00DD469C"/>
    <w:rsid w:val="00DD4D9D"/>
    <w:rsid w:val="00DD4F5F"/>
    <w:rsid w:val="00DD595B"/>
    <w:rsid w:val="00DD5B3C"/>
    <w:rsid w:val="00DD7550"/>
    <w:rsid w:val="00DD7602"/>
    <w:rsid w:val="00DE06CF"/>
    <w:rsid w:val="00DE0D63"/>
    <w:rsid w:val="00DE0ED3"/>
    <w:rsid w:val="00DE12BD"/>
    <w:rsid w:val="00DE13C8"/>
    <w:rsid w:val="00DE17C7"/>
    <w:rsid w:val="00DE18DB"/>
    <w:rsid w:val="00DE1E7D"/>
    <w:rsid w:val="00DE240A"/>
    <w:rsid w:val="00DE2654"/>
    <w:rsid w:val="00DE270D"/>
    <w:rsid w:val="00DE29E3"/>
    <w:rsid w:val="00DE2C86"/>
    <w:rsid w:val="00DE442D"/>
    <w:rsid w:val="00DE608E"/>
    <w:rsid w:val="00DE6361"/>
    <w:rsid w:val="00DE6517"/>
    <w:rsid w:val="00DE711A"/>
    <w:rsid w:val="00DE76F1"/>
    <w:rsid w:val="00DF0977"/>
    <w:rsid w:val="00DF106F"/>
    <w:rsid w:val="00DF1A91"/>
    <w:rsid w:val="00DF3059"/>
    <w:rsid w:val="00DF35A6"/>
    <w:rsid w:val="00DF3B16"/>
    <w:rsid w:val="00DF3E74"/>
    <w:rsid w:val="00DF5286"/>
    <w:rsid w:val="00DF5642"/>
    <w:rsid w:val="00DF5BA5"/>
    <w:rsid w:val="00DF710A"/>
    <w:rsid w:val="00DF7BE6"/>
    <w:rsid w:val="00E00041"/>
    <w:rsid w:val="00E00D43"/>
    <w:rsid w:val="00E01009"/>
    <w:rsid w:val="00E016F9"/>
    <w:rsid w:val="00E01D00"/>
    <w:rsid w:val="00E02000"/>
    <w:rsid w:val="00E03156"/>
    <w:rsid w:val="00E0356F"/>
    <w:rsid w:val="00E036E5"/>
    <w:rsid w:val="00E06C24"/>
    <w:rsid w:val="00E0708F"/>
    <w:rsid w:val="00E071E8"/>
    <w:rsid w:val="00E072E6"/>
    <w:rsid w:val="00E076A0"/>
    <w:rsid w:val="00E079BE"/>
    <w:rsid w:val="00E07CF0"/>
    <w:rsid w:val="00E10834"/>
    <w:rsid w:val="00E114C5"/>
    <w:rsid w:val="00E1200E"/>
    <w:rsid w:val="00E12E49"/>
    <w:rsid w:val="00E13206"/>
    <w:rsid w:val="00E14652"/>
    <w:rsid w:val="00E147B2"/>
    <w:rsid w:val="00E14E51"/>
    <w:rsid w:val="00E15257"/>
    <w:rsid w:val="00E15B9C"/>
    <w:rsid w:val="00E15FC1"/>
    <w:rsid w:val="00E16186"/>
    <w:rsid w:val="00E16736"/>
    <w:rsid w:val="00E16D59"/>
    <w:rsid w:val="00E17608"/>
    <w:rsid w:val="00E17DD7"/>
    <w:rsid w:val="00E20041"/>
    <w:rsid w:val="00E216EC"/>
    <w:rsid w:val="00E21806"/>
    <w:rsid w:val="00E21A2D"/>
    <w:rsid w:val="00E2247E"/>
    <w:rsid w:val="00E228EB"/>
    <w:rsid w:val="00E22F32"/>
    <w:rsid w:val="00E23BFC"/>
    <w:rsid w:val="00E23F58"/>
    <w:rsid w:val="00E242F3"/>
    <w:rsid w:val="00E2462C"/>
    <w:rsid w:val="00E24E4D"/>
    <w:rsid w:val="00E24E5C"/>
    <w:rsid w:val="00E254C9"/>
    <w:rsid w:val="00E25E19"/>
    <w:rsid w:val="00E25FEE"/>
    <w:rsid w:val="00E27036"/>
    <w:rsid w:val="00E27422"/>
    <w:rsid w:val="00E277FA"/>
    <w:rsid w:val="00E27C7D"/>
    <w:rsid w:val="00E27FB3"/>
    <w:rsid w:val="00E30752"/>
    <w:rsid w:val="00E31014"/>
    <w:rsid w:val="00E31DC2"/>
    <w:rsid w:val="00E321B3"/>
    <w:rsid w:val="00E3308C"/>
    <w:rsid w:val="00E33640"/>
    <w:rsid w:val="00E33C32"/>
    <w:rsid w:val="00E34640"/>
    <w:rsid w:val="00E3487A"/>
    <w:rsid w:val="00E34D18"/>
    <w:rsid w:val="00E352E9"/>
    <w:rsid w:val="00E35316"/>
    <w:rsid w:val="00E35B25"/>
    <w:rsid w:val="00E36619"/>
    <w:rsid w:val="00E40589"/>
    <w:rsid w:val="00E40936"/>
    <w:rsid w:val="00E40B7E"/>
    <w:rsid w:val="00E40E75"/>
    <w:rsid w:val="00E41087"/>
    <w:rsid w:val="00E41676"/>
    <w:rsid w:val="00E418F3"/>
    <w:rsid w:val="00E41A74"/>
    <w:rsid w:val="00E42628"/>
    <w:rsid w:val="00E444DB"/>
    <w:rsid w:val="00E447B5"/>
    <w:rsid w:val="00E44A69"/>
    <w:rsid w:val="00E44E69"/>
    <w:rsid w:val="00E44E79"/>
    <w:rsid w:val="00E452A3"/>
    <w:rsid w:val="00E461B0"/>
    <w:rsid w:val="00E472C8"/>
    <w:rsid w:val="00E515C4"/>
    <w:rsid w:val="00E51EDA"/>
    <w:rsid w:val="00E51EDD"/>
    <w:rsid w:val="00E529B5"/>
    <w:rsid w:val="00E52AA9"/>
    <w:rsid w:val="00E53736"/>
    <w:rsid w:val="00E54CA9"/>
    <w:rsid w:val="00E54D6B"/>
    <w:rsid w:val="00E55474"/>
    <w:rsid w:val="00E554EB"/>
    <w:rsid w:val="00E56121"/>
    <w:rsid w:val="00E57A75"/>
    <w:rsid w:val="00E61665"/>
    <w:rsid w:val="00E61767"/>
    <w:rsid w:val="00E61A5D"/>
    <w:rsid w:val="00E61E47"/>
    <w:rsid w:val="00E63504"/>
    <w:rsid w:val="00E63ADC"/>
    <w:rsid w:val="00E6452A"/>
    <w:rsid w:val="00E64577"/>
    <w:rsid w:val="00E64C90"/>
    <w:rsid w:val="00E65622"/>
    <w:rsid w:val="00E67BC6"/>
    <w:rsid w:val="00E70AE5"/>
    <w:rsid w:val="00E710E8"/>
    <w:rsid w:val="00E71653"/>
    <w:rsid w:val="00E717EE"/>
    <w:rsid w:val="00E71B3D"/>
    <w:rsid w:val="00E729C9"/>
    <w:rsid w:val="00E72CF7"/>
    <w:rsid w:val="00E72D34"/>
    <w:rsid w:val="00E73678"/>
    <w:rsid w:val="00E742E3"/>
    <w:rsid w:val="00E74AFA"/>
    <w:rsid w:val="00E76310"/>
    <w:rsid w:val="00E80E2D"/>
    <w:rsid w:val="00E81DE6"/>
    <w:rsid w:val="00E821C2"/>
    <w:rsid w:val="00E82CCA"/>
    <w:rsid w:val="00E8409A"/>
    <w:rsid w:val="00E8582F"/>
    <w:rsid w:val="00E8617D"/>
    <w:rsid w:val="00E86CBB"/>
    <w:rsid w:val="00E8700B"/>
    <w:rsid w:val="00E87583"/>
    <w:rsid w:val="00E875D7"/>
    <w:rsid w:val="00E876EC"/>
    <w:rsid w:val="00E87E1A"/>
    <w:rsid w:val="00E90746"/>
    <w:rsid w:val="00E92372"/>
    <w:rsid w:val="00E926C7"/>
    <w:rsid w:val="00E939E5"/>
    <w:rsid w:val="00E93C89"/>
    <w:rsid w:val="00E9464F"/>
    <w:rsid w:val="00E9466D"/>
    <w:rsid w:val="00E9497A"/>
    <w:rsid w:val="00E94AAD"/>
    <w:rsid w:val="00E94DA7"/>
    <w:rsid w:val="00E94F01"/>
    <w:rsid w:val="00E95122"/>
    <w:rsid w:val="00E95499"/>
    <w:rsid w:val="00E95C75"/>
    <w:rsid w:val="00E96AB3"/>
    <w:rsid w:val="00E96D9E"/>
    <w:rsid w:val="00E97C6E"/>
    <w:rsid w:val="00EA081C"/>
    <w:rsid w:val="00EA30E7"/>
    <w:rsid w:val="00EA48A5"/>
    <w:rsid w:val="00EA55A6"/>
    <w:rsid w:val="00EA5777"/>
    <w:rsid w:val="00EA688F"/>
    <w:rsid w:val="00EB0B36"/>
    <w:rsid w:val="00EB0D1D"/>
    <w:rsid w:val="00EB1FDA"/>
    <w:rsid w:val="00EB2618"/>
    <w:rsid w:val="00EB4081"/>
    <w:rsid w:val="00EB477C"/>
    <w:rsid w:val="00EB4C6D"/>
    <w:rsid w:val="00EB6BE7"/>
    <w:rsid w:val="00EB6D4D"/>
    <w:rsid w:val="00EB7946"/>
    <w:rsid w:val="00EC1178"/>
    <w:rsid w:val="00EC1838"/>
    <w:rsid w:val="00EC1B5D"/>
    <w:rsid w:val="00EC3294"/>
    <w:rsid w:val="00EC4059"/>
    <w:rsid w:val="00EC4347"/>
    <w:rsid w:val="00EC44B9"/>
    <w:rsid w:val="00EC4D8B"/>
    <w:rsid w:val="00EC4D8F"/>
    <w:rsid w:val="00EC525A"/>
    <w:rsid w:val="00EC5372"/>
    <w:rsid w:val="00EC5D3F"/>
    <w:rsid w:val="00EC64FC"/>
    <w:rsid w:val="00EC7A6A"/>
    <w:rsid w:val="00EC7AD7"/>
    <w:rsid w:val="00ED060A"/>
    <w:rsid w:val="00ED204E"/>
    <w:rsid w:val="00ED2B56"/>
    <w:rsid w:val="00ED2FA7"/>
    <w:rsid w:val="00ED31AC"/>
    <w:rsid w:val="00ED3E9A"/>
    <w:rsid w:val="00ED46C7"/>
    <w:rsid w:val="00ED4957"/>
    <w:rsid w:val="00ED4DF8"/>
    <w:rsid w:val="00ED4F6D"/>
    <w:rsid w:val="00ED5734"/>
    <w:rsid w:val="00ED5C98"/>
    <w:rsid w:val="00ED6CED"/>
    <w:rsid w:val="00ED736A"/>
    <w:rsid w:val="00EE04D3"/>
    <w:rsid w:val="00EE0E53"/>
    <w:rsid w:val="00EE10C9"/>
    <w:rsid w:val="00EE1512"/>
    <w:rsid w:val="00EE20B8"/>
    <w:rsid w:val="00EE244F"/>
    <w:rsid w:val="00EE2F23"/>
    <w:rsid w:val="00EE35CF"/>
    <w:rsid w:val="00EE3D7A"/>
    <w:rsid w:val="00EE408B"/>
    <w:rsid w:val="00EE4A86"/>
    <w:rsid w:val="00EE6528"/>
    <w:rsid w:val="00EE6F5D"/>
    <w:rsid w:val="00EE71D7"/>
    <w:rsid w:val="00EE72DA"/>
    <w:rsid w:val="00EF00F6"/>
    <w:rsid w:val="00EF1B8C"/>
    <w:rsid w:val="00EF2420"/>
    <w:rsid w:val="00EF2910"/>
    <w:rsid w:val="00EF2D5B"/>
    <w:rsid w:val="00EF36E0"/>
    <w:rsid w:val="00EF3F60"/>
    <w:rsid w:val="00EF41FD"/>
    <w:rsid w:val="00EF42B5"/>
    <w:rsid w:val="00EF5486"/>
    <w:rsid w:val="00EF620D"/>
    <w:rsid w:val="00EF62E6"/>
    <w:rsid w:val="00F00109"/>
    <w:rsid w:val="00F00257"/>
    <w:rsid w:val="00F0079E"/>
    <w:rsid w:val="00F00DF5"/>
    <w:rsid w:val="00F00EFC"/>
    <w:rsid w:val="00F011FE"/>
    <w:rsid w:val="00F0213F"/>
    <w:rsid w:val="00F03155"/>
    <w:rsid w:val="00F0344D"/>
    <w:rsid w:val="00F0346B"/>
    <w:rsid w:val="00F04392"/>
    <w:rsid w:val="00F0466C"/>
    <w:rsid w:val="00F04B98"/>
    <w:rsid w:val="00F04DEF"/>
    <w:rsid w:val="00F04EC0"/>
    <w:rsid w:val="00F058EA"/>
    <w:rsid w:val="00F059A9"/>
    <w:rsid w:val="00F05CE6"/>
    <w:rsid w:val="00F06A19"/>
    <w:rsid w:val="00F078B4"/>
    <w:rsid w:val="00F07B82"/>
    <w:rsid w:val="00F07EDA"/>
    <w:rsid w:val="00F10B8F"/>
    <w:rsid w:val="00F11278"/>
    <w:rsid w:val="00F122C8"/>
    <w:rsid w:val="00F12AA7"/>
    <w:rsid w:val="00F14873"/>
    <w:rsid w:val="00F1556B"/>
    <w:rsid w:val="00F167B1"/>
    <w:rsid w:val="00F16AF6"/>
    <w:rsid w:val="00F17892"/>
    <w:rsid w:val="00F17ACF"/>
    <w:rsid w:val="00F20003"/>
    <w:rsid w:val="00F2131E"/>
    <w:rsid w:val="00F2134A"/>
    <w:rsid w:val="00F21574"/>
    <w:rsid w:val="00F21704"/>
    <w:rsid w:val="00F219BF"/>
    <w:rsid w:val="00F2231C"/>
    <w:rsid w:val="00F22F48"/>
    <w:rsid w:val="00F2328F"/>
    <w:rsid w:val="00F2488B"/>
    <w:rsid w:val="00F25221"/>
    <w:rsid w:val="00F25427"/>
    <w:rsid w:val="00F263F7"/>
    <w:rsid w:val="00F27CB7"/>
    <w:rsid w:val="00F27E13"/>
    <w:rsid w:val="00F3049C"/>
    <w:rsid w:val="00F308CF"/>
    <w:rsid w:val="00F30A60"/>
    <w:rsid w:val="00F30DD1"/>
    <w:rsid w:val="00F313B3"/>
    <w:rsid w:val="00F31D7B"/>
    <w:rsid w:val="00F31FA8"/>
    <w:rsid w:val="00F321AF"/>
    <w:rsid w:val="00F32B0B"/>
    <w:rsid w:val="00F33AFB"/>
    <w:rsid w:val="00F351C8"/>
    <w:rsid w:val="00F35356"/>
    <w:rsid w:val="00F36411"/>
    <w:rsid w:val="00F36949"/>
    <w:rsid w:val="00F36F54"/>
    <w:rsid w:val="00F37100"/>
    <w:rsid w:val="00F4043A"/>
    <w:rsid w:val="00F40994"/>
    <w:rsid w:val="00F4174F"/>
    <w:rsid w:val="00F427FE"/>
    <w:rsid w:val="00F43204"/>
    <w:rsid w:val="00F43560"/>
    <w:rsid w:val="00F43E91"/>
    <w:rsid w:val="00F443BF"/>
    <w:rsid w:val="00F44816"/>
    <w:rsid w:val="00F45222"/>
    <w:rsid w:val="00F45DD9"/>
    <w:rsid w:val="00F46360"/>
    <w:rsid w:val="00F466A5"/>
    <w:rsid w:val="00F46A81"/>
    <w:rsid w:val="00F47D42"/>
    <w:rsid w:val="00F501A2"/>
    <w:rsid w:val="00F504F4"/>
    <w:rsid w:val="00F50D9C"/>
    <w:rsid w:val="00F51042"/>
    <w:rsid w:val="00F510A4"/>
    <w:rsid w:val="00F52AAF"/>
    <w:rsid w:val="00F54873"/>
    <w:rsid w:val="00F55003"/>
    <w:rsid w:val="00F55CF0"/>
    <w:rsid w:val="00F55EBF"/>
    <w:rsid w:val="00F57411"/>
    <w:rsid w:val="00F574DA"/>
    <w:rsid w:val="00F57B78"/>
    <w:rsid w:val="00F57DA5"/>
    <w:rsid w:val="00F600AE"/>
    <w:rsid w:val="00F61637"/>
    <w:rsid w:val="00F61652"/>
    <w:rsid w:val="00F628DB"/>
    <w:rsid w:val="00F63D47"/>
    <w:rsid w:val="00F6496B"/>
    <w:rsid w:val="00F662AE"/>
    <w:rsid w:val="00F66C53"/>
    <w:rsid w:val="00F66E5F"/>
    <w:rsid w:val="00F675E8"/>
    <w:rsid w:val="00F67B0F"/>
    <w:rsid w:val="00F67BBB"/>
    <w:rsid w:val="00F67EBB"/>
    <w:rsid w:val="00F709D5"/>
    <w:rsid w:val="00F70FE2"/>
    <w:rsid w:val="00F72DE2"/>
    <w:rsid w:val="00F73392"/>
    <w:rsid w:val="00F73553"/>
    <w:rsid w:val="00F745BF"/>
    <w:rsid w:val="00F74BA9"/>
    <w:rsid w:val="00F75BA0"/>
    <w:rsid w:val="00F75CCD"/>
    <w:rsid w:val="00F762D1"/>
    <w:rsid w:val="00F7715E"/>
    <w:rsid w:val="00F80D2F"/>
    <w:rsid w:val="00F8251C"/>
    <w:rsid w:val="00F830A0"/>
    <w:rsid w:val="00F8387F"/>
    <w:rsid w:val="00F840C3"/>
    <w:rsid w:val="00F84993"/>
    <w:rsid w:val="00F84F90"/>
    <w:rsid w:val="00F86076"/>
    <w:rsid w:val="00F86E73"/>
    <w:rsid w:val="00F86E9C"/>
    <w:rsid w:val="00F875E5"/>
    <w:rsid w:val="00F91484"/>
    <w:rsid w:val="00F91B6E"/>
    <w:rsid w:val="00F92823"/>
    <w:rsid w:val="00F93F59"/>
    <w:rsid w:val="00F94BF8"/>
    <w:rsid w:val="00F9542A"/>
    <w:rsid w:val="00F96A17"/>
    <w:rsid w:val="00F9777D"/>
    <w:rsid w:val="00FA0E0B"/>
    <w:rsid w:val="00FA0F70"/>
    <w:rsid w:val="00FA1A23"/>
    <w:rsid w:val="00FA20F9"/>
    <w:rsid w:val="00FA306B"/>
    <w:rsid w:val="00FA37B1"/>
    <w:rsid w:val="00FA39A9"/>
    <w:rsid w:val="00FA3D41"/>
    <w:rsid w:val="00FA4361"/>
    <w:rsid w:val="00FA4947"/>
    <w:rsid w:val="00FA52AA"/>
    <w:rsid w:val="00FA539A"/>
    <w:rsid w:val="00FA5F82"/>
    <w:rsid w:val="00FA60E2"/>
    <w:rsid w:val="00FA6891"/>
    <w:rsid w:val="00FB090C"/>
    <w:rsid w:val="00FB13DB"/>
    <w:rsid w:val="00FB1523"/>
    <w:rsid w:val="00FB19FA"/>
    <w:rsid w:val="00FB3641"/>
    <w:rsid w:val="00FB45DC"/>
    <w:rsid w:val="00FB5953"/>
    <w:rsid w:val="00FB5A24"/>
    <w:rsid w:val="00FB6219"/>
    <w:rsid w:val="00FB6527"/>
    <w:rsid w:val="00FB7ABB"/>
    <w:rsid w:val="00FC0120"/>
    <w:rsid w:val="00FC02FB"/>
    <w:rsid w:val="00FC0670"/>
    <w:rsid w:val="00FC0983"/>
    <w:rsid w:val="00FC0AE7"/>
    <w:rsid w:val="00FC10BE"/>
    <w:rsid w:val="00FC2477"/>
    <w:rsid w:val="00FC27FB"/>
    <w:rsid w:val="00FC2F19"/>
    <w:rsid w:val="00FC3FFD"/>
    <w:rsid w:val="00FC4014"/>
    <w:rsid w:val="00FC4590"/>
    <w:rsid w:val="00FC478D"/>
    <w:rsid w:val="00FC4C71"/>
    <w:rsid w:val="00FC5066"/>
    <w:rsid w:val="00FC63E4"/>
    <w:rsid w:val="00FC67EE"/>
    <w:rsid w:val="00FC76AC"/>
    <w:rsid w:val="00FC77D0"/>
    <w:rsid w:val="00FC784C"/>
    <w:rsid w:val="00FC7BA5"/>
    <w:rsid w:val="00FD03F7"/>
    <w:rsid w:val="00FD1A5F"/>
    <w:rsid w:val="00FD24D2"/>
    <w:rsid w:val="00FD256F"/>
    <w:rsid w:val="00FD4F06"/>
    <w:rsid w:val="00FD5A90"/>
    <w:rsid w:val="00FD5B32"/>
    <w:rsid w:val="00FE066B"/>
    <w:rsid w:val="00FE0EE2"/>
    <w:rsid w:val="00FE0F40"/>
    <w:rsid w:val="00FE156D"/>
    <w:rsid w:val="00FE15E1"/>
    <w:rsid w:val="00FE2757"/>
    <w:rsid w:val="00FE2B53"/>
    <w:rsid w:val="00FE39C3"/>
    <w:rsid w:val="00FE54C0"/>
    <w:rsid w:val="00FE5CEF"/>
    <w:rsid w:val="00FE5FBC"/>
    <w:rsid w:val="00FE6276"/>
    <w:rsid w:val="00FE68A8"/>
    <w:rsid w:val="00FE7A9F"/>
    <w:rsid w:val="00FE7F75"/>
    <w:rsid w:val="00FF081F"/>
    <w:rsid w:val="00FF2C12"/>
    <w:rsid w:val="00FF2F0F"/>
    <w:rsid w:val="00FF2F5C"/>
    <w:rsid w:val="00FF3314"/>
    <w:rsid w:val="00FF33A8"/>
    <w:rsid w:val="00FF4115"/>
    <w:rsid w:val="00FF5EFB"/>
    <w:rsid w:val="00FF72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styleId="Hyperlink">
    <w:name w:val="Hyperlink"/>
    <w:uiPriority w:val="99"/>
    <w:rsid w:val="00EF1B8C"/>
    <w:rPr>
      <w:color w:val="0000FF"/>
      <w:u w:val="single"/>
    </w:rPr>
  </w:style>
  <w:style w:type="paragraph" w:customStyle="1" w:styleId="Default">
    <w:name w:val="Default"/>
    <w:rsid w:val="008E4FF3"/>
    <w:pPr>
      <w:autoSpaceDE w:val="0"/>
      <w:autoSpaceDN w:val="0"/>
      <w:adjustRightInd w:val="0"/>
    </w:pPr>
    <w:rPr>
      <w:color w:val="000000"/>
      <w:sz w:val="24"/>
      <w:szCs w:val="24"/>
    </w:rPr>
  </w:style>
  <w:style w:type="paragraph" w:styleId="BodyText">
    <w:name w:val="Body Text"/>
    <w:basedOn w:val="Default"/>
    <w:next w:val="Default"/>
    <w:link w:val="BodyTextChar"/>
    <w:rsid w:val="008E4FF3"/>
    <w:rPr>
      <w:color w:val="auto"/>
    </w:rPr>
  </w:style>
  <w:style w:type="character" w:customStyle="1" w:styleId="subhead1">
    <w:name w:val="subhead1"/>
    <w:rsid w:val="006D7E73"/>
    <w:rPr>
      <w:b/>
      <w:bCs/>
      <w:sz w:val="20"/>
      <w:szCs w:val="20"/>
    </w:rPr>
  </w:style>
  <w:style w:type="paragraph" w:styleId="PlainText">
    <w:name w:val="Plain Text"/>
    <w:basedOn w:val="Normal"/>
    <w:link w:val="PlainTextChar"/>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semiHidden/>
    <w:rsid w:val="00987538"/>
    <w:rPr>
      <w:sz w:val="16"/>
      <w:szCs w:val="16"/>
    </w:rPr>
  </w:style>
  <w:style w:type="paragraph" w:styleId="CommentText">
    <w:name w:val="annotation text"/>
    <w:basedOn w:val="Normal"/>
    <w:link w:val="CommentTextChar"/>
    <w:rsid w:val="00987538"/>
    <w:rPr>
      <w:sz w:val="20"/>
      <w:szCs w:val="20"/>
    </w:rPr>
  </w:style>
  <w:style w:type="paragraph" w:styleId="CommentSubject">
    <w:name w:val="annotation subject"/>
    <w:basedOn w:val="CommentText"/>
    <w:next w:val="CommentText"/>
    <w:link w:val="CommentSubjectChar"/>
    <w:semiHidden/>
    <w:rsid w:val="00987538"/>
    <w:rPr>
      <w:b/>
      <w:bCs/>
    </w:rPr>
  </w:style>
  <w:style w:type="paragraph" w:styleId="BalloonText">
    <w:name w:val="Balloon Text"/>
    <w:basedOn w:val="Normal"/>
    <w:link w:val="BalloonTextChar"/>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rPr>
      <w:lang w:val="x-none" w:eastAsia="x-none"/>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character" w:customStyle="1" w:styleId="Heading2Char">
    <w:name w:val="Heading 2 Char"/>
    <w:link w:val="Heading2"/>
    <w:uiPriority w:val="9"/>
    <w:semiHidden/>
    <w:rsid w:val="003E5975"/>
    <w:rPr>
      <w:rFonts w:ascii="Cambria" w:eastAsia="Times New Roman" w:hAnsi="Cambria" w:cs="Times New Roman"/>
      <w:b/>
      <w:bCs/>
      <w:i/>
      <w:iCs/>
      <w:sz w:val="28"/>
      <w:szCs w:val="28"/>
    </w:rPr>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character" w:customStyle="1" w:styleId="HTMLPreformattedChar">
    <w:name w:val="HTML Preformatted Char"/>
    <w:link w:val="HTMLPreformatted"/>
    <w:uiPriority w:val="99"/>
    <w:rsid w:val="00331913"/>
    <w:rPr>
      <w:rFonts w:ascii="Courier New" w:hAnsi="Courier New" w:cs="Courier New"/>
    </w:r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FooterChar">
    <w:name w:val="Footer Char"/>
    <w:link w:val="Foot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character" w:customStyle="1" w:styleId="Heading1Char">
    <w:name w:val="Heading 1 Char"/>
    <w:link w:val="Heading1"/>
    <w:rsid w:val="00F2328F"/>
    <w:rPr>
      <w:rFonts w:ascii="Arial" w:hAnsi="Arial" w:cs="Arial"/>
      <w:b/>
      <w:bCs/>
      <w:sz w:val="32"/>
      <w:szCs w:val="32"/>
      <w:lang w:val="en-US" w:eastAsia="en-US" w:bidi="ar-SA"/>
    </w:rPr>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Heading5Char">
    <w:name w:val="Heading 5 Char"/>
    <w:link w:val="Heading5"/>
    <w:uiPriority w:val="9"/>
    <w:semiHidden/>
    <w:rsid w:val="009C2884"/>
    <w:rPr>
      <w:rFonts w:ascii="Calibri" w:hAnsi="Calibri"/>
      <w:b/>
      <w:bCs/>
      <w:i/>
      <w:iCs/>
      <w:sz w:val="26"/>
      <w:szCs w:val="26"/>
    </w:rPr>
  </w:style>
  <w:style w:type="character" w:customStyle="1" w:styleId="CommentTextChar">
    <w:name w:val="Comment Text Char"/>
    <w:basedOn w:val="DefaultParagraphFont"/>
    <w:link w:val="CommentText"/>
    <w:semiHidden/>
    <w:rsid w:val="009C2884"/>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mw-mmv-source-author1">
    <w:name w:val="mw-mmv-source-author1"/>
    <w:rsid w:val="0066260A"/>
  </w:style>
  <w:style w:type="character" w:customStyle="1" w:styleId="mw-mmv-author">
    <w:name w:val="mw-mmv-author"/>
    <w:rsid w:val="0066260A"/>
  </w:style>
  <w:style w:type="character" w:customStyle="1" w:styleId="int-own-work">
    <w:name w:val="int-own-work"/>
    <w:rsid w:val="0066260A"/>
  </w:style>
  <w:style w:type="character" w:customStyle="1" w:styleId="mantype1">
    <w:name w:val="mantype1"/>
    <w:basedOn w:val="DefaultParagraphFont"/>
    <w:rsid w:val="00134F48"/>
    <w:rPr>
      <w:color w:val="660000"/>
    </w:rPr>
  </w:style>
  <w:style w:type="character" w:customStyle="1" w:styleId="notinjournal2">
    <w:name w:val="notinjournal2"/>
    <w:basedOn w:val="DefaultParagraphFont"/>
    <w:rsid w:val="00134F48"/>
  </w:style>
  <w:style w:type="character" w:customStyle="1" w:styleId="l62">
    <w:name w:val="l62"/>
    <w:basedOn w:val="DefaultParagraphFont"/>
    <w:rsid w:val="00844909"/>
    <w:rPr>
      <w:rFonts w:ascii="Arial" w:hAnsi="Arial" w:cs="Arial" w:hint="default"/>
      <w:b w:val="0"/>
      <w:bCs w:val="0"/>
      <w:i w:val="0"/>
      <w:iCs w:val="0"/>
      <w:vanish w:val="0"/>
      <w:webHidden w:val="0"/>
      <w:bdr w:val="none" w:sz="0" w:space="0" w:color="auto" w:frame="1"/>
      <w:specVanish w:val="0"/>
    </w:rPr>
  </w:style>
  <w:style w:type="character" w:customStyle="1" w:styleId="ya-q-full-text">
    <w:name w:val="ya-q-full-text"/>
    <w:basedOn w:val="DefaultParagraphFont"/>
    <w:rsid w:val="00A0052D"/>
  </w:style>
  <w:style w:type="character" w:customStyle="1" w:styleId="body-shift1">
    <w:name w:val="body-shift1"/>
    <w:basedOn w:val="DefaultParagraphFont"/>
    <w:rsid w:val="0061522C"/>
    <w:rPr>
      <w:b/>
      <w:bCs/>
      <w:i/>
      <w:iCs/>
    </w:rPr>
  </w:style>
  <w:style w:type="paragraph" w:customStyle="1" w:styleId="mw-mmv-image-desc">
    <w:name w:val="mw-mmv-image-desc"/>
    <w:basedOn w:val="Normal"/>
    <w:rsid w:val="00D10E74"/>
    <w:pPr>
      <w:spacing w:before="100" w:beforeAutospacing="1" w:after="100" w:afterAutospacing="1"/>
    </w:pPr>
    <w:rPr>
      <w:color w:val="555555"/>
      <w:sz w:val="23"/>
      <w:szCs w:val="23"/>
    </w:rPr>
  </w:style>
  <w:style w:type="paragraph" w:customStyle="1" w:styleId="pcenter1">
    <w:name w:val="pcenter1"/>
    <w:basedOn w:val="Normal"/>
    <w:rsid w:val="00C33BC3"/>
    <w:pPr>
      <w:spacing w:before="100" w:beforeAutospacing="1" w:after="100" w:afterAutospacing="1"/>
      <w:jc w:val="center"/>
    </w:pPr>
    <w:rPr>
      <w:rFonts w:ascii="Georgia" w:hAnsi="Georgia"/>
      <w:color w:val="571D1F"/>
    </w:rPr>
  </w:style>
  <w:style w:type="paragraph" w:customStyle="1" w:styleId="pquote1">
    <w:name w:val="pquote1"/>
    <w:basedOn w:val="Normal"/>
    <w:rsid w:val="00C33BC3"/>
    <w:pPr>
      <w:spacing w:before="100" w:beforeAutospacing="1" w:after="100" w:afterAutospacing="1"/>
      <w:jc w:val="center"/>
    </w:pPr>
    <w:rPr>
      <w:rFonts w:ascii="Georgia" w:hAnsi="Georgia"/>
      <w:i/>
      <w:iCs/>
      <w:color w:val="571D1F"/>
      <w:sz w:val="28"/>
      <w:szCs w:val="28"/>
    </w:rPr>
  </w:style>
  <w:style w:type="paragraph" w:customStyle="1" w:styleId="TableParagraph">
    <w:name w:val="Table Paragraph"/>
    <w:basedOn w:val="Normal"/>
    <w:uiPriority w:val="1"/>
    <w:qFormat/>
    <w:rsid w:val="0068385B"/>
    <w:pPr>
      <w:autoSpaceDE w:val="0"/>
      <w:autoSpaceDN w:val="0"/>
      <w:adjustRightInd w:val="0"/>
    </w:pPr>
  </w:style>
  <w:style w:type="paragraph" w:customStyle="1" w:styleId="para">
    <w:name w:val="para"/>
    <w:basedOn w:val="Normal"/>
    <w:rsid w:val="00183531"/>
    <w:pPr>
      <w:spacing w:before="100" w:beforeAutospacing="1" w:after="100" w:afterAutospacing="1"/>
    </w:pPr>
  </w:style>
  <w:style w:type="paragraph" w:customStyle="1" w:styleId="Title1">
    <w:name w:val="Title1"/>
    <w:basedOn w:val="Normal"/>
    <w:rsid w:val="00183531"/>
    <w:pPr>
      <w:spacing w:before="100" w:beforeAutospacing="1" w:after="100" w:afterAutospacing="1"/>
    </w:pPr>
  </w:style>
  <w:style w:type="character" w:customStyle="1" w:styleId="title-prefix">
    <w:name w:val="title-prefix"/>
    <w:basedOn w:val="DefaultParagraphFont"/>
    <w:rsid w:val="00183531"/>
  </w:style>
  <w:style w:type="paragraph" w:customStyle="1" w:styleId="content">
    <w:name w:val="content"/>
    <w:basedOn w:val="Normal"/>
    <w:rsid w:val="006B7E40"/>
    <w:pPr>
      <w:spacing w:before="100" w:beforeAutospacing="1" w:after="100" w:afterAutospacing="1" w:line="225" w:lineRule="atLeast"/>
    </w:pPr>
    <w:rPr>
      <w:rFonts w:ascii="Arial" w:hAnsi="Arial" w:cs="Arial"/>
      <w:color w:val="333333"/>
      <w:sz w:val="18"/>
      <w:szCs w:val="18"/>
    </w:rPr>
  </w:style>
  <w:style w:type="character" w:customStyle="1" w:styleId="content5">
    <w:name w:val="content5"/>
    <w:basedOn w:val="DefaultParagraphFont"/>
    <w:rsid w:val="006B7E40"/>
    <w:rPr>
      <w:rFonts w:ascii="Arial" w:hAnsi="Arial" w:cs="Arial" w:hint="default"/>
      <w:color w:val="333333"/>
      <w:sz w:val="18"/>
      <w:szCs w:val="18"/>
    </w:rPr>
  </w:style>
  <w:style w:type="character" w:customStyle="1" w:styleId="Heading3Char">
    <w:name w:val="Heading 3 Char"/>
    <w:basedOn w:val="DefaultParagraphFont"/>
    <w:link w:val="Heading3"/>
    <w:rsid w:val="004663F1"/>
    <w:rPr>
      <w:rFonts w:ascii="Arial" w:hAnsi="Arial" w:cs="Arial"/>
      <w:b/>
      <w:bCs/>
      <w:sz w:val="26"/>
      <w:szCs w:val="26"/>
    </w:rPr>
  </w:style>
  <w:style w:type="character" w:customStyle="1" w:styleId="Heading4Char">
    <w:name w:val="Heading 4 Char"/>
    <w:basedOn w:val="DefaultParagraphFont"/>
    <w:link w:val="Heading4"/>
    <w:rsid w:val="004663F1"/>
    <w:rPr>
      <w:b/>
      <w:bCs/>
      <w:sz w:val="28"/>
      <w:szCs w:val="28"/>
    </w:rPr>
  </w:style>
  <w:style w:type="character" w:customStyle="1" w:styleId="PlainTextChar">
    <w:name w:val="Plain Text Char"/>
    <w:basedOn w:val="DefaultParagraphFont"/>
    <w:link w:val="PlainText"/>
    <w:uiPriority w:val="99"/>
    <w:rsid w:val="004663F1"/>
    <w:rPr>
      <w:sz w:val="24"/>
      <w:szCs w:val="24"/>
    </w:rPr>
  </w:style>
  <w:style w:type="character" w:customStyle="1" w:styleId="CommentSubjectChar">
    <w:name w:val="Comment Subject Char"/>
    <w:basedOn w:val="CommentTextChar"/>
    <w:link w:val="CommentSubject"/>
    <w:uiPriority w:val="99"/>
    <w:semiHidden/>
    <w:rsid w:val="004663F1"/>
    <w:rPr>
      <w:b/>
      <w:bCs/>
    </w:rPr>
  </w:style>
  <w:style w:type="character" w:customStyle="1" w:styleId="BalloonTextChar">
    <w:name w:val="Balloon Text Char"/>
    <w:basedOn w:val="DefaultParagraphFont"/>
    <w:link w:val="BalloonText"/>
    <w:uiPriority w:val="99"/>
    <w:semiHidden/>
    <w:rsid w:val="004663F1"/>
    <w:rPr>
      <w:rFonts w:ascii="Tahoma" w:hAnsi="Tahoma" w:cs="Tahoma"/>
      <w:sz w:val="16"/>
      <w:szCs w:val="16"/>
    </w:rPr>
  </w:style>
  <w:style w:type="paragraph" w:customStyle="1" w:styleId="hide">
    <w:name w:val="hide"/>
    <w:basedOn w:val="Normal"/>
    <w:uiPriority w:val="99"/>
    <w:rsid w:val="004663F1"/>
  </w:style>
  <w:style w:type="paragraph" w:customStyle="1" w:styleId="first-child1">
    <w:name w:val="first-child1"/>
    <w:basedOn w:val="Normal"/>
    <w:uiPriority w:val="99"/>
    <w:rsid w:val="004663F1"/>
    <w:pPr>
      <w:spacing w:after="150"/>
    </w:pPr>
  </w:style>
  <w:style w:type="paragraph" w:customStyle="1" w:styleId="p">
    <w:name w:val="p"/>
    <w:basedOn w:val="Normal"/>
    <w:uiPriority w:val="99"/>
    <w:rsid w:val="004663F1"/>
    <w:pPr>
      <w:spacing w:before="100" w:beforeAutospacing="1" w:after="100" w:afterAutospacing="1"/>
    </w:pPr>
  </w:style>
  <w:style w:type="paragraph" w:customStyle="1" w:styleId="insetright1">
    <w:name w:val="insetright1"/>
    <w:basedOn w:val="Normal"/>
    <w:uiPriority w:val="99"/>
    <w:rsid w:val="004663F1"/>
    <w:pPr>
      <w:spacing w:before="240" w:after="240" w:line="312" w:lineRule="atLeast"/>
      <w:ind w:left="240" w:right="240"/>
    </w:pPr>
    <w:rPr>
      <w:rFonts w:ascii="Georgia" w:hAnsi="Georgia"/>
      <w:sz w:val="20"/>
      <w:szCs w:val="20"/>
    </w:rPr>
  </w:style>
  <w:style w:type="character" w:customStyle="1" w:styleId="BodyTextChar">
    <w:name w:val="Body Text Char"/>
    <w:basedOn w:val="DefaultParagraphFont"/>
    <w:link w:val="BodyText"/>
    <w:rsid w:val="004663F1"/>
    <w:rPr>
      <w:sz w:val="24"/>
      <w:szCs w:val="24"/>
    </w:rPr>
  </w:style>
  <w:style w:type="character" w:customStyle="1" w:styleId="breadcrumbsubjects">
    <w:name w:val="breadcrumb_subjects"/>
    <w:basedOn w:val="DefaultParagraphFont"/>
    <w:rsid w:val="004663F1"/>
  </w:style>
  <w:style w:type="character" w:customStyle="1" w:styleId="breadcrumb-vol-label">
    <w:name w:val="breadcrumb-vol-label"/>
    <w:basedOn w:val="DefaultParagraphFont"/>
    <w:rsid w:val="004663F1"/>
  </w:style>
  <w:style w:type="character" w:customStyle="1" w:styleId="jnl-url">
    <w:name w:val="jnl-url"/>
    <w:basedOn w:val="DefaultParagraphFont"/>
    <w:rsid w:val="004663F1"/>
  </w:style>
  <w:style w:type="character" w:customStyle="1" w:styleId="slug-vol">
    <w:name w:val="slug-vol"/>
    <w:basedOn w:val="DefaultParagraphFont"/>
    <w:rsid w:val="004663F1"/>
  </w:style>
  <w:style w:type="character" w:customStyle="1" w:styleId="slug-issue">
    <w:name w:val="slug-issue"/>
    <w:basedOn w:val="DefaultParagraphFont"/>
    <w:rsid w:val="004663F1"/>
  </w:style>
  <w:style w:type="character" w:customStyle="1" w:styleId="table-label1">
    <w:name w:val="table-label1"/>
    <w:rsid w:val="004663F1"/>
    <w:rPr>
      <w:b/>
      <w:bCs/>
    </w:rPr>
  </w:style>
  <w:style w:type="character" w:customStyle="1" w:styleId="fn-label1">
    <w:name w:val="fn-label1"/>
    <w:rsid w:val="004663F1"/>
    <w:rPr>
      <w:sz w:val="20"/>
      <w:szCs w:val="20"/>
      <w:vertAlign w:val="superscript"/>
    </w:rPr>
  </w:style>
  <w:style w:type="character" w:customStyle="1" w:styleId="free3">
    <w:name w:val="free3"/>
    <w:basedOn w:val="DefaultParagraphFont"/>
    <w:rsid w:val="004663F1"/>
  </w:style>
  <w:style w:type="paragraph" w:styleId="z-TopofForm">
    <w:name w:val="HTML Top of Form"/>
    <w:basedOn w:val="Normal"/>
    <w:next w:val="Normal"/>
    <w:link w:val="z-TopofFormChar"/>
    <w:hidden/>
    <w:uiPriority w:val="99"/>
    <w:semiHidden/>
    <w:unhideWhenUsed/>
    <w:rsid w:val="004663F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663F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4663F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663F1"/>
    <w:rPr>
      <w:rFonts w:ascii="Arial" w:hAnsi="Arial" w:cs="Arial"/>
      <w:vanish/>
      <w:sz w:val="16"/>
      <w:szCs w:val="16"/>
    </w:rPr>
  </w:style>
  <w:style w:type="character" w:customStyle="1" w:styleId="current-issue-date">
    <w:name w:val="current-issue-date"/>
    <w:basedOn w:val="DefaultParagraphFont"/>
    <w:rsid w:val="004663F1"/>
  </w:style>
  <w:style w:type="character" w:customStyle="1" w:styleId="toc-citation-volume">
    <w:name w:val="toc-citation-volume"/>
    <w:basedOn w:val="DefaultParagraphFont"/>
    <w:rsid w:val="004663F1"/>
  </w:style>
  <w:style w:type="character" w:customStyle="1" w:styleId="toc-citation-issue">
    <w:name w:val="toc-citation-issue"/>
    <w:basedOn w:val="DefaultParagraphFont"/>
    <w:rsid w:val="004663F1"/>
  </w:style>
  <w:style w:type="character" w:customStyle="1" w:styleId="fig-label1">
    <w:name w:val="fig-label1"/>
    <w:rsid w:val="004663F1"/>
    <w:rPr>
      <w:b/>
      <w:bCs/>
    </w:rPr>
  </w:style>
  <w:style w:type="character" w:customStyle="1" w:styleId="st1">
    <w:name w:val="st1"/>
    <w:basedOn w:val="DefaultParagraphFont"/>
    <w:rsid w:val="004663F1"/>
  </w:style>
  <w:style w:type="character" w:customStyle="1" w:styleId="title-prefix16">
    <w:name w:val="title-prefix16"/>
    <w:basedOn w:val="DefaultParagraphFont"/>
    <w:rsid w:val="004663F1"/>
  </w:style>
  <w:style w:type="character" w:customStyle="1" w:styleId="inlineequation">
    <w:name w:val="inlineequation"/>
    <w:basedOn w:val="DefaultParagraphFont"/>
    <w:rsid w:val="004663F1"/>
  </w:style>
  <w:style w:type="character" w:customStyle="1" w:styleId="mathjax1">
    <w:name w:val="mathjax1"/>
    <w:rsid w:val="004663F1"/>
    <w:rPr>
      <w:b w:val="0"/>
      <w:bCs w:val="0"/>
      <w:i w:val="0"/>
      <w:iCs w:val="0"/>
      <w:caps w:val="0"/>
      <w:vanish w:val="0"/>
      <w:webHidden w:val="0"/>
      <w:spacing w:val="0"/>
      <w:sz w:val="24"/>
      <w:szCs w:val="24"/>
      <w:bdr w:val="none" w:sz="0" w:space="0" w:color="auto" w:frame="1"/>
      <w:specVanish w:val="0"/>
    </w:rPr>
  </w:style>
  <w:style w:type="character" w:customStyle="1" w:styleId="tgc">
    <w:name w:val="_tgc"/>
    <w:basedOn w:val="DefaultParagraphFont"/>
    <w:rsid w:val="004663F1"/>
  </w:style>
  <w:style w:type="character" w:customStyle="1" w:styleId="warning1">
    <w:name w:val="warning1"/>
    <w:rsid w:val="004663F1"/>
    <w:rPr>
      <w:b/>
      <w:bCs/>
      <w:color w:val="9A0000"/>
      <w:bdr w:val="none" w:sz="0" w:space="0" w:color="auto" w:frame="1"/>
    </w:rPr>
  </w:style>
  <w:style w:type="paragraph" w:customStyle="1" w:styleId="Pa13">
    <w:name w:val="Pa13"/>
    <w:basedOn w:val="Default"/>
    <w:next w:val="Default"/>
    <w:uiPriority w:val="99"/>
    <w:rsid w:val="000D6BAD"/>
    <w:pPr>
      <w:spacing w:line="181" w:lineRule="atLeast"/>
    </w:pPr>
    <w:rPr>
      <w:rFonts w:ascii="Univers LT Std 45 Light" w:hAnsi="Univers LT Std 45 Light"/>
      <w:color w:val="auto"/>
    </w:rPr>
  </w:style>
  <w:style w:type="character" w:customStyle="1" w:styleId="hlfld-title">
    <w:name w:val="hlfld-title"/>
    <w:basedOn w:val="DefaultParagraphFont"/>
    <w:rsid w:val="000D6BAD"/>
  </w:style>
  <w:style w:type="character" w:customStyle="1" w:styleId="mi">
    <w:name w:val="mi"/>
    <w:rsid w:val="00ED5C98"/>
  </w:style>
  <w:style w:type="character" w:customStyle="1" w:styleId="mn">
    <w:name w:val="mn"/>
    <w:rsid w:val="00ED5C98"/>
  </w:style>
  <w:style w:type="character" w:customStyle="1" w:styleId="mo">
    <w:name w:val="mo"/>
    <w:rsid w:val="00ED5C98"/>
  </w:style>
  <w:style w:type="character" w:customStyle="1" w:styleId="mjxassistivemathml">
    <w:name w:val="mjx_assistive_mathml"/>
    <w:rsid w:val="00ED5C98"/>
  </w:style>
  <w:style w:type="character" w:customStyle="1" w:styleId="eqn1">
    <w:name w:val="eqn1"/>
    <w:rsid w:val="00586203"/>
  </w:style>
  <w:style w:type="paragraph" w:styleId="Revision">
    <w:name w:val="Revision"/>
    <w:hidden/>
    <w:uiPriority w:val="99"/>
    <w:semiHidden/>
    <w:rsid w:val="00586203"/>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styleId="Hyperlink">
    <w:name w:val="Hyperlink"/>
    <w:uiPriority w:val="99"/>
    <w:rsid w:val="00EF1B8C"/>
    <w:rPr>
      <w:color w:val="0000FF"/>
      <w:u w:val="single"/>
    </w:rPr>
  </w:style>
  <w:style w:type="paragraph" w:customStyle="1" w:styleId="Default">
    <w:name w:val="Default"/>
    <w:rsid w:val="008E4FF3"/>
    <w:pPr>
      <w:autoSpaceDE w:val="0"/>
      <w:autoSpaceDN w:val="0"/>
      <w:adjustRightInd w:val="0"/>
    </w:pPr>
    <w:rPr>
      <w:color w:val="000000"/>
      <w:sz w:val="24"/>
      <w:szCs w:val="24"/>
    </w:rPr>
  </w:style>
  <w:style w:type="paragraph" w:styleId="BodyText">
    <w:name w:val="Body Text"/>
    <w:basedOn w:val="Default"/>
    <w:next w:val="Default"/>
    <w:link w:val="BodyTextChar"/>
    <w:rsid w:val="008E4FF3"/>
    <w:rPr>
      <w:color w:val="auto"/>
    </w:rPr>
  </w:style>
  <w:style w:type="character" w:customStyle="1" w:styleId="subhead1">
    <w:name w:val="subhead1"/>
    <w:rsid w:val="006D7E73"/>
    <w:rPr>
      <w:b/>
      <w:bCs/>
      <w:sz w:val="20"/>
      <w:szCs w:val="20"/>
    </w:rPr>
  </w:style>
  <w:style w:type="paragraph" w:styleId="PlainText">
    <w:name w:val="Plain Text"/>
    <w:basedOn w:val="Normal"/>
    <w:link w:val="PlainTextChar"/>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semiHidden/>
    <w:rsid w:val="00987538"/>
    <w:rPr>
      <w:sz w:val="16"/>
      <w:szCs w:val="16"/>
    </w:rPr>
  </w:style>
  <w:style w:type="paragraph" w:styleId="CommentText">
    <w:name w:val="annotation text"/>
    <w:basedOn w:val="Normal"/>
    <w:link w:val="CommentTextChar"/>
    <w:rsid w:val="00987538"/>
    <w:rPr>
      <w:sz w:val="20"/>
      <w:szCs w:val="20"/>
    </w:rPr>
  </w:style>
  <w:style w:type="paragraph" w:styleId="CommentSubject">
    <w:name w:val="annotation subject"/>
    <w:basedOn w:val="CommentText"/>
    <w:next w:val="CommentText"/>
    <w:link w:val="CommentSubjectChar"/>
    <w:semiHidden/>
    <w:rsid w:val="00987538"/>
    <w:rPr>
      <w:b/>
      <w:bCs/>
    </w:rPr>
  </w:style>
  <w:style w:type="paragraph" w:styleId="BalloonText">
    <w:name w:val="Balloon Text"/>
    <w:basedOn w:val="Normal"/>
    <w:link w:val="BalloonTextChar"/>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rPr>
      <w:lang w:val="x-none" w:eastAsia="x-none"/>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character" w:customStyle="1" w:styleId="Heading2Char">
    <w:name w:val="Heading 2 Char"/>
    <w:link w:val="Heading2"/>
    <w:uiPriority w:val="9"/>
    <w:semiHidden/>
    <w:rsid w:val="003E5975"/>
    <w:rPr>
      <w:rFonts w:ascii="Cambria" w:eastAsia="Times New Roman" w:hAnsi="Cambria" w:cs="Times New Roman"/>
      <w:b/>
      <w:bCs/>
      <w:i/>
      <w:iCs/>
      <w:sz w:val="28"/>
      <w:szCs w:val="28"/>
    </w:rPr>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character" w:customStyle="1" w:styleId="HTMLPreformattedChar">
    <w:name w:val="HTML Preformatted Char"/>
    <w:link w:val="HTMLPreformatted"/>
    <w:uiPriority w:val="99"/>
    <w:rsid w:val="00331913"/>
    <w:rPr>
      <w:rFonts w:ascii="Courier New" w:hAnsi="Courier New" w:cs="Courier New"/>
    </w:r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FooterChar">
    <w:name w:val="Footer Char"/>
    <w:link w:val="Foot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character" w:customStyle="1" w:styleId="Heading1Char">
    <w:name w:val="Heading 1 Char"/>
    <w:link w:val="Heading1"/>
    <w:rsid w:val="00F2328F"/>
    <w:rPr>
      <w:rFonts w:ascii="Arial" w:hAnsi="Arial" w:cs="Arial"/>
      <w:b/>
      <w:bCs/>
      <w:sz w:val="32"/>
      <w:szCs w:val="32"/>
      <w:lang w:val="en-US" w:eastAsia="en-US" w:bidi="ar-SA"/>
    </w:rPr>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Heading5Char">
    <w:name w:val="Heading 5 Char"/>
    <w:link w:val="Heading5"/>
    <w:uiPriority w:val="9"/>
    <w:semiHidden/>
    <w:rsid w:val="009C2884"/>
    <w:rPr>
      <w:rFonts w:ascii="Calibri" w:hAnsi="Calibri"/>
      <w:b/>
      <w:bCs/>
      <w:i/>
      <w:iCs/>
      <w:sz w:val="26"/>
      <w:szCs w:val="26"/>
    </w:rPr>
  </w:style>
  <w:style w:type="character" w:customStyle="1" w:styleId="CommentTextChar">
    <w:name w:val="Comment Text Char"/>
    <w:basedOn w:val="DefaultParagraphFont"/>
    <w:link w:val="CommentText"/>
    <w:semiHidden/>
    <w:rsid w:val="009C2884"/>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mw-mmv-source-author1">
    <w:name w:val="mw-mmv-source-author1"/>
    <w:rsid w:val="0066260A"/>
  </w:style>
  <w:style w:type="character" w:customStyle="1" w:styleId="mw-mmv-author">
    <w:name w:val="mw-mmv-author"/>
    <w:rsid w:val="0066260A"/>
  </w:style>
  <w:style w:type="character" w:customStyle="1" w:styleId="int-own-work">
    <w:name w:val="int-own-work"/>
    <w:rsid w:val="0066260A"/>
  </w:style>
  <w:style w:type="character" w:customStyle="1" w:styleId="mantype1">
    <w:name w:val="mantype1"/>
    <w:basedOn w:val="DefaultParagraphFont"/>
    <w:rsid w:val="00134F48"/>
    <w:rPr>
      <w:color w:val="660000"/>
    </w:rPr>
  </w:style>
  <w:style w:type="character" w:customStyle="1" w:styleId="notinjournal2">
    <w:name w:val="notinjournal2"/>
    <w:basedOn w:val="DefaultParagraphFont"/>
    <w:rsid w:val="00134F48"/>
  </w:style>
  <w:style w:type="character" w:customStyle="1" w:styleId="l62">
    <w:name w:val="l62"/>
    <w:basedOn w:val="DefaultParagraphFont"/>
    <w:rsid w:val="00844909"/>
    <w:rPr>
      <w:rFonts w:ascii="Arial" w:hAnsi="Arial" w:cs="Arial" w:hint="default"/>
      <w:b w:val="0"/>
      <w:bCs w:val="0"/>
      <w:i w:val="0"/>
      <w:iCs w:val="0"/>
      <w:vanish w:val="0"/>
      <w:webHidden w:val="0"/>
      <w:bdr w:val="none" w:sz="0" w:space="0" w:color="auto" w:frame="1"/>
      <w:specVanish w:val="0"/>
    </w:rPr>
  </w:style>
  <w:style w:type="character" w:customStyle="1" w:styleId="ya-q-full-text">
    <w:name w:val="ya-q-full-text"/>
    <w:basedOn w:val="DefaultParagraphFont"/>
    <w:rsid w:val="00A0052D"/>
  </w:style>
  <w:style w:type="character" w:customStyle="1" w:styleId="body-shift1">
    <w:name w:val="body-shift1"/>
    <w:basedOn w:val="DefaultParagraphFont"/>
    <w:rsid w:val="0061522C"/>
    <w:rPr>
      <w:b/>
      <w:bCs/>
      <w:i/>
      <w:iCs/>
    </w:rPr>
  </w:style>
  <w:style w:type="paragraph" w:customStyle="1" w:styleId="mw-mmv-image-desc">
    <w:name w:val="mw-mmv-image-desc"/>
    <w:basedOn w:val="Normal"/>
    <w:rsid w:val="00D10E74"/>
    <w:pPr>
      <w:spacing w:before="100" w:beforeAutospacing="1" w:after="100" w:afterAutospacing="1"/>
    </w:pPr>
    <w:rPr>
      <w:color w:val="555555"/>
      <w:sz w:val="23"/>
      <w:szCs w:val="23"/>
    </w:rPr>
  </w:style>
  <w:style w:type="paragraph" w:customStyle="1" w:styleId="pcenter1">
    <w:name w:val="pcenter1"/>
    <w:basedOn w:val="Normal"/>
    <w:rsid w:val="00C33BC3"/>
    <w:pPr>
      <w:spacing w:before="100" w:beforeAutospacing="1" w:after="100" w:afterAutospacing="1"/>
      <w:jc w:val="center"/>
    </w:pPr>
    <w:rPr>
      <w:rFonts w:ascii="Georgia" w:hAnsi="Georgia"/>
      <w:color w:val="571D1F"/>
    </w:rPr>
  </w:style>
  <w:style w:type="paragraph" w:customStyle="1" w:styleId="pquote1">
    <w:name w:val="pquote1"/>
    <w:basedOn w:val="Normal"/>
    <w:rsid w:val="00C33BC3"/>
    <w:pPr>
      <w:spacing w:before="100" w:beforeAutospacing="1" w:after="100" w:afterAutospacing="1"/>
      <w:jc w:val="center"/>
    </w:pPr>
    <w:rPr>
      <w:rFonts w:ascii="Georgia" w:hAnsi="Georgia"/>
      <w:i/>
      <w:iCs/>
      <w:color w:val="571D1F"/>
      <w:sz w:val="28"/>
      <w:szCs w:val="28"/>
    </w:rPr>
  </w:style>
  <w:style w:type="paragraph" w:customStyle="1" w:styleId="TableParagraph">
    <w:name w:val="Table Paragraph"/>
    <w:basedOn w:val="Normal"/>
    <w:uiPriority w:val="1"/>
    <w:qFormat/>
    <w:rsid w:val="0068385B"/>
    <w:pPr>
      <w:autoSpaceDE w:val="0"/>
      <w:autoSpaceDN w:val="0"/>
      <w:adjustRightInd w:val="0"/>
    </w:pPr>
  </w:style>
  <w:style w:type="paragraph" w:customStyle="1" w:styleId="para">
    <w:name w:val="para"/>
    <w:basedOn w:val="Normal"/>
    <w:rsid w:val="00183531"/>
    <w:pPr>
      <w:spacing w:before="100" w:beforeAutospacing="1" w:after="100" w:afterAutospacing="1"/>
    </w:pPr>
  </w:style>
  <w:style w:type="paragraph" w:customStyle="1" w:styleId="Title1">
    <w:name w:val="Title1"/>
    <w:basedOn w:val="Normal"/>
    <w:rsid w:val="00183531"/>
    <w:pPr>
      <w:spacing w:before="100" w:beforeAutospacing="1" w:after="100" w:afterAutospacing="1"/>
    </w:pPr>
  </w:style>
  <w:style w:type="character" w:customStyle="1" w:styleId="title-prefix">
    <w:name w:val="title-prefix"/>
    <w:basedOn w:val="DefaultParagraphFont"/>
    <w:rsid w:val="00183531"/>
  </w:style>
  <w:style w:type="paragraph" w:customStyle="1" w:styleId="content">
    <w:name w:val="content"/>
    <w:basedOn w:val="Normal"/>
    <w:rsid w:val="006B7E40"/>
    <w:pPr>
      <w:spacing w:before="100" w:beforeAutospacing="1" w:after="100" w:afterAutospacing="1" w:line="225" w:lineRule="atLeast"/>
    </w:pPr>
    <w:rPr>
      <w:rFonts w:ascii="Arial" w:hAnsi="Arial" w:cs="Arial"/>
      <w:color w:val="333333"/>
      <w:sz w:val="18"/>
      <w:szCs w:val="18"/>
    </w:rPr>
  </w:style>
  <w:style w:type="character" w:customStyle="1" w:styleId="content5">
    <w:name w:val="content5"/>
    <w:basedOn w:val="DefaultParagraphFont"/>
    <w:rsid w:val="006B7E40"/>
    <w:rPr>
      <w:rFonts w:ascii="Arial" w:hAnsi="Arial" w:cs="Arial" w:hint="default"/>
      <w:color w:val="333333"/>
      <w:sz w:val="18"/>
      <w:szCs w:val="18"/>
    </w:rPr>
  </w:style>
  <w:style w:type="character" w:customStyle="1" w:styleId="Heading3Char">
    <w:name w:val="Heading 3 Char"/>
    <w:basedOn w:val="DefaultParagraphFont"/>
    <w:link w:val="Heading3"/>
    <w:rsid w:val="004663F1"/>
    <w:rPr>
      <w:rFonts w:ascii="Arial" w:hAnsi="Arial" w:cs="Arial"/>
      <w:b/>
      <w:bCs/>
      <w:sz w:val="26"/>
      <w:szCs w:val="26"/>
    </w:rPr>
  </w:style>
  <w:style w:type="character" w:customStyle="1" w:styleId="Heading4Char">
    <w:name w:val="Heading 4 Char"/>
    <w:basedOn w:val="DefaultParagraphFont"/>
    <w:link w:val="Heading4"/>
    <w:rsid w:val="004663F1"/>
    <w:rPr>
      <w:b/>
      <w:bCs/>
      <w:sz w:val="28"/>
      <w:szCs w:val="28"/>
    </w:rPr>
  </w:style>
  <w:style w:type="character" w:customStyle="1" w:styleId="PlainTextChar">
    <w:name w:val="Plain Text Char"/>
    <w:basedOn w:val="DefaultParagraphFont"/>
    <w:link w:val="PlainText"/>
    <w:uiPriority w:val="99"/>
    <w:rsid w:val="004663F1"/>
    <w:rPr>
      <w:sz w:val="24"/>
      <w:szCs w:val="24"/>
    </w:rPr>
  </w:style>
  <w:style w:type="character" w:customStyle="1" w:styleId="CommentSubjectChar">
    <w:name w:val="Comment Subject Char"/>
    <w:basedOn w:val="CommentTextChar"/>
    <w:link w:val="CommentSubject"/>
    <w:uiPriority w:val="99"/>
    <w:semiHidden/>
    <w:rsid w:val="004663F1"/>
    <w:rPr>
      <w:b/>
      <w:bCs/>
    </w:rPr>
  </w:style>
  <w:style w:type="character" w:customStyle="1" w:styleId="BalloonTextChar">
    <w:name w:val="Balloon Text Char"/>
    <w:basedOn w:val="DefaultParagraphFont"/>
    <w:link w:val="BalloonText"/>
    <w:uiPriority w:val="99"/>
    <w:semiHidden/>
    <w:rsid w:val="004663F1"/>
    <w:rPr>
      <w:rFonts w:ascii="Tahoma" w:hAnsi="Tahoma" w:cs="Tahoma"/>
      <w:sz w:val="16"/>
      <w:szCs w:val="16"/>
    </w:rPr>
  </w:style>
  <w:style w:type="paragraph" w:customStyle="1" w:styleId="hide">
    <w:name w:val="hide"/>
    <w:basedOn w:val="Normal"/>
    <w:uiPriority w:val="99"/>
    <w:rsid w:val="004663F1"/>
  </w:style>
  <w:style w:type="paragraph" w:customStyle="1" w:styleId="first-child1">
    <w:name w:val="first-child1"/>
    <w:basedOn w:val="Normal"/>
    <w:uiPriority w:val="99"/>
    <w:rsid w:val="004663F1"/>
    <w:pPr>
      <w:spacing w:after="150"/>
    </w:pPr>
  </w:style>
  <w:style w:type="paragraph" w:customStyle="1" w:styleId="p">
    <w:name w:val="p"/>
    <w:basedOn w:val="Normal"/>
    <w:uiPriority w:val="99"/>
    <w:rsid w:val="004663F1"/>
    <w:pPr>
      <w:spacing w:before="100" w:beforeAutospacing="1" w:after="100" w:afterAutospacing="1"/>
    </w:pPr>
  </w:style>
  <w:style w:type="paragraph" w:customStyle="1" w:styleId="insetright1">
    <w:name w:val="insetright1"/>
    <w:basedOn w:val="Normal"/>
    <w:uiPriority w:val="99"/>
    <w:rsid w:val="004663F1"/>
    <w:pPr>
      <w:spacing w:before="240" w:after="240" w:line="312" w:lineRule="atLeast"/>
      <w:ind w:left="240" w:right="240"/>
    </w:pPr>
    <w:rPr>
      <w:rFonts w:ascii="Georgia" w:hAnsi="Georgia"/>
      <w:sz w:val="20"/>
      <w:szCs w:val="20"/>
    </w:rPr>
  </w:style>
  <w:style w:type="character" w:customStyle="1" w:styleId="BodyTextChar">
    <w:name w:val="Body Text Char"/>
    <w:basedOn w:val="DefaultParagraphFont"/>
    <w:link w:val="BodyText"/>
    <w:rsid w:val="004663F1"/>
    <w:rPr>
      <w:sz w:val="24"/>
      <w:szCs w:val="24"/>
    </w:rPr>
  </w:style>
  <w:style w:type="character" w:customStyle="1" w:styleId="breadcrumbsubjects">
    <w:name w:val="breadcrumb_subjects"/>
    <w:basedOn w:val="DefaultParagraphFont"/>
    <w:rsid w:val="004663F1"/>
  </w:style>
  <w:style w:type="character" w:customStyle="1" w:styleId="breadcrumb-vol-label">
    <w:name w:val="breadcrumb-vol-label"/>
    <w:basedOn w:val="DefaultParagraphFont"/>
    <w:rsid w:val="004663F1"/>
  </w:style>
  <w:style w:type="character" w:customStyle="1" w:styleId="jnl-url">
    <w:name w:val="jnl-url"/>
    <w:basedOn w:val="DefaultParagraphFont"/>
    <w:rsid w:val="004663F1"/>
  </w:style>
  <w:style w:type="character" w:customStyle="1" w:styleId="slug-vol">
    <w:name w:val="slug-vol"/>
    <w:basedOn w:val="DefaultParagraphFont"/>
    <w:rsid w:val="004663F1"/>
  </w:style>
  <w:style w:type="character" w:customStyle="1" w:styleId="slug-issue">
    <w:name w:val="slug-issue"/>
    <w:basedOn w:val="DefaultParagraphFont"/>
    <w:rsid w:val="004663F1"/>
  </w:style>
  <w:style w:type="character" w:customStyle="1" w:styleId="table-label1">
    <w:name w:val="table-label1"/>
    <w:rsid w:val="004663F1"/>
    <w:rPr>
      <w:b/>
      <w:bCs/>
    </w:rPr>
  </w:style>
  <w:style w:type="character" w:customStyle="1" w:styleId="fn-label1">
    <w:name w:val="fn-label1"/>
    <w:rsid w:val="004663F1"/>
    <w:rPr>
      <w:sz w:val="20"/>
      <w:szCs w:val="20"/>
      <w:vertAlign w:val="superscript"/>
    </w:rPr>
  </w:style>
  <w:style w:type="character" w:customStyle="1" w:styleId="free3">
    <w:name w:val="free3"/>
    <w:basedOn w:val="DefaultParagraphFont"/>
    <w:rsid w:val="004663F1"/>
  </w:style>
  <w:style w:type="paragraph" w:styleId="z-TopofForm">
    <w:name w:val="HTML Top of Form"/>
    <w:basedOn w:val="Normal"/>
    <w:next w:val="Normal"/>
    <w:link w:val="z-TopofFormChar"/>
    <w:hidden/>
    <w:uiPriority w:val="99"/>
    <w:semiHidden/>
    <w:unhideWhenUsed/>
    <w:rsid w:val="004663F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663F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4663F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663F1"/>
    <w:rPr>
      <w:rFonts w:ascii="Arial" w:hAnsi="Arial" w:cs="Arial"/>
      <w:vanish/>
      <w:sz w:val="16"/>
      <w:szCs w:val="16"/>
    </w:rPr>
  </w:style>
  <w:style w:type="character" w:customStyle="1" w:styleId="current-issue-date">
    <w:name w:val="current-issue-date"/>
    <w:basedOn w:val="DefaultParagraphFont"/>
    <w:rsid w:val="004663F1"/>
  </w:style>
  <w:style w:type="character" w:customStyle="1" w:styleId="toc-citation-volume">
    <w:name w:val="toc-citation-volume"/>
    <w:basedOn w:val="DefaultParagraphFont"/>
    <w:rsid w:val="004663F1"/>
  </w:style>
  <w:style w:type="character" w:customStyle="1" w:styleId="toc-citation-issue">
    <w:name w:val="toc-citation-issue"/>
    <w:basedOn w:val="DefaultParagraphFont"/>
    <w:rsid w:val="004663F1"/>
  </w:style>
  <w:style w:type="character" w:customStyle="1" w:styleId="fig-label1">
    <w:name w:val="fig-label1"/>
    <w:rsid w:val="004663F1"/>
    <w:rPr>
      <w:b/>
      <w:bCs/>
    </w:rPr>
  </w:style>
  <w:style w:type="character" w:customStyle="1" w:styleId="st1">
    <w:name w:val="st1"/>
    <w:basedOn w:val="DefaultParagraphFont"/>
    <w:rsid w:val="004663F1"/>
  </w:style>
  <w:style w:type="character" w:customStyle="1" w:styleId="title-prefix16">
    <w:name w:val="title-prefix16"/>
    <w:basedOn w:val="DefaultParagraphFont"/>
    <w:rsid w:val="004663F1"/>
  </w:style>
  <w:style w:type="character" w:customStyle="1" w:styleId="inlineequation">
    <w:name w:val="inlineequation"/>
    <w:basedOn w:val="DefaultParagraphFont"/>
    <w:rsid w:val="004663F1"/>
  </w:style>
  <w:style w:type="character" w:customStyle="1" w:styleId="mathjax1">
    <w:name w:val="mathjax1"/>
    <w:rsid w:val="004663F1"/>
    <w:rPr>
      <w:b w:val="0"/>
      <w:bCs w:val="0"/>
      <w:i w:val="0"/>
      <w:iCs w:val="0"/>
      <w:caps w:val="0"/>
      <w:vanish w:val="0"/>
      <w:webHidden w:val="0"/>
      <w:spacing w:val="0"/>
      <w:sz w:val="24"/>
      <w:szCs w:val="24"/>
      <w:bdr w:val="none" w:sz="0" w:space="0" w:color="auto" w:frame="1"/>
      <w:specVanish w:val="0"/>
    </w:rPr>
  </w:style>
  <w:style w:type="character" w:customStyle="1" w:styleId="tgc">
    <w:name w:val="_tgc"/>
    <w:basedOn w:val="DefaultParagraphFont"/>
    <w:rsid w:val="004663F1"/>
  </w:style>
  <w:style w:type="character" w:customStyle="1" w:styleId="warning1">
    <w:name w:val="warning1"/>
    <w:rsid w:val="004663F1"/>
    <w:rPr>
      <w:b/>
      <w:bCs/>
      <w:color w:val="9A0000"/>
      <w:bdr w:val="none" w:sz="0" w:space="0" w:color="auto" w:frame="1"/>
    </w:rPr>
  </w:style>
  <w:style w:type="paragraph" w:customStyle="1" w:styleId="Pa13">
    <w:name w:val="Pa13"/>
    <w:basedOn w:val="Default"/>
    <w:next w:val="Default"/>
    <w:uiPriority w:val="99"/>
    <w:rsid w:val="000D6BAD"/>
    <w:pPr>
      <w:spacing w:line="181" w:lineRule="atLeast"/>
    </w:pPr>
    <w:rPr>
      <w:rFonts w:ascii="Univers LT Std 45 Light" w:hAnsi="Univers LT Std 45 Light"/>
      <w:color w:val="auto"/>
    </w:rPr>
  </w:style>
  <w:style w:type="character" w:customStyle="1" w:styleId="hlfld-title">
    <w:name w:val="hlfld-title"/>
    <w:basedOn w:val="DefaultParagraphFont"/>
    <w:rsid w:val="000D6BAD"/>
  </w:style>
  <w:style w:type="character" w:customStyle="1" w:styleId="mi">
    <w:name w:val="mi"/>
    <w:rsid w:val="00ED5C98"/>
  </w:style>
  <w:style w:type="character" w:customStyle="1" w:styleId="mn">
    <w:name w:val="mn"/>
    <w:rsid w:val="00ED5C98"/>
  </w:style>
  <w:style w:type="character" w:customStyle="1" w:styleId="mo">
    <w:name w:val="mo"/>
    <w:rsid w:val="00ED5C98"/>
  </w:style>
  <w:style w:type="character" w:customStyle="1" w:styleId="mjxassistivemathml">
    <w:name w:val="mjx_assistive_mathml"/>
    <w:rsid w:val="00ED5C98"/>
  </w:style>
  <w:style w:type="character" w:customStyle="1" w:styleId="eqn1">
    <w:name w:val="eqn1"/>
    <w:rsid w:val="00586203"/>
  </w:style>
  <w:style w:type="paragraph" w:styleId="Revision">
    <w:name w:val="Revision"/>
    <w:hidden/>
    <w:uiPriority w:val="99"/>
    <w:semiHidden/>
    <w:rsid w:val="0058620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39532">
      <w:bodyDiv w:val="1"/>
      <w:marLeft w:val="0"/>
      <w:marRight w:val="0"/>
      <w:marTop w:val="0"/>
      <w:marBottom w:val="0"/>
      <w:divBdr>
        <w:top w:val="none" w:sz="0" w:space="0" w:color="auto"/>
        <w:left w:val="none" w:sz="0" w:space="0" w:color="auto"/>
        <w:bottom w:val="none" w:sz="0" w:space="0" w:color="auto"/>
        <w:right w:val="none" w:sz="0" w:space="0" w:color="auto"/>
      </w:divBdr>
      <w:divsChild>
        <w:div w:id="422577132">
          <w:marLeft w:val="0"/>
          <w:marRight w:val="0"/>
          <w:marTop w:val="0"/>
          <w:marBottom w:val="0"/>
          <w:divBdr>
            <w:top w:val="none" w:sz="0" w:space="0" w:color="auto"/>
            <w:left w:val="none" w:sz="0" w:space="0" w:color="auto"/>
            <w:bottom w:val="none" w:sz="0" w:space="0" w:color="auto"/>
            <w:right w:val="none" w:sz="0" w:space="0" w:color="auto"/>
          </w:divBdr>
          <w:divsChild>
            <w:div w:id="2076079179">
              <w:marLeft w:val="0"/>
              <w:marRight w:val="0"/>
              <w:marTop w:val="0"/>
              <w:marBottom w:val="0"/>
              <w:divBdr>
                <w:top w:val="single" w:sz="6" w:space="0" w:color="D2D2D2"/>
                <w:left w:val="single" w:sz="6" w:space="0" w:color="D2D2D2"/>
                <w:bottom w:val="single" w:sz="6" w:space="0" w:color="D2D2D2"/>
                <w:right w:val="single" w:sz="6" w:space="0" w:color="D2D2D2"/>
              </w:divBdr>
              <w:divsChild>
                <w:div w:id="1906990103">
                  <w:marLeft w:val="0"/>
                  <w:marRight w:val="0"/>
                  <w:marTop w:val="0"/>
                  <w:marBottom w:val="0"/>
                  <w:divBdr>
                    <w:top w:val="none" w:sz="0" w:space="0" w:color="auto"/>
                    <w:left w:val="none" w:sz="0" w:space="0" w:color="auto"/>
                    <w:bottom w:val="none" w:sz="0" w:space="0" w:color="auto"/>
                    <w:right w:val="none" w:sz="0" w:space="0" w:color="auto"/>
                  </w:divBdr>
                  <w:divsChild>
                    <w:div w:id="192186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906">
      <w:bodyDiv w:val="1"/>
      <w:marLeft w:val="0"/>
      <w:marRight w:val="0"/>
      <w:marTop w:val="0"/>
      <w:marBottom w:val="0"/>
      <w:divBdr>
        <w:top w:val="none" w:sz="0" w:space="0" w:color="auto"/>
        <w:left w:val="none" w:sz="0" w:space="0" w:color="auto"/>
        <w:bottom w:val="none" w:sz="0" w:space="0" w:color="auto"/>
        <w:right w:val="none" w:sz="0" w:space="0" w:color="auto"/>
      </w:divBdr>
      <w:divsChild>
        <w:div w:id="2006743679">
          <w:marLeft w:val="0"/>
          <w:marRight w:val="0"/>
          <w:marTop w:val="0"/>
          <w:marBottom w:val="0"/>
          <w:divBdr>
            <w:top w:val="none" w:sz="0" w:space="0" w:color="auto"/>
            <w:left w:val="none" w:sz="0" w:space="0" w:color="auto"/>
            <w:bottom w:val="none" w:sz="0" w:space="0" w:color="auto"/>
            <w:right w:val="none" w:sz="0" w:space="0" w:color="auto"/>
          </w:divBdr>
          <w:divsChild>
            <w:div w:id="632637535">
              <w:marLeft w:val="-2928"/>
              <w:marRight w:val="0"/>
              <w:marTop w:val="0"/>
              <w:marBottom w:val="144"/>
              <w:divBdr>
                <w:top w:val="none" w:sz="0" w:space="0" w:color="auto"/>
                <w:left w:val="none" w:sz="0" w:space="0" w:color="auto"/>
                <w:bottom w:val="none" w:sz="0" w:space="0" w:color="auto"/>
                <w:right w:val="none" w:sz="0" w:space="0" w:color="auto"/>
              </w:divBdr>
              <w:divsChild>
                <w:div w:id="780565136">
                  <w:marLeft w:val="2928"/>
                  <w:marRight w:val="0"/>
                  <w:marTop w:val="720"/>
                  <w:marBottom w:val="0"/>
                  <w:divBdr>
                    <w:top w:val="single" w:sz="6" w:space="0" w:color="AAAAAA"/>
                    <w:left w:val="single" w:sz="6" w:space="0" w:color="AAAAAA"/>
                    <w:bottom w:val="single" w:sz="6" w:space="0" w:color="AAAAAA"/>
                    <w:right w:val="none" w:sz="0" w:space="0" w:color="auto"/>
                  </w:divBdr>
                  <w:divsChild>
                    <w:div w:id="16828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69972">
      <w:bodyDiv w:val="1"/>
      <w:marLeft w:val="0"/>
      <w:marRight w:val="0"/>
      <w:marTop w:val="0"/>
      <w:marBottom w:val="0"/>
      <w:divBdr>
        <w:top w:val="none" w:sz="0" w:space="0" w:color="auto"/>
        <w:left w:val="none" w:sz="0" w:space="0" w:color="auto"/>
        <w:bottom w:val="none" w:sz="0" w:space="0" w:color="auto"/>
        <w:right w:val="none" w:sz="0" w:space="0" w:color="auto"/>
      </w:divBdr>
    </w:div>
    <w:div w:id="29771745">
      <w:bodyDiv w:val="1"/>
      <w:marLeft w:val="0"/>
      <w:marRight w:val="0"/>
      <w:marTop w:val="0"/>
      <w:marBottom w:val="0"/>
      <w:divBdr>
        <w:top w:val="none" w:sz="0" w:space="0" w:color="auto"/>
        <w:left w:val="none" w:sz="0" w:space="0" w:color="auto"/>
        <w:bottom w:val="none" w:sz="0" w:space="0" w:color="auto"/>
        <w:right w:val="none" w:sz="0" w:space="0" w:color="auto"/>
      </w:divBdr>
      <w:divsChild>
        <w:div w:id="369652831">
          <w:marLeft w:val="0"/>
          <w:marRight w:val="0"/>
          <w:marTop w:val="0"/>
          <w:marBottom w:val="0"/>
          <w:divBdr>
            <w:top w:val="none" w:sz="0" w:space="0" w:color="auto"/>
            <w:left w:val="none" w:sz="0" w:space="0" w:color="auto"/>
            <w:bottom w:val="none" w:sz="0" w:space="0" w:color="auto"/>
            <w:right w:val="none" w:sz="0" w:space="0" w:color="auto"/>
          </w:divBdr>
          <w:divsChild>
            <w:div w:id="1913615395">
              <w:marLeft w:val="-2928"/>
              <w:marRight w:val="0"/>
              <w:marTop w:val="0"/>
              <w:marBottom w:val="144"/>
              <w:divBdr>
                <w:top w:val="none" w:sz="0" w:space="0" w:color="auto"/>
                <w:left w:val="none" w:sz="0" w:space="0" w:color="auto"/>
                <w:bottom w:val="none" w:sz="0" w:space="0" w:color="auto"/>
                <w:right w:val="none" w:sz="0" w:space="0" w:color="auto"/>
              </w:divBdr>
              <w:divsChild>
                <w:div w:id="362676524">
                  <w:marLeft w:val="2928"/>
                  <w:marRight w:val="0"/>
                  <w:marTop w:val="720"/>
                  <w:marBottom w:val="0"/>
                  <w:divBdr>
                    <w:top w:val="single" w:sz="6" w:space="0" w:color="AAAAAA"/>
                    <w:left w:val="single" w:sz="6" w:space="0" w:color="AAAAAA"/>
                    <w:bottom w:val="single" w:sz="6" w:space="0" w:color="AAAAAA"/>
                    <w:right w:val="none" w:sz="0" w:space="0" w:color="auto"/>
                  </w:divBdr>
                  <w:divsChild>
                    <w:div w:id="13113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3104">
      <w:bodyDiv w:val="1"/>
      <w:marLeft w:val="0"/>
      <w:marRight w:val="0"/>
      <w:marTop w:val="0"/>
      <w:marBottom w:val="0"/>
      <w:divBdr>
        <w:top w:val="none" w:sz="0" w:space="0" w:color="auto"/>
        <w:left w:val="none" w:sz="0" w:space="0" w:color="auto"/>
        <w:bottom w:val="none" w:sz="0" w:space="0" w:color="auto"/>
        <w:right w:val="none" w:sz="0" w:space="0" w:color="auto"/>
      </w:divBdr>
      <w:divsChild>
        <w:div w:id="1052339508">
          <w:marLeft w:val="0"/>
          <w:marRight w:val="0"/>
          <w:marTop w:val="0"/>
          <w:marBottom w:val="0"/>
          <w:divBdr>
            <w:top w:val="none" w:sz="0" w:space="0" w:color="auto"/>
            <w:left w:val="none" w:sz="0" w:space="0" w:color="auto"/>
            <w:bottom w:val="none" w:sz="0" w:space="0" w:color="auto"/>
            <w:right w:val="none" w:sz="0" w:space="0" w:color="auto"/>
          </w:divBdr>
          <w:divsChild>
            <w:div w:id="132985874">
              <w:marLeft w:val="0"/>
              <w:marRight w:val="0"/>
              <w:marTop w:val="0"/>
              <w:marBottom w:val="0"/>
              <w:divBdr>
                <w:top w:val="single" w:sz="6" w:space="0" w:color="D2D2D2"/>
                <w:left w:val="single" w:sz="6" w:space="0" w:color="D2D2D2"/>
                <w:bottom w:val="single" w:sz="6" w:space="0" w:color="D2D2D2"/>
                <w:right w:val="single" w:sz="6" w:space="0" w:color="D2D2D2"/>
              </w:divBdr>
              <w:divsChild>
                <w:div w:id="258295499">
                  <w:marLeft w:val="0"/>
                  <w:marRight w:val="0"/>
                  <w:marTop w:val="0"/>
                  <w:marBottom w:val="0"/>
                  <w:divBdr>
                    <w:top w:val="none" w:sz="0" w:space="0" w:color="auto"/>
                    <w:left w:val="none" w:sz="0" w:space="0" w:color="auto"/>
                    <w:bottom w:val="none" w:sz="0" w:space="0" w:color="auto"/>
                    <w:right w:val="none" w:sz="0" w:space="0" w:color="auto"/>
                  </w:divBdr>
                  <w:divsChild>
                    <w:div w:id="7690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2982">
      <w:bodyDiv w:val="1"/>
      <w:marLeft w:val="0"/>
      <w:marRight w:val="0"/>
      <w:marTop w:val="0"/>
      <w:marBottom w:val="0"/>
      <w:divBdr>
        <w:top w:val="none" w:sz="0" w:space="0" w:color="auto"/>
        <w:left w:val="none" w:sz="0" w:space="0" w:color="auto"/>
        <w:bottom w:val="none" w:sz="0" w:space="0" w:color="auto"/>
        <w:right w:val="none" w:sz="0" w:space="0" w:color="auto"/>
      </w:divBdr>
      <w:divsChild>
        <w:div w:id="375083114">
          <w:marLeft w:val="0"/>
          <w:marRight w:val="0"/>
          <w:marTop w:val="0"/>
          <w:marBottom w:val="0"/>
          <w:divBdr>
            <w:top w:val="none" w:sz="0" w:space="0" w:color="auto"/>
            <w:left w:val="none" w:sz="0" w:space="0" w:color="auto"/>
            <w:bottom w:val="none" w:sz="0" w:space="0" w:color="auto"/>
            <w:right w:val="none" w:sz="0" w:space="0" w:color="auto"/>
          </w:divBdr>
          <w:divsChild>
            <w:div w:id="1288002890">
              <w:marLeft w:val="0"/>
              <w:marRight w:val="0"/>
              <w:marTop w:val="0"/>
              <w:marBottom w:val="0"/>
              <w:divBdr>
                <w:top w:val="none" w:sz="0" w:space="0" w:color="auto"/>
                <w:left w:val="none" w:sz="0" w:space="0" w:color="auto"/>
                <w:bottom w:val="none" w:sz="0" w:space="0" w:color="auto"/>
                <w:right w:val="none" w:sz="0" w:space="0" w:color="auto"/>
              </w:divBdr>
              <w:divsChild>
                <w:div w:id="1100564504">
                  <w:marLeft w:val="0"/>
                  <w:marRight w:val="0"/>
                  <w:marTop w:val="0"/>
                  <w:marBottom w:val="0"/>
                  <w:divBdr>
                    <w:top w:val="none" w:sz="0" w:space="0" w:color="auto"/>
                    <w:left w:val="none" w:sz="0" w:space="0" w:color="auto"/>
                    <w:bottom w:val="none" w:sz="0" w:space="0" w:color="auto"/>
                    <w:right w:val="none" w:sz="0" w:space="0" w:color="auto"/>
                  </w:divBdr>
                  <w:divsChild>
                    <w:div w:id="1292370118">
                      <w:marLeft w:val="0"/>
                      <w:marRight w:val="0"/>
                      <w:marTop w:val="0"/>
                      <w:marBottom w:val="0"/>
                      <w:divBdr>
                        <w:top w:val="none" w:sz="0" w:space="0" w:color="auto"/>
                        <w:left w:val="none" w:sz="0" w:space="0" w:color="auto"/>
                        <w:bottom w:val="none" w:sz="0" w:space="0" w:color="auto"/>
                        <w:right w:val="none" w:sz="0" w:space="0" w:color="auto"/>
                      </w:divBdr>
                      <w:divsChild>
                        <w:div w:id="755595628">
                          <w:marLeft w:val="0"/>
                          <w:marRight w:val="0"/>
                          <w:marTop w:val="0"/>
                          <w:marBottom w:val="0"/>
                          <w:divBdr>
                            <w:top w:val="none" w:sz="0" w:space="0" w:color="auto"/>
                            <w:left w:val="none" w:sz="0" w:space="0" w:color="auto"/>
                            <w:bottom w:val="none" w:sz="0" w:space="0" w:color="auto"/>
                            <w:right w:val="none" w:sz="0" w:space="0" w:color="auto"/>
                          </w:divBdr>
                          <w:divsChild>
                            <w:div w:id="1595700840">
                              <w:marLeft w:val="0"/>
                              <w:marRight w:val="0"/>
                              <w:marTop w:val="0"/>
                              <w:marBottom w:val="0"/>
                              <w:divBdr>
                                <w:top w:val="none" w:sz="0" w:space="0" w:color="auto"/>
                                <w:left w:val="none" w:sz="0" w:space="0" w:color="auto"/>
                                <w:bottom w:val="none" w:sz="0" w:space="0" w:color="auto"/>
                                <w:right w:val="none" w:sz="0" w:space="0" w:color="auto"/>
                              </w:divBdr>
                              <w:divsChild>
                                <w:div w:id="1768387277">
                                  <w:marLeft w:val="0"/>
                                  <w:marRight w:val="0"/>
                                  <w:marTop w:val="0"/>
                                  <w:marBottom w:val="0"/>
                                  <w:divBdr>
                                    <w:top w:val="none" w:sz="0" w:space="0" w:color="auto"/>
                                    <w:left w:val="none" w:sz="0" w:space="0" w:color="auto"/>
                                    <w:bottom w:val="none" w:sz="0" w:space="0" w:color="auto"/>
                                    <w:right w:val="none" w:sz="0" w:space="0" w:color="auto"/>
                                  </w:divBdr>
                                  <w:divsChild>
                                    <w:div w:id="1966084493">
                                      <w:marLeft w:val="0"/>
                                      <w:marRight w:val="0"/>
                                      <w:marTop w:val="0"/>
                                      <w:marBottom w:val="0"/>
                                      <w:divBdr>
                                        <w:top w:val="none" w:sz="0" w:space="0" w:color="auto"/>
                                        <w:left w:val="none" w:sz="0" w:space="0" w:color="auto"/>
                                        <w:bottom w:val="none" w:sz="0" w:space="0" w:color="auto"/>
                                        <w:right w:val="none" w:sz="0" w:space="0" w:color="auto"/>
                                      </w:divBdr>
                                      <w:divsChild>
                                        <w:div w:id="43256542">
                                          <w:marLeft w:val="0"/>
                                          <w:marRight w:val="0"/>
                                          <w:marTop w:val="0"/>
                                          <w:marBottom w:val="0"/>
                                          <w:divBdr>
                                            <w:top w:val="none" w:sz="0" w:space="0" w:color="auto"/>
                                            <w:left w:val="none" w:sz="0" w:space="0" w:color="auto"/>
                                            <w:bottom w:val="none" w:sz="0" w:space="0" w:color="auto"/>
                                            <w:right w:val="none" w:sz="0" w:space="0" w:color="auto"/>
                                          </w:divBdr>
                                          <w:divsChild>
                                            <w:div w:id="98343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830552">
      <w:bodyDiv w:val="1"/>
      <w:marLeft w:val="0"/>
      <w:marRight w:val="0"/>
      <w:marTop w:val="0"/>
      <w:marBottom w:val="0"/>
      <w:divBdr>
        <w:top w:val="none" w:sz="0" w:space="0" w:color="auto"/>
        <w:left w:val="none" w:sz="0" w:space="0" w:color="auto"/>
        <w:bottom w:val="none" w:sz="0" w:space="0" w:color="auto"/>
        <w:right w:val="none" w:sz="0" w:space="0" w:color="auto"/>
      </w:divBdr>
      <w:divsChild>
        <w:div w:id="1496535005">
          <w:marLeft w:val="0"/>
          <w:marRight w:val="0"/>
          <w:marTop w:val="0"/>
          <w:marBottom w:val="0"/>
          <w:divBdr>
            <w:top w:val="none" w:sz="0" w:space="0" w:color="auto"/>
            <w:left w:val="none" w:sz="0" w:space="0" w:color="auto"/>
            <w:bottom w:val="none" w:sz="0" w:space="0" w:color="auto"/>
            <w:right w:val="none" w:sz="0" w:space="0" w:color="auto"/>
          </w:divBdr>
          <w:divsChild>
            <w:div w:id="450828025">
              <w:marLeft w:val="0"/>
              <w:marRight w:val="0"/>
              <w:marTop w:val="0"/>
              <w:marBottom w:val="0"/>
              <w:divBdr>
                <w:top w:val="none" w:sz="0" w:space="0" w:color="auto"/>
                <w:left w:val="none" w:sz="0" w:space="0" w:color="auto"/>
                <w:bottom w:val="none" w:sz="0" w:space="0" w:color="auto"/>
                <w:right w:val="none" w:sz="0" w:space="0" w:color="auto"/>
              </w:divBdr>
              <w:divsChild>
                <w:div w:id="1437947003">
                  <w:marLeft w:val="0"/>
                  <w:marRight w:val="0"/>
                  <w:marTop w:val="0"/>
                  <w:marBottom w:val="0"/>
                  <w:divBdr>
                    <w:top w:val="none" w:sz="0" w:space="0" w:color="auto"/>
                    <w:left w:val="none" w:sz="0" w:space="0" w:color="auto"/>
                    <w:bottom w:val="none" w:sz="0" w:space="0" w:color="auto"/>
                    <w:right w:val="none" w:sz="0" w:space="0" w:color="auto"/>
                  </w:divBdr>
                  <w:divsChild>
                    <w:div w:id="7144333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7945254">
      <w:bodyDiv w:val="1"/>
      <w:marLeft w:val="0"/>
      <w:marRight w:val="0"/>
      <w:marTop w:val="0"/>
      <w:marBottom w:val="0"/>
      <w:divBdr>
        <w:top w:val="none" w:sz="0" w:space="0" w:color="auto"/>
        <w:left w:val="none" w:sz="0" w:space="0" w:color="auto"/>
        <w:bottom w:val="none" w:sz="0" w:space="0" w:color="auto"/>
        <w:right w:val="none" w:sz="0" w:space="0" w:color="auto"/>
      </w:divBdr>
      <w:divsChild>
        <w:div w:id="921765235">
          <w:marLeft w:val="0"/>
          <w:marRight w:val="0"/>
          <w:marTop w:val="0"/>
          <w:marBottom w:val="0"/>
          <w:divBdr>
            <w:top w:val="none" w:sz="0" w:space="0" w:color="auto"/>
            <w:left w:val="none" w:sz="0" w:space="0" w:color="auto"/>
            <w:bottom w:val="none" w:sz="0" w:space="0" w:color="auto"/>
            <w:right w:val="none" w:sz="0" w:space="0" w:color="auto"/>
          </w:divBdr>
          <w:divsChild>
            <w:div w:id="518355935">
              <w:marLeft w:val="0"/>
              <w:marRight w:val="0"/>
              <w:marTop w:val="0"/>
              <w:marBottom w:val="0"/>
              <w:divBdr>
                <w:top w:val="none" w:sz="0" w:space="0" w:color="auto"/>
                <w:left w:val="none" w:sz="0" w:space="0" w:color="auto"/>
                <w:bottom w:val="none" w:sz="0" w:space="0" w:color="auto"/>
                <w:right w:val="none" w:sz="0" w:space="0" w:color="auto"/>
              </w:divBdr>
              <w:divsChild>
                <w:div w:id="1506746888">
                  <w:marLeft w:val="0"/>
                  <w:marRight w:val="0"/>
                  <w:marTop w:val="0"/>
                  <w:marBottom w:val="0"/>
                  <w:divBdr>
                    <w:top w:val="none" w:sz="0" w:space="0" w:color="auto"/>
                    <w:left w:val="none" w:sz="0" w:space="0" w:color="auto"/>
                    <w:bottom w:val="none" w:sz="0" w:space="0" w:color="auto"/>
                    <w:right w:val="none" w:sz="0" w:space="0" w:color="auto"/>
                  </w:divBdr>
                  <w:divsChild>
                    <w:div w:id="311174913">
                      <w:marLeft w:val="2490"/>
                      <w:marRight w:val="0"/>
                      <w:marTop w:val="0"/>
                      <w:marBottom w:val="0"/>
                      <w:divBdr>
                        <w:top w:val="none" w:sz="0" w:space="0" w:color="auto"/>
                        <w:left w:val="none" w:sz="0" w:space="0" w:color="auto"/>
                        <w:bottom w:val="none" w:sz="0" w:space="0" w:color="auto"/>
                        <w:right w:val="none" w:sz="0" w:space="0" w:color="auto"/>
                      </w:divBdr>
                      <w:divsChild>
                        <w:div w:id="391537288">
                          <w:marLeft w:val="30"/>
                          <w:marRight w:val="0"/>
                          <w:marTop w:val="0"/>
                          <w:marBottom w:val="0"/>
                          <w:divBdr>
                            <w:top w:val="none" w:sz="0" w:space="0" w:color="auto"/>
                            <w:left w:val="none" w:sz="0" w:space="0" w:color="auto"/>
                            <w:bottom w:val="none" w:sz="0" w:space="0" w:color="auto"/>
                            <w:right w:val="none" w:sz="0" w:space="0" w:color="auto"/>
                          </w:divBdr>
                          <w:divsChild>
                            <w:div w:id="772288833">
                              <w:marLeft w:val="0"/>
                              <w:marRight w:val="0"/>
                              <w:marTop w:val="0"/>
                              <w:marBottom w:val="0"/>
                              <w:divBdr>
                                <w:top w:val="none" w:sz="0" w:space="0" w:color="auto"/>
                                <w:left w:val="none" w:sz="0" w:space="0" w:color="auto"/>
                                <w:bottom w:val="none" w:sz="0" w:space="0" w:color="auto"/>
                                <w:right w:val="none" w:sz="0" w:space="0" w:color="auto"/>
                              </w:divBdr>
                              <w:divsChild>
                                <w:div w:id="994186943">
                                  <w:marLeft w:val="0"/>
                                  <w:marRight w:val="0"/>
                                  <w:marTop w:val="0"/>
                                  <w:marBottom w:val="0"/>
                                  <w:divBdr>
                                    <w:top w:val="none" w:sz="0" w:space="0" w:color="auto"/>
                                    <w:left w:val="none" w:sz="0" w:space="0" w:color="auto"/>
                                    <w:bottom w:val="none" w:sz="0" w:space="0" w:color="auto"/>
                                    <w:right w:val="none" w:sz="0" w:space="0" w:color="auto"/>
                                  </w:divBdr>
                                  <w:divsChild>
                                    <w:div w:id="529688808">
                                      <w:marLeft w:val="0"/>
                                      <w:marRight w:val="0"/>
                                      <w:marTop w:val="0"/>
                                      <w:marBottom w:val="0"/>
                                      <w:divBdr>
                                        <w:top w:val="none" w:sz="0" w:space="0" w:color="auto"/>
                                        <w:left w:val="none" w:sz="0" w:space="0" w:color="auto"/>
                                        <w:bottom w:val="none" w:sz="0" w:space="0" w:color="auto"/>
                                        <w:right w:val="none" w:sz="0" w:space="0" w:color="auto"/>
                                      </w:divBdr>
                                      <w:divsChild>
                                        <w:div w:id="194696190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092224">
      <w:bodyDiv w:val="1"/>
      <w:marLeft w:val="0"/>
      <w:marRight w:val="0"/>
      <w:marTop w:val="0"/>
      <w:marBottom w:val="0"/>
      <w:divBdr>
        <w:top w:val="none" w:sz="0" w:space="0" w:color="auto"/>
        <w:left w:val="none" w:sz="0" w:space="0" w:color="auto"/>
        <w:bottom w:val="none" w:sz="0" w:space="0" w:color="auto"/>
        <w:right w:val="none" w:sz="0" w:space="0" w:color="auto"/>
      </w:divBdr>
      <w:divsChild>
        <w:div w:id="1167284987">
          <w:marLeft w:val="0"/>
          <w:marRight w:val="0"/>
          <w:marTop w:val="0"/>
          <w:marBottom w:val="0"/>
          <w:divBdr>
            <w:top w:val="none" w:sz="0" w:space="0" w:color="auto"/>
            <w:left w:val="none" w:sz="0" w:space="0" w:color="auto"/>
            <w:bottom w:val="none" w:sz="0" w:space="0" w:color="auto"/>
            <w:right w:val="none" w:sz="0" w:space="0" w:color="auto"/>
          </w:divBdr>
          <w:divsChild>
            <w:div w:id="2012683104">
              <w:marLeft w:val="0"/>
              <w:marRight w:val="0"/>
              <w:marTop w:val="0"/>
              <w:marBottom w:val="0"/>
              <w:divBdr>
                <w:top w:val="none" w:sz="0" w:space="0" w:color="auto"/>
                <w:left w:val="none" w:sz="0" w:space="0" w:color="auto"/>
                <w:bottom w:val="none" w:sz="0" w:space="0" w:color="auto"/>
                <w:right w:val="none" w:sz="0" w:space="0" w:color="auto"/>
              </w:divBdr>
              <w:divsChild>
                <w:div w:id="160072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0155">
      <w:bodyDiv w:val="1"/>
      <w:marLeft w:val="0"/>
      <w:marRight w:val="0"/>
      <w:marTop w:val="0"/>
      <w:marBottom w:val="0"/>
      <w:divBdr>
        <w:top w:val="none" w:sz="0" w:space="0" w:color="auto"/>
        <w:left w:val="none" w:sz="0" w:space="0" w:color="auto"/>
        <w:bottom w:val="none" w:sz="0" w:space="0" w:color="auto"/>
        <w:right w:val="none" w:sz="0" w:space="0" w:color="auto"/>
      </w:divBdr>
      <w:divsChild>
        <w:div w:id="2093240369">
          <w:marLeft w:val="0"/>
          <w:marRight w:val="0"/>
          <w:marTop w:val="0"/>
          <w:marBottom w:val="0"/>
          <w:divBdr>
            <w:top w:val="none" w:sz="0" w:space="0" w:color="auto"/>
            <w:left w:val="none" w:sz="0" w:space="0" w:color="auto"/>
            <w:bottom w:val="none" w:sz="0" w:space="0" w:color="auto"/>
            <w:right w:val="none" w:sz="0" w:space="0" w:color="auto"/>
          </w:divBdr>
          <w:divsChild>
            <w:div w:id="655303842">
              <w:marLeft w:val="0"/>
              <w:marRight w:val="0"/>
              <w:marTop w:val="0"/>
              <w:marBottom w:val="0"/>
              <w:divBdr>
                <w:top w:val="none" w:sz="0" w:space="0" w:color="auto"/>
                <w:left w:val="none" w:sz="0" w:space="0" w:color="auto"/>
                <w:bottom w:val="none" w:sz="0" w:space="0" w:color="auto"/>
                <w:right w:val="none" w:sz="0" w:space="0" w:color="auto"/>
              </w:divBdr>
              <w:divsChild>
                <w:div w:id="106260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89867">
      <w:bodyDiv w:val="1"/>
      <w:marLeft w:val="0"/>
      <w:marRight w:val="0"/>
      <w:marTop w:val="0"/>
      <w:marBottom w:val="0"/>
      <w:divBdr>
        <w:top w:val="none" w:sz="0" w:space="0" w:color="auto"/>
        <w:left w:val="none" w:sz="0" w:space="0" w:color="auto"/>
        <w:bottom w:val="none" w:sz="0" w:space="0" w:color="auto"/>
        <w:right w:val="none" w:sz="0" w:space="0" w:color="auto"/>
      </w:divBdr>
    </w:div>
    <w:div w:id="136731688">
      <w:bodyDiv w:val="1"/>
      <w:marLeft w:val="0"/>
      <w:marRight w:val="0"/>
      <w:marTop w:val="0"/>
      <w:marBottom w:val="0"/>
      <w:divBdr>
        <w:top w:val="none" w:sz="0" w:space="0" w:color="auto"/>
        <w:left w:val="none" w:sz="0" w:space="0" w:color="auto"/>
        <w:bottom w:val="none" w:sz="0" w:space="0" w:color="auto"/>
        <w:right w:val="none" w:sz="0" w:space="0" w:color="auto"/>
      </w:divBdr>
      <w:divsChild>
        <w:div w:id="2005086819">
          <w:marLeft w:val="0"/>
          <w:marRight w:val="0"/>
          <w:marTop w:val="0"/>
          <w:marBottom w:val="0"/>
          <w:divBdr>
            <w:top w:val="none" w:sz="0" w:space="0" w:color="auto"/>
            <w:left w:val="none" w:sz="0" w:space="0" w:color="auto"/>
            <w:bottom w:val="none" w:sz="0" w:space="0" w:color="auto"/>
            <w:right w:val="none" w:sz="0" w:space="0" w:color="auto"/>
          </w:divBdr>
          <w:divsChild>
            <w:div w:id="182255706">
              <w:marLeft w:val="0"/>
              <w:marRight w:val="0"/>
              <w:marTop w:val="0"/>
              <w:marBottom w:val="0"/>
              <w:divBdr>
                <w:top w:val="none" w:sz="0" w:space="0" w:color="auto"/>
                <w:left w:val="none" w:sz="0" w:space="0" w:color="auto"/>
                <w:bottom w:val="none" w:sz="0" w:space="0" w:color="auto"/>
                <w:right w:val="none" w:sz="0" w:space="0" w:color="auto"/>
              </w:divBdr>
              <w:divsChild>
                <w:div w:id="1651474204">
                  <w:marLeft w:val="0"/>
                  <w:marRight w:val="0"/>
                  <w:marTop w:val="0"/>
                  <w:marBottom w:val="0"/>
                  <w:divBdr>
                    <w:top w:val="none" w:sz="0" w:space="0" w:color="auto"/>
                    <w:left w:val="none" w:sz="0" w:space="0" w:color="auto"/>
                    <w:bottom w:val="none" w:sz="0" w:space="0" w:color="auto"/>
                    <w:right w:val="none" w:sz="0" w:space="0" w:color="auto"/>
                  </w:divBdr>
                  <w:divsChild>
                    <w:div w:id="1644388191">
                      <w:marLeft w:val="0"/>
                      <w:marRight w:val="0"/>
                      <w:marTop w:val="0"/>
                      <w:marBottom w:val="0"/>
                      <w:divBdr>
                        <w:top w:val="none" w:sz="0" w:space="0" w:color="auto"/>
                        <w:left w:val="none" w:sz="0" w:space="0" w:color="auto"/>
                        <w:bottom w:val="none" w:sz="0" w:space="0" w:color="auto"/>
                        <w:right w:val="none" w:sz="0" w:space="0" w:color="auto"/>
                      </w:divBdr>
                      <w:divsChild>
                        <w:div w:id="1976182402">
                          <w:marLeft w:val="0"/>
                          <w:marRight w:val="0"/>
                          <w:marTop w:val="0"/>
                          <w:marBottom w:val="0"/>
                          <w:divBdr>
                            <w:top w:val="none" w:sz="0" w:space="0" w:color="auto"/>
                            <w:left w:val="none" w:sz="0" w:space="0" w:color="auto"/>
                            <w:bottom w:val="none" w:sz="0" w:space="0" w:color="auto"/>
                            <w:right w:val="none" w:sz="0" w:space="0" w:color="auto"/>
                          </w:divBdr>
                          <w:divsChild>
                            <w:div w:id="889917941">
                              <w:marLeft w:val="0"/>
                              <w:marRight w:val="0"/>
                              <w:marTop w:val="0"/>
                              <w:marBottom w:val="0"/>
                              <w:divBdr>
                                <w:top w:val="none" w:sz="0" w:space="0" w:color="auto"/>
                                <w:left w:val="none" w:sz="0" w:space="0" w:color="auto"/>
                                <w:bottom w:val="none" w:sz="0" w:space="0" w:color="auto"/>
                                <w:right w:val="none" w:sz="0" w:space="0" w:color="auto"/>
                              </w:divBdr>
                              <w:divsChild>
                                <w:div w:id="1434326869">
                                  <w:marLeft w:val="0"/>
                                  <w:marRight w:val="0"/>
                                  <w:marTop w:val="0"/>
                                  <w:marBottom w:val="0"/>
                                  <w:divBdr>
                                    <w:top w:val="none" w:sz="0" w:space="0" w:color="auto"/>
                                    <w:left w:val="none" w:sz="0" w:space="0" w:color="auto"/>
                                    <w:bottom w:val="none" w:sz="0" w:space="0" w:color="auto"/>
                                    <w:right w:val="none" w:sz="0" w:space="0" w:color="auto"/>
                                  </w:divBdr>
                                  <w:divsChild>
                                    <w:div w:id="112604092">
                                      <w:marLeft w:val="0"/>
                                      <w:marRight w:val="0"/>
                                      <w:marTop w:val="0"/>
                                      <w:marBottom w:val="0"/>
                                      <w:divBdr>
                                        <w:top w:val="none" w:sz="0" w:space="0" w:color="auto"/>
                                        <w:left w:val="none" w:sz="0" w:space="0" w:color="auto"/>
                                        <w:bottom w:val="none" w:sz="0" w:space="0" w:color="auto"/>
                                        <w:right w:val="none" w:sz="0" w:space="0" w:color="auto"/>
                                      </w:divBdr>
                                      <w:divsChild>
                                        <w:div w:id="449592117">
                                          <w:marLeft w:val="0"/>
                                          <w:marRight w:val="0"/>
                                          <w:marTop w:val="0"/>
                                          <w:marBottom w:val="0"/>
                                          <w:divBdr>
                                            <w:top w:val="none" w:sz="0" w:space="0" w:color="auto"/>
                                            <w:left w:val="none" w:sz="0" w:space="0" w:color="auto"/>
                                            <w:bottom w:val="none" w:sz="0" w:space="0" w:color="auto"/>
                                            <w:right w:val="none" w:sz="0" w:space="0" w:color="auto"/>
                                          </w:divBdr>
                                          <w:divsChild>
                                            <w:div w:id="205680472">
                                              <w:marLeft w:val="0"/>
                                              <w:marRight w:val="0"/>
                                              <w:marTop w:val="0"/>
                                              <w:marBottom w:val="0"/>
                                              <w:divBdr>
                                                <w:top w:val="none" w:sz="0" w:space="0" w:color="auto"/>
                                                <w:left w:val="none" w:sz="0" w:space="0" w:color="auto"/>
                                                <w:bottom w:val="none" w:sz="0" w:space="0" w:color="auto"/>
                                                <w:right w:val="none" w:sz="0" w:space="0" w:color="auto"/>
                                              </w:divBdr>
                                              <w:divsChild>
                                                <w:div w:id="1268393390">
                                                  <w:marLeft w:val="0"/>
                                                  <w:marRight w:val="0"/>
                                                  <w:marTop w:val="0"/>
                                                  <w:marBottom w:val="0"/>
                                                  <w:divBdr>
                                                    <w:top w:val="none" w:sz="0" w:space="0" w:color="auto"/>
                                                    <w:left w:val="none" w:sz="0" w:space="0" w:color="auto"/>
                                                    <w:bottom w:val="none" w:sz="0" w:space="0" w:color="auto"/>
                                                    <w:right w:val="none" w:sz="0" w:space="0" w:color="auto"/>
                                                  </w:divBdr>
                                                  <w:divsChild>
                                                    <w:div w:id="1983188461">
                                                      <w:marLeft w:val="0"/>
                                                      <w:marRight w:val="0"/>
                                                      <w:marTop w:val="0"/>
                                                      <w:marBottom w:val="0"/>
                                                      <w:divBdr>
                                                        <w:top w:val="none" w:sz="0" w:space="0" w:color="auto"/>
                                                        <w:left w:val="none" w:sz="0" w:space="0" w:color="auto"/>
                                                        <w:bottom w:val="none" w:sz="0" w:space="0" w:color="auto"/>
                                                        <w:right w:val="none" w:sz="0" w:space="0" w:color="auto"/>
                                                      </w:divBdr>
                                                      <w:divsChild>
                                                        <w:div w:id="895622863">
                                                          <w:marLeft w:val="0"/>
                                                          <w:marRight w:val="0"/>
                                                          <w:marTop w:val="0"/>
                                                          <w:marBottom w:val="0"/>
                                                          <w:divBdr>
                                                            <w:top w:val="none" w:sz="0" w:space="0" w:color="auto"/>
                                                            <w:left w:val="none" w:sz="0" w:space="0" w:color="auto"/>
                                                            <w:bottom w:val="none" w:sz="0" w:space="0" w:color="auto"/>
                                                            <w:right w:val="none" w:sz="0" w:space="0" w:color="auto"/>
                                                          </w:divBdr>
                                                          <w:divsChild>
                                                            <w:div w:id="3050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579733">
      <w:bodyDiv w:val="1"/>
      <w:marLeft w:val="0"/>
      <w:marRight w:val="0"/>
      <w:marTop w:val="0"/>
      <w:marBottom w:val="0"/>
      <w:divBdr>
        <w:top w:val="none" w:sz="0" w:space="0" w:color="auto"/>
        <w:left w:val="none" w:sz="0" w:space="0" w:color="auto"/>
        <w:bottom w:val="none" w:sz="0" w:space="0" w:color="auto"/>
        <w:right w:val="none" w:sz="0" w:space="0" w:color="auto"/>
      </w:divBdr>
      <w:divsChild>
        <w:div w:id="1922131348">
          <w:marLeft w:val="0"/>
          <w:marRight w:val="0"/>
          <w:marTop w:val="0"/>
          <w:marBottom w:val="300"/>
          <w:divBdr>
            <w:top w:val="none" w:sz="0" w:space="0" w:color="auto"/>
            <w:left w:val="none" w:sz="0" w:space="0" w:color="auto"/>
            <w:bottom w:val="none" w:sz="0" w:space="0" w:color="auto"/>
            <w:right w:val="none" w:sz="0" w:space="0" w:color="auto"/>
          </w:divBdr>
          <w:divsChild>
            <w:div w:id="1059405741">
              <w:marLeft w:val="0"/>
              <w:marRight w:val="0"/>
              <w:marTop w:val="0"/>
              <w:marBottom w:val="105"/>
              <w:divBdr>
                <w:top w:val="none" w:sz="0" w:space="0" w:color="auto"/>
                <w:left w:val="none" w:sz="0" w:space="0" w:color="auto"/>
                <w:bottom w:val="none" w:sz="0" w:space="0" w:color="auto"/>
                <w:right w:val="none" w:sz="0" w:space="0" w:color="auto"/>
              </w:divBdr>
              <w:divsChild>
                <w:div w:id="1005471984">
                  <w:marLeft w:val="75"/>
                  <w:marRight w:val="0"/>
                  <w:marTop w:val="0"/>
                  <w:marBottom w:val="0"/>
                  <w:divBdr>
                    <w:top w:val="none" w:sz="0" w:space="0" w:color="auto"/>
                    <w:left w:val="none" w:sz="0" w:space="0" w:color="auto"/>
                    <w:bottom w:val="none" w:sz="0" w:space="0" w:color="auto"/>
                    <w:right w:val="none" w:sz="0" w:space="0" w:color="auto"/>
                  </w:divBdr>
                  <w:divsChild>
                    <w:div w:id="1197809651">
                      <w:marLeft w:val="0"/>
                      <w:marRight w:val="75"/>
                      <w:marTop w:val="0"/>
                      <w:marBottom w:val="0"/>
                      <w:divBdr>
                        <w:top w:val="single" w:sz="6" w:space="0" w:color="D8E5EE"/>
                        <w:left w:val="single" w:sz="6" w:space="0" w:color="D8E5EE"/>
                        <w:bottom w:val="single" w:sz="6" w:space="0" w:color="D8E5EE"/>
                        <w:right w:val="single" w:sz="6" w:space="0" w:color="D8E5EE"/>
                      </w:divBdr>
                      <w:divsChild>
                        <w:div w:id="1296331906">
                          <w:marLeft w:val="0"/>
                          <w:marRight w:val="0"/>
                          <w:marTop w:val="0"/>
                          <w:marBottom w:val="0"/>
                          <w:divBdr>
                            <w:top w:val="single" w:sz="6" w:space="5" w:color="B6B6E1"/>
                            <w:left w:val="single" w:sz="6" w:space="0" w:color="B6B6E1"/>
                            <w:bottom w:val="single" w:sz="6" w:space="0" w:color="B6B6E1"/>
                            <w:right w:val="single" w:sz="6" w:space="0" w:color="B6B6E1"/>
                          </w:divBdr>
                          <w:divsChild>
                            <w:div w:id="1453860025">
                              <w:marLeft w:val="0"/>
                              <w:marRight w:val="0"/>
                              <w:marTop w:val="0"/>
                              <w:marBottom w:val="75"/>
                              <w:divBdr>
                                <w:top w:val="none" w:sz="0" w:space="0" w:color="auto"/>
                                <w:left w:val="none" w:sz="0" w:space="0" w:color="auto"/>
                                <w:bottom w:val="single" w:sz="6" w:space="0" w:color="808080"/>
                                <w:right w:val="none" w:sz="0" w:space="0" w:color="auto"/>
                              </w:divBdr>
                              <w:divsChild>
                                <w:div w:id="2107648809">
                                  <w:marLeft w:val="495"/>
                                  <w:marRight w:val="0"/>
                                  <w:marTop w:val="75"/>
                                  <w:marBottom w:val="0"/>
                                  <w:divBdr>
                                    <w:top w:val="none" w:sz="0" w:space="0" w:color="auto"/>
                                    <w:left w:val="none" w:sz="0" w:space="0" w:color="auto"/>
                                    <w:bottom w:val="none" w:sz="0" w:space="0" w:color="auto"/>
                                    <w:right w:val="none" w:sz="0" w:space="0" w:color="auto"/>
                                  </w:divBdr>
                                  <w:divsChild>
                                    <w:div w:id="138765649">
                                      <w:marLeft w:val="0"/>
                                      <w:marRight w:val="0"/>
                                      <w:marTop w:val="0"/>
                                      <w:marBottom w:val="0"/>
                                      <w:divBdr>
                                        <w:top w:val="none" w:sz="0" w:space="0" w:color="auto"/>
                                        <w:left w:val="none" w:sz="0" w:space="0" w:color="auto"/>
                                        <w:bottom w:val="none" w:sz="0" w:space="0" w:color="auto"/>
                                        <w:right w:val="none" w:sz="0" w:space="0" w:color="auto"/>
                                      </w:divBdr>
                                    </w:div>
                                    <w:div w:id="115710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630001">
      <w:bodyDiv w:val="1"/>
      <w:marLeft w:val="0"/>
      <w:marRight w:val="0"/>
      <w:marTop w:val="0"/>
      <w:marBottom w:val="0"/>
      <w:divBdr>
        <w:top w:val="none" w:sz="0" w:space="0" w:color="auto"/>
        <w:left w:val="none" w:sz="0" w:space="0" w:color="auto"/>
        <w:bottom w:val="none" w:sz="0" w:space="0" w:color="auto"/>
        <w:right w:val="none" w:sz="0" w:space="0" w:color="auto"/>
      </w:divBdr>
      <w:divsChild>
        <w:div w:id="2134592000">
          <w:marLeft w:val="0"/>
          <w:marRight w:val="0"/>
          <w:marTop w:val="0"/>
          <w:marBottom w:val="0"/>
          <w:divBdr>
            <w:top w:val="none" w:sz="0" w:space="0" w:color="auto"/>
            <w:left w:val="none" w:sz="0" w:space="0" w:color="auto"/>
            <w:bottom w:val="none" w:sz="0" w:space="0" w:color="auto"/>
            <w:right w:val="none" w:sz="0" w:space="0" w:color="auto"/>
          </w:divBdr>
          <w:divsChild>
            <w:div w:id="367687001">
              <w:marLeft w:val="0"/>
              <w:marRight w:val="0"/>
              <w:marTop w:val="0"/>
              <w:marBottom w:val="0"/>
              <w:divBdr>
                <w:top w:val="none" w:sz="0" w:space="0" w:color="auto"/>
                <w:left w:val="none" w:sz="0" w:space="0" w:color="auto"/>
                <w:bottom w:val="none" w:sz="0" w:space="0" w:color="auto"/>
                <w:right w:val="none" w:sz="0" w:space="0" w:color="auto"/>
              </w:divBdr>
              <w:divsChild>
                <w:div w:id="270938479">
                  <w:marLeft w:val="0"/>
                  <w:marRight w:val="150"/>
                  <w:marTop w:val="0"/>
                  <w:marBottom w:val="0"/>
                  <w:divBdr>
                    <w:top w:val="none" w:sz="0" w:space="0" w:color="auto"/>
                    <w:left w:val="none" w:sz="0" w:space="0" w:color="auto"/>
                    <w:bottom w:val="none" w:sz="0" w:space="0" w:color="auto"/>
                    <w:right w:val="none" w:sz="0" w:space="0" w:color="auto"/>
                  </w:divBdr>
                  <w:divsChild>
                    <w:div w:id="1416323730">
                      <w:marLeft w:val="0"/>
                      <w:marRight w:val="0"/>
                      <w:marTop w:val="0"/>
                      <w:marBottom w:val="0"/>
                      <w:divBdr>
                        <w:top w:val="none" w:sz="0" w:space="0" w:color="auto"/>
                        <w:left w:val="none" w:sz="0" w:space="0" w:color="auto"/>
                        <w:bottom w:val="none" w:sz="0" w:space="0" w:color="auto"/>
                        <w:right w:val="none" w:sz="0" w:space="0" w:color="auto"/>
                      </w:divBdr>
                      <w:divsChild>
                        <w:div w:id="338316592">
                          <w:marLeft w:val="0"/>
                          <w:marRight w:val="0"/>
                          <w:marTop w:val="0"/>
                          <w:marBottom w:val="0"/>
                          <w:divBdr>
                            <w:top w:val="none" w:sz="0" w:space="0" w:color="auto"/>
                            <w:left w:val="none" w:sz="0" w:space="0" w:color="auto"/>
                            <w:bottom w:val="none" w:sz="0" w:space="0" w:color="auto"/>
                            <w:right w:val="none" w:sz="0" w:space="0" w:color="auto"/>
                          </w:divBdr>
                          <w:divsChild>
                            <w:div w:id="796219089">
                              <w:marLeft w:val="0"/>
                              <w:marRight w:val="0"/>
                              <w:marTop w:val="0"/>
                              <w:marBottom w:val="0"/>
                              <w:divBdr>
                                <w:top w:val="none" w:sz="0" w:space="0" w:color="auto"/>
                                <w:left w:val="none" w:sz="0" w:space="0" w:color="auto"/>
                                <w:bottom w:val="none" w:sz="0" w:space="0" w:color="auto"/>
                                <w:right w:val="none" w:sz="0" w:space="0" w:color="auto"/>
                              </w:divBdr>
                            </w:div>
                            <w:div w:id="102394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22371">
      <w:bodyDiv w:val="1"/>
      <w:marLeft w:val="0"/>
      <w:marRight w:val="0"/>
      <w:marTop w:val="0"/>
      <w:marBottom w:val="0"/>
      <w:divBdr>
        <w:top w:val="none" w:sz="0" w:space="0" w:color="auto"/>
        <w:left w:val="none" w:sz="0" w:space="0" w:color="auto"/>
        <w:bottom w:val="none" w:sz="0" w:space="0" w:color="auto"/>
        <w:right w:val="none" w:sz="0" w:space="0" w:color="auto"/>
      </w:divBdr>
    </w:div>
    <w:div w:id="186598098">
      <w:bodyDiv w:val="1"/>
      <w:marLeft w:val="0"/>
      <w:marRight w:val="0"/>
      <w:marTop w:val="0"/>
      <w:marBottom w:val="0"/>
      <w:divBdr>
        <w:top w:val="none" w:sz="0" w:space="0" w:color="auto"/>
        <w:left w:val="none" w:sz="0" w:space="0" w:color="auto"/>
        <w:bottom w:val="none" w:sz="0" w:space="0" w:color="auto"/>
        <w:right w:val="none" w:sz="0" w:space="0" w:color="auto"/>
      </w:divBdr>
      <w:divsChild>
        <w:div w:id="267658196">
          <w:marLeft w:val="0"/>
          <w:marRight w:val="0"/>
          <w:marTop w:val="0"/>
          <w:marBottom w:val="0"/>
          <w:divBdr>
            <w:top w:val="none" w:sz="0" w:space="0" w:color="auto"/>
            <w:left w:val="none" w:sz="0" w:space="0" w:color="auto"/>
            <w:bottom w:val="none" w:sz="0" w:space="0" w:color="auto"/>
            <w:right w:val="none" w:sz="0" w:space="0" w:color="auto"/>
          </w:divBdr>
          <w:divsChild>
            <w:div w:id="12344600">
              <w:marLeft w:val="0"/>
              <w:marRight w:val="0"/>
              <w:marTop w:val="0"/>
              <w:marBottom w:val="0"/>
              <w:divBdr>
                <w:top w:val="none" w:sz="0" w:space="0" w:color="auto"/>
                <w:left w:val="none" w:sz="0" w:space="0" w:color="auto"/>
                <w:bottom w:val="none" w:sz="0" w:space="0" w:color="auto"/>
                <w:right w:val="none" w:sz="0" w:space="0" w:color="auto"/>
              </w:divBdr>
              <w:divsChild>
                <w:div w:id="181092613">
                  <w:marLeft w:val="150"/>
                  <w:marRight w:val="0"/>
                  <w:marTop w:val="0"/>
                  <w:marBottom w:val="0"/>
                  <w:divBdr>
                    <w:top w:val="none" w:sz="0" w:space="0" w:color="auto"/>
                    <w:left w:val="none" w:sz="0" w:space="0" w:color="auto"/>
                    <w:bottom w:val="none" w:sz="0" w:space="0" w:color="auto"/>
                    <w:right w:val="none" w:sz="0" w:space="0" w:color="auto"/>
                  </w:divBdr>
                  <w:divsChild>
                    <w:div w:id="10622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09168">
      <w:bodyDiv w:val="1"/>
      <w:marLeft w:val="0"/>
      <w:marRight w:val="0"/>
      <w:marTop w:val="0"/>
      <w:marBottom w:val="0"/>
      <w:divBdr>
        <w:top w:val="none" w:sz="0" w:space="0" w:color="auto"/>
        <w:left w:val="none" w:sz="0" w:space="0" w:color="auto"/>
        <w:bottom w:val="none" w:sz="0" w:space="0" w:color="auto"/>
        <w:right w:val="none" w:sz="0" w:space="0" w:color="auto"/>
      </w:divBdr>
      <w:divsChild>
        <w:div w:id="109470707">
          <w:marLeft w:val="0"/>
          <w:marRight w:val="0"/>
          <w:marTop w:val="0"/>
          <w:marBottom w:val="0"/>
          <w:divBdr>
            <w:top w:val="none" w:sz="0" w:space="0" w:color="auto"/>
            <w:left w:val="none" w:sz="0" w:space="0" w:color="auto"/>
            <w:bottom w:val="none" w:sz="0" w:space="0" w:color="auto"/>
            <w:right w:val="none" w:sz="0" w:space="0" w:color="auto"/>
          </w:divBdr>
          <w:divsChild>
            <w:div w:id="1400128910">
              <w:marLeft w:val="0"/>
              <w:marRight w:val="0"/>
              <w:marTop w:val="0"/>
              <w:marBottom w:val="0"/>
              <w:divBdr>
                <w:top w:val="none" w:sz="0" w:space="0" w:color="auto"/>
                <w:left w:val="none" w:sz="0" w:space="0" w:color="auto"/>
                <w:bottom w:val="none" w:sz="0" w:space="0" w:color="auto"/>
                <w:right w:val="none" w:sz="0" w:space="0" w:color="auto"/>
              </w:divBdr>
              <w:divsChild>
                <w:div w:id="733242844">
                  <w:marLeft w:val="0"/>
                  <w:marRight w:val="0"/>
                  <w:marTop w:val="0"/>
                  <w:marBottom w:val="0"/>
                  <w:divBdr>
                    <w:top w:val="none" w:sz="0" w:space="0" w:color="auto"/>
                    <w:left w:val="none" w:sz="0" w:space="0" w:color="auto"/>
                    <w:bottom w:val="none" w:sz="0" w:space="0" w:color="auto"/>
                    <w:right w:val="none" w:sz="0" w:space="0" w:color="auto"/>
                  </w:divBdr>
                  <w:divsChild>
                    <w:div w:id="1053237828">
                      <w:marLeft w:val="0"/>
                      <w:marRight w:val="0"/>
                      <w:marTop w:val="0"/>
                      <w:marBottom w:val="0"/>
                      <w:divBdr>
                        <w:top w:val="none" w:sz="0" w:space="0" w:color="auto"/>
                        <w:left w:val="none" w:sz="0" w:space="0" w:color="auto"/>
                        <w:bottom w:val="none" w:sz="0" w:space="0" w:color="auto"/>
                        <w:right w:val="none" w:sz="0" w:space="0" w:color="auto"/>
                      </w:divBdr>
                      <w:divsChild>
                        <w:div w:id="10984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53520">
      <w:bodyDiv w:val="1"/>
      <w:marLeft w:val="0"/>
      <w:marRight w:val="0"/>
      <w:marTop w:val="0"/>
      <w:marBottom w:val="0"/>
      <w:divBdr>
        <w:top w:val="none" w:sz="0" w:space="0" w:color="auto"/>
        <w:left w:val="none" w:sz="0" w:space="0" w:color="auto"/>
        <w:bottom w:val="none" w:sz="0" w:space="0" w:color="auto"/>
        <w:right w:val="none" w:sz="0" w:space="0" w:color="auto"/>
      </w:divBdr>
      <w:divsChild>
        <w:div w:id="1052771815">
          <w:marLeft w:val="0"/>
          <w:marRight w:val="0"/>
          <w:marTop w:val="0"/>
          <w:marBottom w:val="0"/>
          <w:divBdr>
            <w:top w:val="none" w:sz="0" w:space="0" w:color="auto"/>
            <w:left w:val="none" w:sz="0" w:space="0" w:color="auto"/>
            <w:bottom w:val="none" w:sz="0" w:space="0" w:color="auto"/>
            <w:right w:val="none" w:sz="0" w:space="0" w:color="auto"/>
          </w:divBdr>
          <w:divsChild>
            <w:div w:id="1409035646">
              <w:marLeft w:val="0"/>
              <w:marRight w:val="0"/>
              <w:marTop w:val="0"/>
              <w:marBottom w:val="0"/>
              <w:divBdr>
                <w:top w:val="none" w:sz="0" w:space="0" w:color="auto"/>
                <w:left w:val="none" w:sz="0" w:space="0" w:color="auto"/>
                <w:bottom w:val="none" w:sz="0" w:space="0" w:color="auto"/>
                <w:right w:val="none" w:sz="0" w:space="0" w:color="auto"/>
              </w:divBdr>
              <w:divsChild>
                <w:div w:id="302539698">
                  <w:marLeft w:val="0"/>
                  <w:marRight w:val="0"/>
                  <w:marTop w:val="0"/>
                  <w:marBottom w:val="0"/>
                  <w:divBdr>
                    <w:top w:val="none" w:sz="0" w:space="0" w:color="auto"/>
                    <w:left w:val="none" w:sz="0" w:space="0" w:color="auto"/>
                    <w:bottom w:val="none" w:sz="0" w:space="0" w:color="auto"/>
                    <w:right w:val="none" w:sz="0" w:space="0" w:color="auto"/>
                  </w:divBdr>
                  <w:divsChild>
                    <w:div w:id="215236706">
                      <w:marLeft w:val="0"/>
                      <w:marRight w:val="0"/>
                      <w:marTop w:val="0"/>
                      <w:marBottom w:val="0"/>
                      <w:divBdr>
                        <w:top w:val="none" w:sz="0" w:space="0" w:color="auto"/>
                        <w:left w:val="none" w:sz="0" w:space="0" w:color="auto"/>
                        <w:bottom w:val="none" w:sz="0" w:space="0" w:color="auto"/>
                        <w:right w:val="none" w:sz="0" w:space="0" w:color="auto"/>
                      </w:divBdr>
                      <w:divsChild>
                        <w:div w:id="1499149029">
                          <w:marLeft w:val="0"/>
                          <w:marRight w:val="0"/>
                          <w:marTop w:val="0"/>
                          <w:marBottom w:val="0"/>
                          <w:divBdr>
                            <w:top w:val="none" w:sz="0" w:space="0" w:color="auto"/>
                            <w:left w:val="none" w:sz="0" w:space="0" w:color="auto"/>
                            <w:bottom w:val="none" w:sz="0" w:space="0" w:color="auto"/>
                            <w:right w:val="none" w:sz="0" w:space="0" w:color="auto"/>
                          </w:divBdr>
                          <w:divsChild>
                            <w:div w:id="127297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47152">
      <w:bodyDiv w:val="1"/>
      <w:marLeft w:val="0"/>
      <w:marRight w:val="0"/>
      <w:marTop w:val="0"/>
      <w:marBottom w:val="0"/>
      <w:divBdr>
        <w:top w:val="none" w:sz="0" w:space="0" w:color="auto"/>
        <w:left w:val="none" w:sz="0" w:space="0" w:color="auto"/>
        <w:bottom w:val="none" w:sz="0" w:space="0" w:color="auto"/>
        <w:right w:val="none" w:sz="0" w:space="0" w:color="auto"/>
      </w:divBdr>
      <w:divsChild>
        <w:div w:id="1888294757">
          <w:marLeft w:val="0"/>
          <w:marRight w:val="0"/>
          <w:marTop w:val="0"/>
          <w:marBottom w:val="0"/>
          <w:divBdr>
            <w:top w:val="none" w:sz="0" w:space="0" w:color="auto"/>
            <w:left w:val="none" w:sz="0" w:space="0" w:color="auto"/>
            <w:bottom w:val="none" w:sz="0" w:space="0" w:color="auto"/>
            <w:right w:val="none" w:sz="0" w:space="0" w:color="auto"/>
          </w:divBdr>
          <w:divsChild>
            <w:div w:id="1032153612">
              <w:marLeft w:val="0"/>
              <w:marRight w:val="0"/>
              <w:marTop w:val="0"/>
              <w:marBottom w:val="0"/>
              <w:divBdr>
                <w:top w:val="none" w:sz="0" w:space="0" w:color="auto"/>
                <w:left w:val="none" w:sz="0" w:space="0" w:color="auto"/>
                <w:bottom w:val="none" w:sz="0" w:space="0" w:color="auto"/>
                <w:right w:val="none" w:sz="0" w:space="0" w:color="auto"/>
              </w:divBdr>
              <w:divsChild>
                <w:div w:id="293798036">
                  <w:marLeft w:val="0"/>
                  <w:marRight w:val="0"/>
                  <w:marTop w:val="0"/>
                  <w:marBottom w:val="0"/>
                  <w:divBdr>
                    <w:top w:val="none" w:sz="0" w:space="0" w:color="auto"/>
                    <w:left w:val="none" w:sz="0" w:space="0" w:color="auto"/>
                    <w:bottom w:val="none" w:sz="0" w:space="0" w:color="auto"/>
                    <w:right w:val="none" w:sz="0" w:space="0" w:color="auto"/>
                  </w:divBdr>
                  <w:divsChild>
                    <w:div w:id="940720313">
                      <w:marLeft w:val="0"/>
                      <w:marRight w:val="0"/>
                      <w:marTop w:val="0"/>
                      <w:marBottom w:val="0"/>
                      <w:divBdr>
                        <w:top w:val="none" w:sz="0" w:space="0" w:color="auto"/>
                        <w:left w:val="none" w:sz="0" w:space="0" w:color="auto"/>
                        <w:bottom w:val="none" w:sz="0" w:space="0" w:color="auto"/>
                        <w:right w:val="none" w:sz="0" w:space="0" w:color="auto"/>
                      </w:divBdr>
                      <w:divsChild>
                        <w:div w:id="1261450589">
                          <w:marLeft w:val="0"/>
                          <w:marRight w:val="0"/>
                          <w:marTop w:val="0"/>
                          <w:marBottom w:val="0"/>
                          <w:divBdr>
                            <w:top w:val="none" w:sz="0" w:space="0" w:color="auto"/>
                            <w:left w:val="none" w:sz="0" w:space="0" w:color="auto"/>
                            <w:bottom w:val="none" w:sz="0" w:space="0" w:color="auto"/>
                            <w:right w:val="none" w:sz="0" w:space="0" w:color="auto"/>
                          </w:divBdr>
                          <w:divsChild>
                            <w:div w:id="13063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7547568">
      <w:bodyDiv w:val="1"/>
      <w:marLeft w:val="0"/>
      <w:marRight w:val="0"/>
      <w:marTop w:val="0"/>
      <w:marBottom w:val="0"/>
      <w:divBdr>
        <w:top w:val="none" w:sz="0" w:space="0" w:color="auto"/>
        <w:left w:val="none" w:sz="0" w:space="0" w:color="auto"/>
        <w:bottom w:val="none" w:sz="0" w:space="0" w:color="auto"/>
        <w:right w:val="none" w:sz="0" w:space="0" w:color="auto"/>
      </w:divBdr>
      <w:divsChild>
        <w:div w:id="945387192">
          <w:marLeft w:val="90"/>
          <w:marRight w:val="90"/>
          <w:marTop w:val="0"/>
          <w:marBottom w:val="0"/>
          <w:divBdr>
            <w:top w:val="single" w:sz="2" w:space="11" w:color="CCCCCC"/>
            <w:left w:val="single" w:sz="2" w:space="5" w:color="CCCCCC"/>
            <w:bottom w:val="single" w:sz="2" w:space="11" w:color="CCCCCC"/>
            <w:right w:val="single" w:sz="2" w:space="5" w:color="CCCCCC"/>
          </w:divBdr>
          <w:divsChild>
            <w:div w:id="424423065">
              <w:marLeft w:val="0"/>
              <w:marRight w:val="0"/>
              <w:marTop w:val="0"/>
              <w:marBottom w:val="0"/>
              <w:divBdr>
                <w:top w:val="single" w:sz="2" w:space="0" w:color="CCCCCC"/>
                <w:left w:val="single" w:sz="2" w:space="0" w:color="CCCCCC"/>
                <w:bottom w:val="single" w:sz="2" w:space="0" w:color="CCCCCC"/>
                <w:right w:val="single" w:sz="2" w:space="0" w:color="CCCCCC"/>
              </w:divBdr>
              <w:divsChild>
                <w:div w:id="1288662675">
                  <w:marLeft w:val="0"/>
                  <w:marRight w:val="0"/>
                  <w:marTop w:val="0"/>
                  <w:marBottom w:val="0"/>
                  <w:divBdr>
                    <w:top w:val="none" w:sz="0" w:space="0" w:color="auto"/>
                    <w:left w:val="none" w:sz="0" w:space="0" w:color="auto"/>
                    <w:bottom w:val="none" w:sz="0" w:space="0" w:color="auto"/>
                    <w:right w:val="none" w:sz="0" w:space="0" w:color="auto"/>
                  </w:divBdr>
                  <w:divsChild>
                    <w:div w:id="776560262">
                      <w:marLeft w:val="0"/>
                      <w:marRight w:val="0"/>
                      <w:marTop w:val="0"/>
                      <w:marBottom w:val="240"/>
                      <w:divBdr>
                        <w:top w:val="none" w:sz="0" w:space="0" w:color="auto"/>
                        <w:left w:val="none" w:sz="0" w:space="0" w:color="auto"/>
                        <w:bottom w:val="none" w:sz="0" w:space="0" w:color="auto"/>
                        <w:right w:val="none" w:sz="0" w:space="0" w:color="auto"/>
                      </w:divBdr>
                      <w:divsChild>
                        <w:div w:id="1121192622">
                          <w:marLeft w:val="0"/>
                          <w:marRight w:val="0"/>
                          <w:marTop w:val="0"/>
                          <w:marBottom w:val="0"/>
                          <w:divBdr>
                            <w:top w:val="single" w:sz="6" w:space="11" w:color="BDCCD8"/>
                            <w:left w:val="single" w:sz="6" w:space="11" w:color="BDCCD8"/>
                            <w:bottom w:val="single" w:sz="6" w:space="11" w:color="BDCCD8"/>
                            <w:right w:val="single" w:sz="6" w:space="11" w:color="BDCCD8"/>
                          </w:divBdr>
                          <w:divsChild>
                            <w:div w:id="2127845254">
                              <w:marLeft w:val="0"/>
                              <w:marRight w:val="0"/>
                              <w:marTop w:val="0"/>
                              <w:marBottom w:val="0"/>
                              <w:divBdr>
                                <w:top w:val="none" w:sz="0" w:space="0" w:color="auto"/>
                                <w:left w:val="none" w:sz="0" w:space="0" w:color="auto"/>
                                <w:bottom w:val="none" w:sz="0" w:space="0" w:color="auto"/>
                                <w:right w:val="none" w:sz="0" w:space="0" w:color="auto"/>
                              </w:divBdr>
                              <w:divsChild>
                                <w:div w:id="304088605">
                                  <w:marLeft w:val="0"/>
                                  <w:marRight w:val="0"/>
                                  <w:marTop w:val="0"/>
                                  <w:marBottom w:val="0"/>
                                  <w:divBdr>
                                    <w:top w:val="none" w:sz="0" w:space="0" w:color="auto"/>
                                    <w:left w:val="none" w:sz="0" w:space="0" w:color="auto"/>
                                    <w:bottom w:val="none" w:sz="0" w:space="0" w:color="auto"/>
                                    <w:right w:val="none" w:sz="0" w:space="0" w:color="auto"/>
                                  </w:divBdr>
                                </w:div>
                                <w:div w:id="480393587">
                                  <w:marLeft w:val="0"/>
                                  <w:marRight w:val="0"/>
                                  <w:marTop w:val="0"/>
                                  <w:marBottom w:val="0"/>
                                  <w:divBdr>
                                    <w:top w:val="none" w:sz="0" w:space="0" w:color="auto"/>
                                    <w:left w:val="none" w:sz="0" w:space="0" w:color="auto"/>
                                    <w:bottom w:val="none" w:sz="0" w:space="0" w:color="auto"/>
                                    <w:right w:val="none" w:sz="0" w:space="0" w:color="auto"/>
                                  </w:divBdr>
                                </w:div>
                                <w:div w:id="645160664">
                                  <w:marLeft w:val="0"/>
                                  <w:marRight w:val="0"/>
                                  <w:marTop w:val="0"/>
                                  <w:marBottom w:val="0"/>
                                  <w:divBdr>
                                    <w:top w:val="none" w:sz="0" w:space="0" w:color="auto"/>
                                    <w:left w:val="none" w:sz="0" w:space="0" w:color="auto"/>
                                    <w:bottom w:val="none" w:sz="0" w:space="0" w:color="auto"/>
                                    <w:right w:val="none" w:sz="0" w:space="0" w:color="auto"/>
                                  </w:divBdr>
                                </w:div>
                                <w:div w:id="114786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8830603">
      <w:bodyDiv w:val="1"/>
      <w:marLeft w:val="0"/>
      <w:marRight w:val="0"/>
      <w:marTop w:val="0"/>
      <w:marBottom w:val="0"/>
      <w:divBdr>
        <w:top w:val="none" w:sz="0" w:space="0" w:color="auto"/>
        <w:left w:val="none" w:sz="0" w:space="0" w:color="auto"/>
        <w:bottom w:val="none" w:sz="0" w:space="0" w:color="auto"/>
        <w:right w:val="none" w:sz="0" w:space="0" w:color="auto"/>
      </w:divBdr>
      <w:divsChild>
        <w:div w:id="1111702863">
          <w:marLeft w:val="0"/>
          <w:marRight w:val="0"/>
          <w:marTop w:val="0"/>
          <w:marBottom w:val="0"/>
          <w:divBdr>
            <w:top w:val="none" w:sz="0" w:space="0" w:color="auto"/>
            <w:left w:val="none" w:sz="0" w:space="0" w:color="auto"/>
            <w:bottom w:val="none" w:sz="0" w:space="0" w:color="auto"/>
            <w:right w:val="none" w:sz="0" w:space="0" w:color="auto"/>
          </w:divBdr>
          <w:divsChild>
            <w:div w:id="1448156214">
              <w:marLeft w:val="0"/>
              <w:marRight w:val="0"/>
              <w:marTop w:val="15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sChild>
                    <w:div w:id="44379356">
                      <w:marLeft w:val="150"/>
                      <w:marRight w:val="105"/>
                      <w:marTop w:val="0"/>
                      <w:marBottom w:val="0"/>
                      <w:divBdr>
                        <w:top w:val="none" w:sz="0" w:space="0" w:color="auto"/>
                        <w:left w:val="none" w:sz="0" w:space="0" w:color="auto"/>
                        <w:bottom w:val="none" w:sz="0" w:space="0" w:color="auto"/>
                        <w:right w:val="none" w:sz="0" w:space="0" w:color="auto"/>
                      </w:divBdr>
                      <w:divsChild>
                        <w:div w:id="64768095">
                          <w:marLeft w:val="0"/>
                          <w:marRight w:val="0"/>
                          <w:marTop w:val="75"/>
                          <w:marBottom w:val="75"/>
                          <w:divBdr>
                            <w:top w:val="none" w:sz="0" w:space="0" w:color="auto"/>
                            <w:left w:val="none" w:sz="0" w:space="0" w:color="auto"/>
                            <w:bottom w:val="none" w:sz="0" w:space="0" w:color="auto"/>
                            <w:right w:val="none" w:sz="0" w:space="0" w:color="auto"/>
                          </w:divBdr>
                          <w:divsChild>
                            <w:div w:id="1641031339">
                              <w:marLeft w:val="0"/>
                              <w:marRight w:val="0"/>
                              <w:marTop w:val="0"/>
                              <w:marBottom w:val="0"/>
                              <w:divBdr>
                                <w:top w:val="none" w:sz="0" w:space="0" w:color="auto"/>
                                <w:left w:val="none" w:sz="0" w:space="0" w:color="auto"/>
                                <w:bottom w:val="none" w:sz="0" w:space="0" w:color="auto"/>
                                <w:right w:val="none" w:sz="0" w:space="0" w:color="auto"/>
                              </w:divBdr>
                              <w:divsChild>
                                <w:div w:id="965502699">
                                  <w:marLeft w:val="225"/>
                                  <w:marRight w:val="0"/>
                                  <w:marTop w:val="0"/>
                                  <w:marBottom w:val="0"/>
                                  <w:divBdr>
                                    <w:top w:val="none" w:sz="0" w:space="0" w:color="auto"/>
                                    <w:left w:val="none" w:sz="0" w:space="0" w:color="auto"/>
                                    <w:bottom w:val="none" w:sz="0" w:space="0" w:color="auto"/>
                                    <w:right w:val="none" w:sz="0" w:space="0" w:color="auto"/>
                                  </w:divBdr>
                                  <w:divsChild>
                                    <w:div w:id="75445960">
                                      <w:marLeft w:val="15"/>
                                      <w:marRight w:val="15"/>
                                      <w:marTop w:val="0"/>
                                      <w:marBottom w:val="0"/>
                                      <w:divBdr>
                                        <w:top w:val="none" w:sz="0" w:space="0" w:color="auto"/>
                                        <w:left w:val="none" w:sz="0" w:space="0" w:color="auto"/>
                                        <w:bottom w:val="none" w:sz="0" w:space="0" w:color="auto"/>
                                        <w:right w:val="none" w:sz="0" w:space="0" w:color="auto"/>
                                      </w:divBdr>
                                    </w:div>
                                    <w:div w:id="198470046">
                                      <w:marLeft w:val="75"/>
                                      <w:marRight w:val="75"/>
                                      <w:marTop w:val="75"/>
                                      <w:marBottom w:val="75"/>
                                      <w:divBdr>
                                        <w:top w:val="none" w:sz="0" w:space="0" w:color="auto"/>
                                        <w:left w:val="none" w:sz="0" w:space="0" w:color="auto"/>
                                        <w:bottom w:val="none" w:sz="0" w:space="0" w:color="auto"/>
                                        <w:right w:val="none" w:sz="0" w:space="0" w:color="auto"/>
                                      </w:divBdr>
                                    </w:div>
                                    <w:div w:id="1008941725">
                                      <w:marLeft w:val="0"/>
                                      <w:marRight w:val="0"/>
                                      <w:marTop w:val="300"/>
                                      <w:marBottom w:val="0"/>
                                      <w:divBdr>
                                        <w:top w:val="none" w:sz="0" w:space="0" w:color="auto"/>
                                        <w:left w:val="none" w:sz="0" w:space="0" w:color="auto"/>
                                        <w:bottom w:val="none" w:sz="0" w:space="0" w:color="auto"/>
                                        <w:right w:val="none" w:sz="0" w:space="0" w:color="auto"/>
                                      </w:divBdr>
                                    </w:div>
                                    <w:div w:id="1027827619">
                                      <w:marLeft w:val="15"/>
                                      <w:marRight w:val="15"/>
                                      <w:marTop w:val="0"/>
                                      <w:marBottom w:val="0"/>
                                      <w:divBdr>
                                        <w:top w:val="none" w:sz="0" w:space="0" w:color="auto"/>
                                        <w:left w:val="none" w:sz="0" w:space="0" w:color="auto"/>
                                        <w:bottom w:val="none" w:sz="0" w:space="0" w:color="auto"/>
                                        <w:right w:val="none" w:sz="0" w:space="0" w:color="auto"/>
                                      </w:divBdr>
                                    </w:div>
                                    <w:div w:id="1347750955">
                                      <w:marLeft w:val="75"/>
                                      <w:marRight w:val="75"/>
                                      <w:marTop w:val="75"/>
                                      <w:marBottom w:val="75"/>
                                      <w:divBdr>
                                        <w:top w:val="none" w:sz="0" w:space="0" w:color="auto"/>
                                        <w:left w:val="none" w:sz="0" w:space="0" w:color="auto"/>
                                        <w:bottom w:val="none" w:sz="0" w:space="0" w:color="auto"/>
                                        <w:right w:val="none" w:sz="0" w:space="0" w:color="auto"/>
                                      </w:divBdr>
                                      <w:divsChild>
                                        <w:div w:id="1146894088">
                                          <w:marLeft w:val="0"/>
                                          <w:marRight w:val="0"/>
                                          <w:marTop w:val="0"/>
                                          <w:marBottom w:val="0"/>
                                          <w:divBdr>
                                            <w:top w:val="none" w:sz="0" w:space="0" w:color="auto"/>
                                            <w:left w:val="none" w:sz="0" w:space="0" w:color="auto"/>
                                            <w:bottom w:val="none" w:sz="0" w:space="0" w:color="auto"/>
                                            <w:right w:val="none" w:sz="0" w:space="0" w:color="auto"/>
                                          </w:divBdr>
                                        </w:div>
                                        <w:div w:id="1887446808">
                                          <w:marLeft w:val="0"/>
                                          <w:marRight w:val="0"/>
                                          <w:marTop w:val="0"/>
                                          <w:marBottom w:val="0"/>
                                          <w:divBdr>
                                            <w:top w:val="none" w:sz="0" w:space="0" w:color="auto"/>
                                            <w:left w:val="none" w:sz="0" w:space="0" w:color="auto"/>
                                            <w:bottom w:val="none" w:sz="0" w:space="0" w:color="auto"/>
                                            <w:right w:val="none" w:sz="0" w:space="0" w:color="auto"/>
                                          </w:divBdr>
                                        </w:div>
                                      </w:divsChild>
                                    </w:div>
                                    <w:div w:id="1468623836">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 w:id="1905555458">
                              <w:marLeft w:val="0"/>
                              <w:marRight w:val="0"/>
                              <w:marTop w:val="0"/>
                              <w:marBottom w:val="0"/>
                              <w:divBdr>
                                <w:top w:val="none" w:sz="0" w:space="0" w:color="auto"/>
                                <w:left w:val="none" w:sz="0" w:space="0" w:color="auto"/>
                                <w:bottom w:val="none" w:sz="0" w:space="0" w:color="auto"/>
                                <w:right w:val="none" w:sz="0" w:space="0" w:color="auto"/>
                              </w:divBdr>
                              <w:divsChild>
                                <w:div w:id="125851807">
                                  <w:marLeft w:val="15"/>
                                  <w:marRight w:val="75"/>
                                  <w:marTop w:val="75"/>
                                  <w:marBottom w:val="75"/>
                                  <w:divBdr>
                                    <w:top w:val="none" w:sz="0" w:space="0" w:color="auto"/>
                                    <w:left w:val="none" w:sz="0" w:space="0" w:color="auto"/>
                                    <w:bottom w:val="none" w:sz="0" w:space="0" w:color="auto"/>
                                    <w:right w:val="none" w:sz="0" w:space="0" w:color="auto"/>
                                  </w:divBdr>
                                </w:div>
                              </w:divsChild>
                            </w:div>
                          </w:divsChild>
                        </w:div>
                        <w:div w:id="175821291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283730438">
      <w:bodyDiv w:val="1"/>
      <w:marLeft w:val="0"/>
      <w:marRight w:val="0"/>
      <w:marTop w:val="0"/>
      <w:marBottom w:val="0"/>
      <w:divBdr>
        <w:top w:val="none" w:sz="0" w:space="0" w:color="auto"/>
        <w:left w:val="none" w:sz="0" w:space="0" w:color="auto"/>
        <w:bottom w:val="none" w:sz="0" w:space="0" w:color="auto"/>
        <w:right w:val="none" w:sz="0" w:space="0" w:color="auto"/>
      </w:divBdr>
      <w:divsChild>
        <w:div w:id="1580479926">
          <w:marLeft w:val="0"/>
          <w:marRight w:val="0"/>
          <w:marTop w:val="0"/>
          <w:marBottom w:val="0"/>
          <w:divBdr>
            <w:top w:val="none" w:sz="0" w:space="0" w:color="auto"/>
            <w:left w:val="none" w:sz="0" w:space="0" w:color="auto"/>
            <w:bottom w:val="none" w:sz="0" w:space="0" w:color="auto"/>
            <w:right w:val="none" w:sz="0" w:space="0" w:color="auto"/>
          </w:divBdr>
          <w:divsChild>
            <w:div w:id="2044358456">
              <w:marLeft w:val="0"/>
              <w:marRight w:val="0"/>
              <w:marTop w:val="0"/>
              <w:marBottom w:val="0"/>
              <w:divBdr>
                <w:top w:val="none" w:sz="0" w:space="0" w:color="auto"/>
                <w:left w:val="none" w:sz="0" w:space="0" w:color="auto"/>
                <w:bottom w:val="none" w:sz="0" w:space="0" w:color="auto"/>
                <w:right w:val="none" w:sz="0" w:space="0" w:color="auto"/>
              </w:divBdr>
              <w:divsChild>
                <w:div w:id="362949064">
                  <w:marLeft w:val="0"/>
                  <w:marRight w:val="0"/>
                  <w:marTop w:val="0"/>
                  <w:marBottom w:val="0"/>
                  <w:divBdr>
                    <w:top w:val="none" w:sz="0" w:space="0" w:color="auto"/>
                    <w:left w:val="none" w:sz="0" w:space="0" w:color="auto"/>
                    <w:bottom w:val="none" w:sz="0" w:space="0" w:color="auto"/>
                    <w:right w:val="none" w:sz="0" w:space="0" w:color="auto"/>
                  </w:divBdr>
                  <w:divsChild>
                    <w:div w:id="2000116436">
                      <w:marLeft w:val="0"/>
                      <w:marRight w:val="0"/>
                      <w:marTop w:val="0"/>
                      <w:marBottom w:val="0"/>
                      <w:divBdr>
                        <w:top w:val="none" w:sz="0" w:space="0" w:color="auto"/>
                        <w:left w:val="none" w:sz="0" w:space="0" w:color="auto"/>
                        <w:bottom w:val="none" w:sz="0" w:space="0" w:color="auto"/>
                        <w:right w:val="none" w:sz="0" w:space="0" w:color="auto"/>
                      </w:divBdr>
                      <w:divsChild>
                        <w:div w:id="1969779753">
                          <w:marLeft w:val="0"/>
                          <w:marRight w:val="0"/>
                          <w:marTop w:val="0"/>
                          <w:marBottom w:val="0"/>
                          <w:divBdr>
                            <w:top w:val="none" w:sz="0" w:space="0" w:color="auto"/>
                            <w:left w:val="none" w:sz="0" w:space="0" w:color="auto"/>
                            <w:bottom w:val="none" w:sz="0" w:space="0" w:color="auto"/>
                            <w:right w:val="none" w:sz="0" w:space="0" w:color="auto"/>
                          </w:divBdr>
                          <w:divsChild>
                            <w:div w:id="132531144">
                              <w:marLeft w:val="0"/>
                              <w:marRight w:val="0"/>
                              <w:marTop w:val="0"/>
                              <w:marBottom w:val="0"/>
                              <w:divBdr>
                                <w:top w:val="none" w:sz="0" w:space="0" w:color="auto"/>
                                <w:left w:val="none" w:sz="0" w:space="0" w:color="auto"/>
                                <w:bottom w:val="none" w:sz="0" w:space="0" w:color="auto"/>
                                <w:right w:val="none" w:sz="0" w:space="0" w:color="auto"/>
                              </w:divBdr>
                              <w:divsChild>
                                <w:div w:id="2113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922878">
      <w:bodyDiv w:val="1"/>
      <w:marLeft w:val="0"/>
      <w:marRight w:val="0"/>
      <w:marTop w:val="0"/>
      <w:marBottom w:val="0"/>
      <w:divBdr>
        <w:top w:val="none" w:sz="0" w:space="0" w:color="auto"/>
        <w:left w:val="none" w:sz="0" w:space="0" w:color="auto"/>
        <w:bottom w:val="none" w:sz="0" w:space="0" w:color="auto"/>
        <w:right w:val="none" w:sz="0" w:space="0" w:color="auto"/>
      </w:divBdr>
      <w:divsChild>
        <w:div w:id="712271483">
          <w:marLeft w:val="0"/>
          <w:marRight w:val="0"/>
          <w:marTop w:val="0"/>
          <w:marBottom w:val="0"/>
          <w:divBdr>
            <w:top w:val="none" w:sz="0" w:space="0" w:color="auto"/>
            <w:left w:val="none" w:sz="0" w:space="0" w:color="auto"/>
            <w:bottom w:val="none" w:sz="0" w:space="0" w:color="auto"/>
            <w:right w:val="none" w:sz="0" w:space="0" w:color="auto"/>
          </w:divBdr>
          <w:divsChild>
            <w:div w:id="418261363">
              <w:marLeft w:val="-2928"/>
              <w:marRight w:val="0"/>
              <w:marTop w:val="0"/>
              <w:marBottom w:val="144"/>
              <w:divBdr>
                <w:top w:val="none" w:sz="0" w:space="0" w:color="auto"/>
                <w:left w:val="none" w:sz="0" w:space="0" w:color="auto"/>
                <w:bottom w:val="none" w:sz="0" w:space="0" w:color="auto"/>
                <w:right w:val="none" w:sz="0" w:space="0" w:color="auto"/>
              </w:divBdr>
              <w:divsChild>
                <w:div w:id="51196408">
                  <w:marLeft w:val="2928"/>
                  <w:marRight w:val="0"/>
                  <w:marTop w:val="720"/>
                  <w:marBottom w:val="0"/>
                  <w:divBdr>
                    <w:top w:val="single" w:sz="6" w:space="0" w:color="AAAAAA"/>
                    <w:left w:val="single" w:sz="6" w:space="0" w:color="AAAAAA"/>
                    <w:bottom w:val="single" w:sz="6" w:space="0" w:color="AAAAAA"/>
                    <w:right w:val="none" w:sz="0" w:space="0" w:color="auto"/>
                  </w:divBdr>
                  <w:divsChild>
                    <w:div w:id="12858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317024">
      <w:bodyDiv w:val="1"/>
      <w:marLeft w:val="0"/>
      <w:marRight w:val="0"/>
      <w:marTop w:val="0"/>
      <w:marBottom w:val="0"/>
      <w:divBdr>
        <w:top w:val="none" w:sz="0" w:space="0" w:color="auto"/>
        <w:left w:val="none" w:sz="0" w:space="0" w:color="auto"/>
        <w:bottom w:val="none" w:sz="0" w:space="0" w:color="auto"/>
        <w:right w:val="none" w:sz="0" w:space="0" w:color="auto"/>
      </w:divBdr>
      <w:divsChild>
        <w:div w:id="240603219">
          <w:marLeft w:val="0"/>
          <w:marRight w:val="0"/>
          <w:marTop w:val="0"/>
          <w:marBottom w:val="0"/>
          <w:divBdr>
            <w:top w:val="none" w:sz="0" w:space="0" w:color="auto"/>
            <w:left w:val="none" w:sz="0" w:space="0" w:color="auto"/>
            <w:bottom w:val="none" w:sz="0" w:space="0" w:color="auto"/>
            <w:right w:val="none" w:sz="0" w:space="0" w:color="auto"/>
          </w:divBdr>
          <w:divsChild>
            <w:div w:id="719331687">
              <w:marLeft w:val="0"/>
              <w:marRight w:val="0"/>
              <w:marTop w:val="0"/>
              <w:marBottom w:val="0"/>
              <w:divBdr>
                <w:top w:val="none" w:sz="0" w:space="0" w:color="auto"/>
                <w:left w:val="none" w:sz="0" w:space="0" w:color="auto"/>
                <w:bottom w:val="none" w:sz="0" w:space="0" w:color="auto"/>
                <w:right w:val="none" w:sz="0" w:space="0" w:color="auto"/>
              </w:divBdr>
              <w:divsChild>
                <w:div w:id="1403215633">
                  <w:marLeft w:val="0"/>
                  <w:marRight w:val="0"/>
                  <w:marTop w:val="0"/>
                  <w:marBottom w:val="0"/>
                  <w:divBdr>
                    <w:top w:val="none" w:sz="0" w:space="0" w:color="auto"/>
                    <w:left w:val="none" w:sz="0" w:space="0" w:color="auto"/>
                    <w:bottom w:val="none" w:sz="0" w:space="0" w:color="auto"/>
                    <w:right w:val="none" w:sz="0" w:space="0" w:color="auto"/>
                  </w:divBdr>
                  <w:divsChild>
                    <w:div w:id="494688961">
                      <w:marLeft w:val="0"/>
                      <w:marRight w:val="0"/>
                      <w:marTop w:val="0"/>
                      <w:marBottom w:val="0"/>
                      <w:divBdr>
                        <w:top w:val="none" w:sz="0" w:space="0" w:color="auto"/>
                        <w:left w:val="none" w:sz="0" w:space="0" w:color="auto"/>
                        <w:bottom w:val="none" w:sz="0" w:space="0" w:color="auto"/>
                        <w:right w:val="none" w:sz="0" w:space="0" w:color="auto"/>
                      </w:divBdr>
                      <w:divsChild>
                        <w:div w:id="674922125">
                          <w:marLeft w:val="0"/>
                          <w:marRight w:val="0"/>
                          <w:marTop w:val="0"/>
                          <w:marBottom w:val="0"/>
                          <w:divBdr>
                            <w:top w:val="none" w:sz="0" w:space="0" w:color="auto"/>
                            <w:left w:val="none" w:sz="0" w:space="0" w:color="auto"/>
                            <w:bottom w:val="none" w:sz="0" w:space="0" w:color="auto"/>
                            <w:right w:val="none" w:sz="0" w:space="0" w:color="auto"/>
                          </w:divBdr>
                          <w:divsChild>
                            <w:div w:id="1193035989">
                              <w:marLeft w:val="0"/>
                              <w:marRight w:val="0"/>
                              <w:marTop w:val="0"/>
                              <w:marBottom w:val="0"/>
                              <w:divBdr>
                                <w:top w:val="none" w:sz="0" w:space="0" w:color="auto"/>
                                <w:left w:val="none" w:sz="0" w:space="0" w:color="auto"/>
                                <w:bottom w:val="none" w:sz="0" w:space="0" w:color="auto"/>
                                <w:right w:val="none" w:sz="0" w:space="0" w:color="auto"/>
                              </w:divBdr>
                              <w:divsChild>
                                <w:div w:id="1008168389">
                                  <w:marLeft w:val="0"/>
                                  <w:marRight w:val="0"/>
                                  <w:marTop w:val="0"/>
                                  <w:marBottom w:val="0"/>
                                  <w:divBdr>
                                    <w:top w:val="none" w:sz="0" w:space="0" w:color="auto"/>
                                    <w:left w:val="none" w:sz="0" w:space="0" w:color="auto"/>
                                    <w:bottom w:val="none" w:sz="0" w:space="0" w:color="auto"/>
                                    <w:right w:val="none" w:sz="0" w:space="0" w:color="auto"/>
                                  </w:divBdr>
                                  <w:divsChild>
                                    <w:div w:id="23320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8364550">
      <w:bodyDiv w:val="1"/>
      <w:marLeft w:val="0"/>
      <w:marRight w:val="0"/>
      <w:marTop w:val="0"/>
      <w:marBottom w:val="0"/>
      <w:divBdr>
        <w:top w:val="none" w:sz="0" w:space="0" w:color="auto"/>
        <w:left w:val="none" w:sz="0" w:space="0" w:color="auto"/>
        <w:bottom w:val="none" w:sz="0" w:space="0" w:color="auto"/>
        <w:right w:val="none" w:sz="0" w:space="0" w:color="auto"/>
      </w:divBdr>
    </w:div>
    <w:div w:id="315191082">
      <w:marLeft w:val="0"/>
      <w:marRight w:val="0"/>
      <w:marTop w:val="0"/>
      <w:marBottom w:val="0"/>
      <w:divBdr>
        <w:top w:val="none" w:sz="0" w:space="0" w:color="auto"/>
        <w:left w:val="none" w:sz="0" w:space="0" w:color="auto"/>
        <w:bottom w:val="none" w:sz="0" w:space="0" w:color="auto"/>
        <w:right w:val="none" w:sz="0" w:space="0" w:color="auto"/>
      </w:divBdr>
      <w:divsChild>
        <w:div w:id="563100305">
          <w:marLeft w:val="0"/>
          <w:marRight w:val="0"/>
          <w:marTop w:val="0"/>
          <w:marBottom w:val="0"/>
          <w:divBdr>
            <w:top w:val="none" w:sz="0" w:space="0" w:color="auto"/>
            <w:left w:val="none" w:sz="0" w:space="0" w:color="auto"/>
            <w:bottom w:val="none" w:sz="0" w:space="0" w:color="auto"/>
            <w:right w:val="none" w:sz="0" w:space="0" w:color="auto"/>
          </w:divBdr>
        </w:div>
        <w:div w:id="599215901">
          <w:marLeft w:val="0"/>
          <w:marRight w:val="0"/>
          <w:marTop w:val="0"/>
          <w:marBottom w:val="0"/>
          <w:divBdr>
            <w:top w:val="none" w:sz="0" w:space="0" w:color="auto"/>
            <w:left w:val="none" w:sz="0" w:space="0" w:color="auto"/>
            <w:bottom w:val="none" w:sz="0" w:space="0" w:color="auto"/>
            <w:right w:val="none" w:sz="0" w:space="0" w:color="auto"/>
          </w:divBdr>
        </w:div>
        <w:div w:id="943266635">
          <w:marLeft w:val="0"/>
          <w:marRight w:val="0"/>
          <w:marTop w:val="0"/>
          <w:marBottom w:val="0"/>
          <w:divBdr>
            <w:top w:val="none" w:sz="0" w:space="0" w:color="auto"/>
            <w:left w:val="none" w:sz="0" w:space="0" w:color="auto"/>
            <w:bottom w:val="none" w:sz="0" w:space="0" w:color="auto"/>
            <w:right w:val="none" w:sz="0" w:space="0" w:color="auto"/>
          </w:divBdr>
        </w:div>
        <w:div w:id="1036736959">
          <w:marLeft w:val="0"/>
          <w:marRight w:val="0"/>
          <w:marTop w:val="0"/>
          <w:marBottom w:val="0"/>
          <w:divBdr>
            <w:top w:val="none" w:sz="0" w:space="0" w:color="auto"/>
            <w:left w:val="none" w:sz="0" w:space="0" w:color="auto"/>
            <w:bottom w:val="none" w:sz="0" w:space="0" w:color="auto"/>
            <w:right w:val="none" w:sz="0" w:space="0" w:color="auto"/>
          </w:divBdr>
        </w:div>
        <w:div w:id="1810974155">
          <w:marLeft w:val="0"/>
          <w:marRight w:val="0"/>
          <w:marTop w:val="0"/>
          <w:marBottom w:val="0"/>
          <w:divBdr>
            <w:top w:val="none" w:sz="0" w:space="0" w:color="auto"/>
            <w:left w:val="none" w:sz="0" w:space="0" w:color="auto"/>
            <w:bottom w:val="none" w:sz="0" w:space="0" w:color="auto"/>
            <w:right w:val="none" w:sz="0" w:space="0" w:color="auto"/>
          </w:divBdr>
        </w:div>
      </w:divsChild>
    </w:div>
    <w:div w:id="320043017">
      <w:bodyDiv w:val="1"/>
      <w:marLeft w:val="0"/>
      <w:marRight w:val="0"/>
      <w:marTop w:val="0"/>
      <w:marBottom w:val="0"/>
      <w:divBdr>
        <w:top w:val="none" w:sz="0" w:space="0" w:color="auto"/>
        <w:left w:val="none" w:sz="0" w:space="0" w:color="auto"/>
        <w:bottom w:val="none" w:sz="0" w:space="0" w:color="auto"/>
        <w:right w:val="none" w:sz="0" w:space="0" w:color="auto"/>
      </w:divBdr>
      <w:divsChild>
        <w:div w:id="1380858895">
          <w:marLeft w:val="0"/>
          <w:marRight w:val="0"/>
          <w:marTop w:val="0"/>
          <w:marBottom w:val="0"/>
          <w:divBdr>
            <w:top w:val="none" w:sz="0" w:space="0" w:color="auto"/>
            <w:left w:val="none" w:sz="0" w:space="0" w:color="auto"/>
            <w:bottom w:val="none" w:sz="0" w:space="0" w:color="auto"/>
            <w:right w:val="none" w:sz="0" w:space="0" w:color="auto"/>
          </w:divBdr>
          <w:divsChild>
            <w:div w:id="2103138429">
              <w:marLeft w:val="0"/>
              <w:marRight w:val="0"/>
              <w:marTop w:val="0"/>
              <w:marBottom w:val="0"/>
              <w:divBdr>
                <w:top w:val="none" w:sz="0" w:space="0" w:color="auto"/>
                <w:left w:val="none" w:sz="0" w:space="0" w:color="auto"/>
                <w:bottom w:val="none" w:sz="0" w:space="0" w:color="auto"/>
                <w:right w:val="none" w:sz="0" w:space="0" w:color="auto"/>
              </w:divBdr>
              <w:divsChild>
                <w:div w:id="179131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667596">
      <w:bodyDiv w:val="1"/>
      <w:marLeft w:val="0"/>
      <w:marRight w:val="0"/>
      <w:marTop w:val="0"/>
      <w:marBottom w:val="0"/>
      <w:divBdr>
        <w:top w:val="none" w:sz="0" w:space="0" w:color="auto"/>
        <w:left w:val="none" w:sz="0" w:space="0" w:color="auto"/>
        <w:bottom w:val="none" w:sz="0" w:space="0" w:color="auto"/>
        <w:right w:val="none" w:sz="0" w:space="0" w:color="auto"/>
      </w:divBdr>
    </w:div>
    <w:div w:id="333145323">
      <w:bodyDiv w:val="1"/>
      <w:marLeft w:val="0"/>
      <w:marRight w:val="0"/>
      <w:marTop w:val="0"/>
      <w:marBottom w:val="0"/>
      <w:divBdr>
        <w:top w:val="none" w:sz="0" w:space="0" w:color="auto"/>
        <w:left w:val="none" w:sz="0" w:space="0" w:color="auto"/>
        <w:bottom w:val="none" w:sz="0" w:space="0" w:color="auto"/>
        <w:right w:val="none" w:sz="0" w:space="0" w:color="auto"/>
      </w:divBdr>
    </w:div>
    <w:div w:id="359161365">
      <w:bodyDiv w:val="1"/>
      <w:marLeft w:val="0"/>
      <w:marRight w:val="0"/>
      <w:marTop w:val="0"/>
      <w:marBottom w:val="0"/>
      <w:divBdr>
        <w:top w:val="none" w:sz="0" w:space="0" w:color="auto"/>
        <w:left w:val="none" w:sz="0" w:space="0" w:color="auto"/>
        <w:bottom w:val="none" w:sz="0" w:space="0" w:color="auto"/>
        <w:right w:val="none" w:sz="0" w:space="0" w:color="auto"/>
      </w:divBdr>
      <w:divsChild>
        <w:div w:id="1154449180">
          <w:marLeft w:val="0"/>
          <w:marRight w:val="0"/>
          <w:marTop w:val="0"/>
          <w:marBottom w:val="0"/>
          <w:divBdr>
            <w:top w:val="none" w:sz="0" w:space="0" w:color="auto"/>
            <w:left w:val="none" w:sz="0" w:space="0" w:color="auto"/>
            <w:bottom w:val="none" w:sz="0" w:space="0" w:color="auto"/>
            <w:right w:val="none" w:sz="0" w:space="0" w:color="auto"/>
          </w:divBdr>
          <w:divsChild>
            <w:div w:id="1426995319">
              <w:marLeft w:val="0"/>
              <w:marRight w:val="0"/>
              <w:marTop w:val="0"/>
              <w:marBottom w:val="0"/>
              <w:divBdr>
                <w:top w:val="none" w:sz="0" w:space="0" w:color="auto"/>
                <w:left w:val="none" w:sz="0" w:space="0" w:color="auto"/>
                <w:bottom w:val="none" w:sz="0" w:space="0" w:color="auto"/>
                <w:right w:val="none" w:sz="0" w:space="0" w:color="auto"/>
              </w:divBdr>
              <w:divsChild>
                <w:div w:id="1481456019">
                  <w:marLeft w:val="0"/>
                  <w:marRight w:val="0"/>
                  <w:marTop w:val="0"/>
                  <w:marBottom w:val="0"/>
                  <w:divBdr>
                    <w:top w:val="none" w:sz="0" w:space="0" w:color="auto"/>
                    <w:left w:val="none" w:sz="0" w:space="0" w:color="auto"/>
                    <w:bottom w:val="none" w:sz="0" w:space="0" w:color="auto"/>
                    <w:right w:val="none" w:sz="0" w:space="0" w:color="auto"/>
                  </w:divBdr>
                  <w:divsChild>
                    <w:div w:id="114956892">
                      <w:marLeft w:val="0"/>
                      <w:marRight w:val="0"/>
                      <w:marTop w:val="0"/>
                      <w:marBottom w:val="0"/>
                      <w:divBdr>
                        <w:top w:val="none" w:sz="0" w:space="0" w:color="auto"/>
                        <w:left w:val="none" w:sz="0" w:space="0" w:color="auto"/>
                        <w:bottom w:val="none" w:sz="0" w:space="0" w:color="auto"/>
                        <w:right w:val="none" w:sz="0" w:space="0" w:color="auto"/>
                      </w:divBdr>
                      <w:divsChild>
                        <w:div w:id="67033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879576">
      <w:bodyDiv w:val="1"/>
      <w:marLeft w:val="0"/>
      <w:marRight w:val="0"/>
      <w:marTop w:val="0"/>
      <w:marBottom w:val="0"/>
      <w:divBdr>
        <w:top w:val="none" w:sz="0" w:space="0" w:color="auto"/>
        <w:left w:val="none" w:sz="0" w:space="0" w:color="auto"/>
        <w:bottom w:val="none" w:sz="0" w:space="0" w:color="auto"/>
        <w:right w:val="none" w:sz="0" w:space="0" w:color="auto"/>
      </w:divBdr>
      <w:divsChild>
        <w:div w:id="1972666164">
          <w:marLeft w:val="0"/>
          <w:marRight w:val="0"/>
          <w:marTop w:val="0"/>
          <w:marBottom w:val="0"/>
          <w:divBdr>
            <w:top w:val="none" w:sz="0" w:space="0" w:color="auto"/>
            <w:left w:val="none" w:sz="0" w:space="0" w:color="auto"/>
            <w:bottom w:val="none" w:sz="0" w:space="0" w:color="auto"/>
            <w:right w:val="none" w:sz="0" w:space="0" w:color="auto"/>
          </w:divBdr>
          <w:divsChild>
            <w:div w:id="676270498">
              <w:marLeft w:val="0"/>
              <w:marRight w:val="0"/>
              <w:marTop w:val="0"/>
              <w:marBottom w:val="0"/>
              <w:divBdr>
                <w:top w:val="none" w:sz="0" w:space="0" w:color="auto"/>
                <w:left w:val="none" w:sz="0" w:space="0" w:color="auto"/>
                <w:bottom w:val="none" w:sz="0" w:space="0" w:color="auto"/>
                <w:right w:val="none" w:sz="0" w:space="0" w:color="auto"/>
              </w:divBdr>
              <w:divsChild>
                <w:div w:id="214696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101762">
      <w:bodyDiv w:val="1"/>
      <w:marLeft w:val="0"/>
      <w:marRight w:val="0"/>
      <w:marTop w:val="0"/>
      <w:marBottom w:val="0"/>
      <w:divBdr>
        <w:top w:val="none" w:sz="0" w:space="0" w:color="auto"/>
        <w:left w:val="none" w:sz="0" w:space="0" w:color="auto"/>
        <w:bottom w:val="none" w:sz="0" w:space="0" w:color="auto"/>
        <w:right w:val="none" w:sz="0" w:space="0" w:color="auto"/>
      </w:divBdr>
    </w:div>
    <w:div w:id="406458249">
      <w:bodyDiv w:val="1"/>
      <w:marLeft w:val="0"/>
      <w:marRight w:val="0"/>
      <w:marTop w:val="0"/>
      <w:marBottom w:val="0"/>
      <w:divBdr>
        <w:top w:val="none" w:sz="0" w:space="0" w:color="auto"/>
        <w:left w:val="none" w:sz="0" w:space="0" w:color="auto"/>
        <w:bottom w:val="none" w:sz="0" w:space="0" w:color="auto"/>
        <w:right w:val="none" w:sz="0" w:space="0" w:color="auto"/>
      </w:divBdr>
      <w:divsChild>
        <w:div w:id="2094276380">
          <w:marLeft w:val="0"/>
          <w:marRight w:val="0"/>
          <w:marTop w:val="0"/>
          <w:marBottom w:val="0"/>
          <w:divBdr>
            <w:top w:val="none" w:sz="0" w:space="0" w:color="auto"/>
            <w:left w:val="none" w:sz="0" w:space="0" w:color="auto"/>
            <w:bottom w:val="none" w:sz="0" w:space="0" w:color="auto"/>
            <w:right w:val="none" w:sz="0" w:space="0" w:color="auto"/>
          </w:divBdr>
          <w:divsChild>
            <w:div w:id="168059610">
              <w:marLeft w:val="-2928"/>
              <w:marRight w:val="0"/>
              <w:marTop w:val="0"/>
              <w:marBottom w:val="144"/>
              <w:divBdr>
                <w:top w:val="none" w:sz="0" w:space="0" w:color="auto"/>
                <w:left w:val="none" w:sz="0" w:space="0" w:color="auto"/>
                <w:bottom w:val="none" w:sz="0" w:space="0" w:color="auto"/>
                <w:right w:val="none" w:sz="0" w:space="0" w:color="auto"/>
              </w:divBdr>
              <w:divsChild>
                <w:div w:id="198008665">
                  <w:marLeft w:val="2928"/>
                  <w:marRight w:val="0"/>
                  <w:marTop w:val="720"/>
                  <w:marBottom w:val="0"/>
                  <w:divBdr>
                    <w:top w:val="single" w:sz="6" w:space="0" w:color="AAAAAA"/>
                    <w:left w:val="single" w:sz="6" w:space="0" w:color="AAAAAA"/>
                    <w:bottom w:val="single" w:sz="6" w:space="0" w:color="AAAAAA"/>
                    <w:right w:val="none" w:sz="0" w:space="0" w:color="auto"/>
                  </w:divBdr>
                  <w:divsChild>
                    <w:div w:id="102112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548569">
      <w:bodyDiv w:val="1"/>
      <w:marLeft w:val="0"/>
      <w:marRight w:val="0"/>
      <w:marTop w:val="0"/>
      <w:marBottom w:val="0"/>
      <w:divBdr>
        <w:top w:val="none" w:sz="0" w:space="0" w:color="auto"/>
        <w:left w:val="none" w:sz="0" w:space="0" w:color="auto"/>
        <w:bottom w:val="none" w:sz="0" w:space="0" w:color="auto"/>
        <w:right w:val="none" w:sz="0" w:space="0" w:color="auto"/>
      </w:divBdr>
      <w:divsChild>
        <w:div w:id="486675521">
          <w:marLeft w:val="0"/>
          <w:marRight w:val="0"/>
          <w:marTop w:val="0"/>
          <w:marBottom w:val="0"/>
          <w:divBdr>
            <w:top w:val="none" w:sz="0" w:space="0" w:color="auto"/>
            <w:left w:val="none" w:sz="0" w:space="0" w:color="auto"/>
            <w:bottom w:val="none" w:sz="0" w:space="0" w:color="auto"/>
            <w:right w:val="none" w:sz="0" w:space="0" w:color="auto"/>
          </w:divBdr>
          <w:divsChild>
            <w:div w:id="520316856">
              <w:marLeft w:val="0"/>
              <w:marRight w:val="0"/>
              <w:marTop w:val="0"/>
              <w:marBottom w:val="0"/>
              <w:divBdr>
                <w:top w:val="single" w:sz="6" w:space="0" w:color="D2D2D2"/>
                <w:left w:val="single" w:sz="6" w:space="0" w:color="D2D2D2"/>
                <w:bottom w:val="single" w:sz="6" w:space="0" w:color="D2D2D2"/>
                <w:right w:val="single" w:sz="6" w:space="0" w:color="D2D2D2"/>
              </w:divBdr>
              <w:divsChild>
                <w:div w:id="337080275">
                  <w:marLeft w:val="0"/>
                  <w:marRight w:val="0"/>
                  <w:marTop w:val="0"/>
                  <w:marBottom w:val="0"/>
                  <w:divBdr>
                    <w:top w:val="none" w:sz="0" w:space="0" w:color="auto"/>
                    <w:left w:val="none" w:sz="0" w:space="0" w:color="auto"/>
                    <w:bottom w:val="none" w:sz="0" w:space="0" w:color="auto"/>
                    <w:right w:val="none" w:sz="0" w:space="0" w:color="auto"/>
                  </w:divBdr>
                  <w:divsChild>
                    <w:div w:id="173685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124442">
      <w:bodyDiv w:val="1"/>
      <w:marLeft w:val="0"/>
      <w:marRight w:val="0"/>
      <w:marTop w:val="0"/>
      <w:marBottom w:val="0"/>
      <w:divBdr>
        <w:top w:val="none" w:sz="0" w:space="0" w:color="auto"/>
        <w:left w:val="none" w:sz="0" w:space="0" w:color="auto"/>
        <w:bottom w:val="none" w:sz="0" w:space="0" w:color="auto"/>
        <w:right w:val="none" w:sz="0" w:space="0" w:color="auto"/>
      </w:divBdr>
    </w:div>
    <w:div w:id="440682381">
      <w:bodyDiv w:val="1"/>
      <w:marLeft w:val="0"/>
      <w:marRight w:val="0"/>
      <w:marTop w:val="0"/>
      <w:marBottom w:val="0"/>
      <w:divBdr>
        <w:top w:val="none" w:sz="0" w:space="0" w:color="auto"/>
        <w:left w:val="none" w:sz="0" w:space="0" w:color="auto"/>
        <w:bottom w:val="none" w:sz="0" w:space="0" w:color="auto"/>
        <w:right w:val="none" w:sz="0" w:space="0" w:color="auto"/>
      </w:divBdr>
      <w:divsChild>
        <w:div w:id="1867012770">
          <w:marLeft w:val="0"/>
          <w:marRight w:val="0"/>
          <w:marTop w:val="0"/>
          <w:marBottom w:val="0"/>
          <w:divBdr>
            <w:top w:val="none" w:sz="0" w:space="0" w:color="auto"/>
            <w:left w:val="none" w:sz="0" w:space="0" w:color="auto"/>
            <w:bottom w:val="none" w:sz="0" w:space="0" w:color="auto"/>
            <w:right w:val="none" w:sz="0" w:space="0" w:color="auto"/>
          </w:divBdr>
          <w:divsChild>
            <w:div w:id="2127456556">
              <w:marLeft w:val="0"/>
              <w:marRight w:val="0"/>
              <w:marTop w:val="0"/>
              <w:marBottom w:val="0"/>
              <w:divBdr>
                <w:top w:val="none" w:sz="0" w:space="0" w:color="auto"/>
                <w:left w:val="none" w:sz="0" w:space="0" w:color="auto"/>
                <w:bottom w:val="none" w:sz="0" w:space="0" w:color="auto"/>
                <w:right w:val="none" w:sz="0" w:space="0" w:color="auto"/>
              </w:divBdr>
              <w:divsChild>
                <w:div w:id="1939016888">
                  <w:marLeft w:val="0"/>
                  <w:marRight w:val="0"/>
                  <w:marTop w:val="0"/>
                  <w:marBottom w:val="0"/>
                  <w:divBdr>
                    <w:top w:val="none" w:sz="0" w:space="0" w:color="auto"/>
                    <w:left w:val="none" w:sz="0" w:space="0" w:color="auto"/>
                    <w:bottom w:val="none" w:sz="0" w:space="0" w:color="auto"/>
                    <w:right w:val="none" w:sz="0" w:space="0" w:color="auto"/>
                  </w:divBdr>
                  <w:divsChild>
                    <w:div w:id="1327711413">
                      <w:marLeft w:val="0"/>
                      <w:marRight w:val="0"/>
                      <w:marTop w:val="0"/>
                      <w:marBottom w:val="0"/>
                      <w:divBdr>
                        <w:top w:val="none" w:sz="0" w:space="0" w:color="auto"/>
                        <w:left w:val="none" w:sz="0" w:space="0" w:color="auto"/>
                        <w:bottom w:val="none" w:sz="0" w:space="0" w:color="auto"/>
                        <w:right w:val="none" w:sz="0" w:space="0" w:color="auto"/>
                      </w:divBdr>
                      <w:divsChild>
                        <w:div w:id="1063605880">
                          <w:marLeft w:val="0"/>
                          <w:marRight w:val="0"/>
                          <w:marTop w:val="0"/>
                          <w:marBottom w:val="0"/>
                          <w:divBdr>
                            <w:top w:val="none" w:sz="0" w:space="0" w:color="auto"/>
                            <w:left w:val="none" w:sz="0" w:space="0" w:color="auto"/>
                            <w:bottom w:val="none" w:sz="0" w:space="0" w:color="auto"/>
                            <w:right w:val="none" w:sz="0" w:space="0" w:color="auto"/>
                          </w:divBdr>
                          <w:divsChild>
                            <w:div w:id="26226558">
                              <w:marLeft w:val="0"/>
                              <w:marRight w:val="0"/>
                              <w:marTop w:val="0"/>
                              <w:marBottom w:val="0"/>
                              <w:divBdr>
                                <w:top w:val="none" w:sz="0" w:space="0" w:color="auto"/>
                                <w:left w:val="none" w:sz="0" w:space="0" w:color="auto"/>
                                <w:bottom w:val="none" w:sz="0" w:space="0" w:color="auto"/>
                                <w:right w:val="none" w:sz="0" w:space="0" w:color="auto"/>
                              </w:divBdr>
                              <w:divsChild>
                                <w:div w:id="15737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8865738">
      <w:bodyDiv w:val="1"/>
      <w:marLeft w:val="0"/>
      <w:marRight w:val="0"/>
      <w:marTop w:val="0"/>
      <w:marBottom w:val="0"/>
      <w:divBdr>
        <w:top w:val="none" w:sz="0" w:space="0" w:color="auto"/>
        <w:left w:val="none" w:sz="0" w:space="0" w:color="auto"/>
        <w:bottom w:val="none" w:sz="0" w:space="0" w:color="auto"/>
        <w:right w:val="none" w:sz="0" w:space="0" w:color="auto"/>
      </w:divBdr>
      <w:divsChild>
        <w:div w:id="156461938">
          <w:marLeft w:val="0"/>
          <w:marRight w:val="0"/>
          <w:marTop w:val="0"/>
          <w:marBottom w:val="0"/>
          <w:divBdr>
            <w:top w:val="none" w:sz="0" w:space="0" w:color="auto"/>
            <w:left w:val="none" w:sz="0" w:space="0" w:color="auto"/>
            <w:bottom w:val="none" w:sz="0" w:space="0" w:color="auto"/>
            <w:right w:val="none" w:sz="0" w:space="0" w:color="auto"/>
          </w:divBdr>
          <w:divsChild>
            <w:div w:id="942490565">
              <w:marLeft w:val="0"/>
              <w:marRight w:val="0"/>
              <w:marTop w:val="0"/>
              <w:marBottom w:val="0"/>
              <w:divBdr>
                <w:top w:val="none" w:sz="0" w:space="0" w:color="auto"/>
                <w:left w:val="none" w:sz="0" w:space="0" w:color="auto"/>
                <w:bottom w:val="none" w:sz="0" w:space="0" w:color="auto"/>
                <w:right w:val="none" w:sz="0" w:space="0" w:color="auto"/>
              </w:divBdr>
              <w:divsChild>
                <w:div w:id="5482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629574">
      <w:bodyDiv w:val="1"/>
      <w:marLeft w:val="0"/>
      <w:marRight w:val="0"/>
      <w:marTop w:val="0"/>
      <w:marBottom w:val="0"/>
      <w:divBdr>
        <w:top w:val="none" w:sz="0" w:space="0" w:color="auto"/>
        <w:left w:val="none" w:sz="0" w:space="0" w:color="auto"/>
        <w:bottom w:val="none" w:sz="0" w:space="0" w:color="auto"/>
        <w:right w:val="none" w:sz="0" w:space="0" w:color="auto"/>
      </w:divBdr>
      <w:divsChild>
        <w:div w:id="1446535089">
          <w:marLeft w:val="0"/>
          <w:marRight w:val="0"/>
          <w:marTop w:val="0"/>
          <w:marBottom w:val="0"/>
          <w:divBdr>
            <w:top w:val="none" w:sz="0" w:space="0" w:color="auto"/>
            <w:left w:val="none" w:sz="0" w:space="0" w:color="auto"/>
            <w:bottom w:val="none" w:sz="0" w:space="0" w:color="auto"/>
            <w:right w:val="none" w:sz="0" w:space="0" w:color="auto"/>
          </w:divBdr>
          <w:divsChild>
            <w:div w:id="875390915">
              <w:marLeft w:val="0"/>
              <w:marRight w:val="0"/>
              <w:marTop w:val="0"/>
              <w:marBottom w:val="0"/>
              <w:divBdr>
                <w:top w:val="none" w:sz="0" w:space="0" w:color="auto"/>
                <w:left w:val="none" w:sz="0" w:space="0" w:color="auto"/>
                <w:bottom w:val="none" w:sz="0" w:space="0" w:color="auto"/>
                <w:right w:val="none" w:sz="0" w:space="0" w:color="auto"/>
              </w:divBdr>
              <w:divsChild>
                <w:div w:id="262498042">
                  <w:marLeft w:val="0"/>
                  <w:marRight w:val="0"/>
                  <w:marTop w:val="0"/>
                  <w:marBottom w:val="0"/>
                  <w:divBdr>
                    <w:top w:val="none" w:sz="0" w:space="0" w:color="auto"/>
                    <w:left w:val="none" w:sz="0" w:space="0" w:color="auto"/>
                    <w:bottom w:val="none" w:sz="0" w:space="0" w:color="auto"/>
                    <w:right w:val="none" w:sz="0" w:space="0" w:color="auto"/>
                  </w:divBdr>
                  <w:divsChild>
                    <w:div w:id="1169365317">
                      <w:marLeft w:val="0"/>
                      <w:marRight w:val="0"/>
                      <w:marTop w:val="0"/>
                      <w:marBottom w:val="0"/>
                      <w:divBdr>
                        <w:top w:val="none" w:sz="0" w:space="0" w:color="auto"/>
                        <w:left w:val="none" w:sz="0" w:space="0" w:color="auto"/>
                        <w:bottom w:val="none" w:sz="0" w:space="0" w:color="auto"/>
                        <w:right w:val="none" w:sz="0" w:space="0" w:color="auto"/>
                      </w:divBdr>
                    </w:div>
                    <w:div w:id="1924728188">
                      <w:marLeft w:val="0"/>
                      <w:marRight w:val="0"/>
                      <w:marTop w:val="0"/>
                      <w:marBottom w:val="0"/>
                      <w:divBdr>
                        <w:top w:val="none" w:sz="0" w:space="0" w:color="auto"/>
                        <w:left w:val="none" w:sz="0" w:space="0" w:color="auto"/>
                        <w:bottom w:val="none" w:sz="0" w:space="0" w:color="auto"/>
                        <w:right w:val="none" w:sz="0" w:space="0" w:color="auto"/>
                      </w:divBdr>
                    </w:div>
                    <w:div w:id="157373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751233">
      <w:bodyDiv w:val="1"/>
      <w:marLeft w:val="0"/>
      <w:marRight w:val="0"/>
      <w:marTop w:val="0"/>
      <w:marBottom w:val="0"/>
      <w:divBdr>
        <w:top w:val="none" w:sz="0" w:space="0" w:color="auto"/>
        <w:left w:val="none" w:sz="0" w:space="0" w:color="auto"/>
        <w:bottom w:val="none" w:sz="0" w:space="0" w:color="auto"/>
        <w:right w:val="none" w:sz="0" w:space="0" w:color="auto"/>
      </w:divBdr>
      <w:divsChild>
        <w:div w:id="630592584">
          <w:marLeft w:val="0"/>
          <w:marRight w:val="0"/>
          <w:marTop w:val="0"/>
          <w:marBottom w:val="0"/>
          <w:divBdr>
            <w:top w:val="none" w:sz="0" w:space="0" w:color="auto"/>
            <w:left w:val="none" w:sz="0" w:space="0" w:color="auto"/>
            <w:bottom w:val="none" w:sz="0" w:space="0" w:color="auto"/>
            <w:right w:val="none" w:sz="0" w:space="0" w:color="auto"/>
          </w:divBdr>
          <w:divsChild>
            <w:div w:id="1522283077">
              <w:marLeft w:val="-2928"/>
              <w:marRight w:val="0"/>
              <w:marTop w:val="0"/>
              <w:marBottom w:val="144"/>
              <w:divBdr>
                <w:top w:val="none" w:sz="0" w:space="0" w:color="auto"/>
                <w:left w:val="none" w:sz="0" w:space="0" w:color="auto"/>
                <w:bottom w:val="none" w:sz="0" w:space="0" w:color="auto"/>
                <w:right w:val="none" w:sz="0" w:space="0" w:color="auto"/>
              </w:divBdr>
              <w:divsChild>
                <w:div w:id="2094546383">
                  <w:marLeft w:val="2928"/>
                  <w:marRight w:val="0"/>
                  <w:marTop w:val="720"/>
                  <w:marBottom w:val="0"/>
                  <w:divBdr>
                    <w:top w:val="single" w:sz="6" w:space="0" w:color="AAAAAA"/>
                    <w:left w:val="single" w:sz="6" w:space="0" w:color="AAAAAA"/>
                    <w:bottom w:val="single" w:sz="6" w:space="0" w:color="AAAAAA"/>
                    <w:right w:val="none" w:sz="0" w:space="0" w:color="auto"/>
                  </w:divBdr>
                  <w:divsChild>
                    <w:div w:id="89929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222278">
      <w:bodyDiv w:val="1"/>
      <w:marLeft w:val="0"/>
      <w:marRight w:val="0"/>
      <w:marTop w:val="0"/>
      <w:marBottom w:val="0"/>
      <w:divBdr>
        <w:top w:val="none" w:sz="0" w:space="0" w:color="auto"/>
        <w:left w:val="none" w:sz="0" w:space="0" w:color="auto"/>
        <w:bottom w:val="none" w:sz="0" w:space="0" w:color="auto"/>
        <w:right w:val="none" w:sz="0" w:space="0" w:color="auto"/>
      </w:divBdr>
    </w:div>
    <w:div w:id="497621653">
      <w:bodyDiv w:val="1"/>
      <w:marLeft w:val="0"/>
      <w:marRight w:val="0"/>
      <w:marTop w:val="0"/>
      <w:marBottom w:val="0"/>
      <w:divBdr>
        <w:top w:val="none" w:sz="0" w:space="0" w:color="auto"/>
        <w:left w:val="none" w:sz="0" w:space="0" w:color="auto"/>
        <w:bottom w:val="none" w:sz="0" w:space="0" w:color="auto"/>
        <w:right w:val="none" w:sz="0" w:space="0" w:color="auto"/>
      </w:divBdr>
      <w:divsChild>
        <w:div w:id="820662031">
          <w:marLeft w:val="0"/>
          <w:marRight w:val="0"/>
          <w:marTop w:val="0"/>
          <w:marBottom w:val="0"/>
          <w:divBdr>
            <w:top w:val="none" w:sz="0" w:space="0" w:color="auto"/>
            <w:left w:val="none" w:sz="0" w:space="0" w:color="auto"/>
            <w:bottom w:val="none" w:sz="0" w:space="0" w:color="auto"/>
            <w:right w:val="none" w:sz="0" w:space="0" w:color="auto"/>
          </w:divBdr>
          <w:divsChild>
            <w:div w:id="871578546">
              <w:marLeft w:val="-2928"/>
              <w:marRight w:val="0"/>
              <w:marTop w:val="0"/>
              <w:marBottom w:val="144"/>
              <w:divBdr>
                <w:top w:val="none" w:sz="0" w:space="0" w:color="auto"/>
                <w:left w:val="none" w:sz="0" w:space="0" w:color="auto"/>
                <w:bottom w:val="none" w:sz="0" w:space="0" w:color="auto"/>
                <w:right w:val="none" w:sz="0" w:space="0" w:color="auto"/>
              </w:divBdr>
              <w:divsChild>
                <w:div w:id="353921513">
                  <w:marLeft w:val="2928"/>
                  <w:marRight w:val="0"/>
                  <w:marTop w:val="720"/>
                  <w:marBottom w:val="0"/>
                  <w:divBdr>
                    <w:top w:val="single" w:sz="6" w:space="0" w:color="AAAAAA"/>
                    <w:left w:val="single" w:sz="6" w:space="0" w:color="AAAAAA"/>
                    <w:bottom w:val="single" w:sz="6" w:space="0" w:color="AAAAAA"/>
                    <w:right w:val="none" w:sz="0" w:space="0" w:color="auto"/>
                  </w:divBdr>
                  <w:divsChild>
                    <w:div w:id="1469662186">
                      <w:marLeft w:val="0"/>
                      <w:marRight w:val="0"/>
                      <w:marTop w:val="0"/>
                      <w:marBottom w:val="0"/>
                      <w:divBdr>
                        <w:top w:val="none" w:sz="0" w:space="0" w:color="auto"/>
                        <w:left w:val="none" w:sz="0" w:space="0" w:color="auto"/>
                        <w:bottom w:val="none" w:sz="0" w:space="0" w:color="auto"/>
                        <w:right w:val="none" w:sz="0" w:space="0" w:color="auto"/>
                      </w:divBdr>
                      <w:divsChild>
                        <w:div w:id="25089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8786238">
      <w:bodyDiv w:val="1"/>
      <w:marLeft w:val="0"/>
      <w:marRight w:val="0"/>
      <w:marTop w:val="0"/>
      <w:marBottom w:val="0"/>
      <w:divBdr>
        <w:top w:val="none" w:sz="0" w:space="0" w:color="auto"/>
        <w:left w:val="none" w:sz="0" w:space="0" w:color="auto"/>
        <w:bottom w:val="none" w:sz="0" w:space="0" w:color="auto"/>
        <w:right w:val="none" w:sz="0" w:space="0" w:color="auto"/>
      </w:divBdr>
      <w:divsChild>
        <w:div w:id="2040817949">
          <w:marLeft w:val="0"/>
          <w:marRight w:val="0"/>
          <w:marTop w:val="0"/>
          <w:marBottom w:val="0"/>
          <w:divBdr>
            <w:top w:val="none" w:sz="0" w:space="0" w:color="auto"/>
            <w:left w:val="none" w:sz="0" w:space="0" w:color="auto"/>
            <w:bottom w:val="none" w:sz="0" w:space="0" w:color="auto"/>
            <w:right w:val="none" w:sz="0" w:space="0" w:color="auto"/>
          </w:divBdr>
          <w:divsChild>
            <w:div w:id="1892492771">
              <w:marLeft w:val="0"/>
              <w:marRight w:val="0"/>
              <w:marTop w:val="0"/>
              <w:marBottom w:val="0"/>
              <w:divBdr>
                <w:top w:val="none" w:sz="0" w:space="0" w:color="auto"/>
                <w:left w:val="none" w:sz="0" w:space="0" w:color="auto"/>
                <w:bottom w:val="none" w:sz="0" w:space="0" w:color="auto"/>
                <w:right w:val="none" w:sz="0" w:space="0" w:color="auto"/>
              </w:divBdr>
              <w:divsChild>
                <w:div w:id="1544440046">
                  <w:marLeft w:val="0"/>
                  <w:marRight w:val="0"/>
                  <w:marTop w:val="0"/>
                  <w:marBottom w:val="0"/>
                  <w:divBdr>
                    <w:top w:val="none" w:sz="0" w:space="0" w:color="auto"/>
                    <w:left w:val="none" w:sz="0" w:space="0" w:color="auto"/>
                    <w:bottom w:val="none" w:sz="0" w:space="0" w:color="auto"/>
                    <w:right w:val="none" w:sz="0" w:space="0" w:color="auto"/>
                  </w:divBdr>
                  <w:divsChild>
                    <w:div w:id="1315184694">
                      <w:marLeft w:val="0"/>
                      <w:marRight w:val="0"/>
                      <w:marTop w:val="0"/>
                      <w:marBottom w:val="0"/>
                      <w:divBdr>
                        <w:top w:val="none" w:sz="0" w:space="0" w:color="auto"/>
                        <w:left w:val="none" w:sz="0" w:space="0" w:color="auto"/>
                        <w:bottom w:val="none" w:sz="0" w:space="0" w:color="auto"/>
                        <w:right w:val="none" w:sz="0" w:space="0" w:color="auto"/>
                      </w:divBdr>
                      <w:divsChild>
                        <w:div w:id="1285162076">
                          <w:marLeft w:val="0"/>
                          <w:marRight w:val="0"/>
                          <w:marTop w:val="0"/>
                          <w:marBottom w:val="0"/>
                          <w:divBdr>
                            <w:top w:val="none" w:sz="0" w:space="0" w:color="auto"/>
                            <w:left w:val="none" w:sz="0" w:space="0" w:color="auto"/>
                            <w:bottom w:val="none" w:sz="0" w:space="0" w:color="auto"/>
                            <w:right w:val="none" w:sz="0" w:space="0" w:color="auto"/>
                          </w:divBdr>
                          <w:divsChild>
                            <w:div w:id="1985969590">
                              <w:marLeft w:val="0"/>
                              <w:marRight w:val="0"/>
                              <w:marTop w:val="0"/>
                              <w:marBottom w:val="0"/>
                              <w:divBdr>
                                <w:top w:val="none" w:sz="0" w:space="0" w:color="auto"/>
                                <w:left w:val="none" w:sz="0" w:space="0" w:color="auto"/>
                                <w:bottom w:val="none" w:sz="0" w:space="0" w:color="auto"/>
                                <w:right w:val="none" w:sz="0" w:space="0" w:color="auto"/>
                              </w:divBdr>
                              <w:divsChild>
                                <w:div w:id="1217084106">
                                  <w:marLeft w:val="0"/>
                                  <w:marRight w:val="0"/>
                                  <w:marTop w:val="0"/>
                                  <w:marBottom w:val="0"/>
                                  <w:divBdr>
                                    <w:top w:val="none" w:sz="0" w:space="0" w:color="auto"/>
                                    <w:left w:val="none" w:sz="0" w:space="0" w:color="auto"/>
                                    <w:bottom w:val="none" w:sz="0" w:space="0" w:color="auto"/>
                                    <w:right w:val="none" w:sz="0" w:space="0" w:color="auto"/>
                                  </w:divBdr>
                                  <w:divsChild>
                                    <w:div w:id="2111389659">
                                      <w:marLeft w:val="0"/>
                                      <w:marRight w:val="0"/>
                                      <w:marTop w:val="0"/>
                                      <w:marBottom w:val="0"/>
                                      <w:divBdr>
                                        <w:top w:val="none" w:sz="0" w:space="0" w:color="auto"/>
                                        <w:left w:val="none" w:sz="0" w:space="0" w:color="auto"/>
                                        <w:bottom w:val="none" w:sz="0" w:space="0" w:color="auto"/>
                                        <w:right w:val="none" w:sz="0" w:space="0" w:color="auto"/>
                                      </w:divBdr>
                                      <w:divsChild>
                                        <w:div w:id="161480914">
                                          <w:marLeft w:val="0"/>
                                          <w:marRight w:val="0"/>
                                          <w:marTop w:val="0"/>
                                          <w:marBottom w:val="0"/>
                                          <w:divBdr>
                                            <w:top w:val="none" w:sz="0" w:space="0" w:color="auto"/>
                                            <w:left w:val="none" w:sz="0" w:space="0" w:color="auto"/>
                                            <w:bottom w:val="none" w:sz="0" w:space="0" w:color="auto"/>
                                            <w:right w:val="none" w:sz="0" w:space="0" w:color="auto"/>
                                          </w:divBdr>
                                          <w:divsChild>
                                            <w:div w:id="1959213978">
                                              <w:marLeft w:val="0"/>
                                              <w:marRight w:val="0"/>
                                              <w:marTop w:val="0"/>
                                              <w:marBottom w:val="0"/>
                                              <w:divBdr>
                                                <w:top w:val="none" w:sz="0" w:space="0" w:color="auto"/>
                                                <w:left w:val="none" w:sz="0" w:space="0" w:color="auto"/>
                                                <w:bottom w:val="none" w:sz="0" w:space="0" w:color="auto"/>
                                                <w:right w:val="none" w:sz="0" w:space="0" w:color="auto"/>
                                              </w:divBdr>
                                              <w:divsChild>
                                                <w:div w:id="581568602">
                                                  <w:marLeft w:val="0"/>
                                                  <w:marRight w:val="0"/>
                                                  <w:marTop w:val="0"/>
                                                  <w:marBottom w:val="0"/>
                                                  <w:divBdr>
                                                    <w:top w:val="none" w:sz="0" w:space="0" w:color="auto"/>
                                                    <w:left w:val="none" w:sz="0" w:space="0" w:color="auto"/>
                                                    <w:bottom w:val="none" w:sz="0" w:space="0" w:color="auto"/>
                                                    <w:right w:val="none" w:sz="0" w:space="0" w:color="auto"/>
                                                  </w:divBdr>
                                                </w:div>
                                                <w:div w:id="170740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4339">
                                          <w:marLeft w:val="0"/>
                                          <w:marRight w:val="0"/>
                                          <w:marTop w:val="0"/>
                                          <w:marBottom w:val="0"/>
                                          <w:divBdr>
                                            <w:top w:val="none" w:sz="0" w:space="0" w:color="auto"/>
                                            <w:left w:val="none" w:sz="0" w:space="0" w:color="auto"/>
                                            <w:bottom w:val="none" w:sz="0" w:space="0" w:color="auto"/>
                                            <w:right w:val="none" w:sz="0" w:space="0" w:color="auto"/>
                                          </w:divBdr>
                                          <w:divsChild>
                                            <w:div w:id="522861857">
                                              <w:marLeft w:val="0"/>
                                              <w:marRight w:val="0"/>
                                              <w:marTop w:val="0"/>
                                              <w:marBottom w:val="0"/>
                                              <w:divBdr>
                                                <w:top w:val="none" w:sz="0" w:space="0" w:color="auto"/>
                                                <w:left w:val="none" w:sz="0" w:space="0" w:color="auto"/>
                                                <w:bottom w:val="none" w:sz="0" w:space="0" w:color="auto"/>
                                                <w:right w:val="none" w:sz="0" w:space="0" w:color="auto"/>
                                              </w:divBdr>
                                              <w:divsChild>
                                                <w:div w:id="866022122">
                                                  <w:marLeft w:val="0"/>
                                                  <w:marRight w:val="0"/>
                                                  <w:marTop w:val="0"/>
                                                  <w:marBottom w:val="0"/>
                                                  <w:divBdr>
                                                    <w:top w:val="none" w:sz="0" w:space="0" w:color="auto"/>
                                                    <w:left w:val="none" w:sz="0" w:space="0" w:color="auto"/>
                                                    <w:bottom w:val="none" w:sz="0" w:space="0" w:color="auto"/>
                                                    <w:right w:val="none" w:sz="0" w:space="0" w:color="auto"/>
                                                  </w:divBdr>
                                                </w:div>
                                                <w:div w:id="15475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9127458">
      <w:bodyDiv w:val="1"/>
      <w:marLeft w:val="0"/>
      <w:marRight w:val="0"/>
      <w:marTop w:val="0"/>
      <w:marBottom w:val="0"/>
      <w:divBdr>
        <w:top w:val="none" w:sz="0" w:space="0" w:color="auto"/>
        <w:left w:val="none" w:sz="0" w:space="0" w:color="auto"/>
        <w:bottom w:val="none" w:sz="0" w:space="0" w:color="auto"/>
        <w:right w:val="none" w:sz="0" w:space="0" w:color="auto"/>
      </w:divBdr>
    </w:div>
    <w:div w:id="570500704">
      <w:bodyDiv w:val="1"/>
      <w:marLeft w:val="0"/>
      <w:marRight w:val="0"/>
      <w:marTop w:val="0"/>
      <w:marBottom w:val="0"/>
      <w:divBdr>
        <w:top w:val="none" w:sz="0" w:space="0" w:color="auto"/>
        <w:left w:val="none" w:sz="0" w:space="0" w:color="auto"/>
        <w:bottom w:val="none" w:sz="0" w:space="0" w:color="auto"/>
        <w:right w:val="none" w:sz="0" w:space="0" w:color="auto"/>
      </w:divBdr>
      <w:divsChild>
        <w:div w:id="1422022780">
          <w:marLeft w:val="0"/>
          <w:marRight w:val="0"/>
          <w:marTop w:val="0"/>
          <w:marBottom w:val="0"/>
          <w:divBdr>
            <w:top w:val="none" w:sz="0" w:space="0" w:color="auto"/>
            <w:left w:val="none" w:sz="0" w:space="0" w:color="auto"/>
            <w:bottom w:val="none" w:sz="0" w:space="0" w:color="auto"/>
            <w:right w:val="none" w:sz="0" w:space="0" w:color="auto"/>
          </w:divBdr>
          <w:divsChild>
            <w:div w:id="1785809610">
              <w:marLeft w:val="0"/>
              <w:marRight w:val="0"/>
              <w:marTop w:val="528"/>
              <w:marBottom w:val="0"/>
              <w:divBdr>
                <w:top w:val="none" w:sz="0" w:space="0" w:color="auto"/>
                <w:left w:val="none" w:sz="0" w:space="0" w:color="auto"/>
                <w:bottom w:val="none" w:sz="0" w:space="0" w:color="auto"/>
                <w:right w:val="none" w:sz="0" w:space="0" w:color="auto"/>
              </w:divBdr>
              <w:divsChild>
                <w:div w:id="292518159">
                  <w:marLeft w:val="0"/>
                  <w:marRight w:val="0"/>
                  <w:marTop w:val="0"/>
                  <w:marBottom w:val="0"/>
                  <w:divBdr>
                    <w:top w:val="single" w:sz="36" w:space="0" w:color="E68F12"/>
                    <w:left w:val="none" w:sz="0" w:space="0" w:color="auto"/>
                    <w:bottom w:val="none" w:sz="0" w:space="0" w:color="auto"/>
                    <w:right w:val="none" w:sz="0" w:space="0" w:color="auto"/>
                  </w:divBdr>
                  <w:divsChild>
                    <w:div w:id="239606182">
                      <w:marLeft w:val="2"/>
                      <w:marRight w:val="0"/>
                      <w:marTop w:val="0"/>
                      <w:marBottom w:val="0"/>
                      <w:divBdr>
                        <w:top w:val="none" w:sz="0" w:space="0" w:color="auto"/>
                        <w:left w:val="none" w:sz="0" w:space="0" w:color="auto"/>
                        <w:bottom w:val="none" w:sz="0" w:space="0" w:color="auto"/>
                        <w:right w:val="none" w:sz="0" w:space="0" w:color="auto"/>
                      </w:divBdr>
                      <w:divsChild>
                        <w:div w:id="56324444">
                          <w:marLeft w:val="0"/>
                          <w:marRight w:val="0"/>
                          <w:marTop w:val="0"/>
                          <w:marBottom w:val="0"/>
                          <w:divBdr>
                            <w:top w:val="none" w:sz="0" w:space="0" w:color="auto"/>
                            <w:left w:val="none" w:sz="0" w:space="0" w:color="auto"/>
                            <w:bottom w:val="none" w:sz="0" w:space="0" w:color="auto"/>
                            <w:right w:val="none" w:sz="0" w:space="0" w:color="auto"/>
                          </w:divBdr>
                          <w:divsChild>
                            <w:div w:id="1478037068">
                              <w:marLeft w:val="0"/>
                              <w:marRight w:val="0"/>
                              <w:marTop w:val="0"/>
                              <w:marBottom w:val="0"/>
                              <w:divBdr>
                                <w:top w:val="none" w:sz="0" w:space="0" w:color="auto"/>
                                <w:left w:val="none" w:sz="0" w:space="0" w:color="auto"/>
                                <w:bottom w:val="none" w:sz="0" w:space="0" w:color="auto"/>
                                <w:right w:val="none" w:sz="0" w:space="0" w:color="auto"/>
                              </w:divBdr>
                              <w:divsChild>
                                <w:div w:id="160283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7064875">
      <w:bodyDiv w:val="1"/>
      <w:marLeft w:val="0"/>
      <w:marRight w:val="0"/>
      <w:marTop w:val="0"/>
      <w:marBottom w:val="0"/>
      <w:divBdr>
        <w:top w:val="none" w:sz="0" w:space="0" w:color="auto"/>
        <w:left w:val="none" w:sz="0" w:space="0" w:color="auto"/>
        <w:bottom w:val="none" w:sz="0" w:space="0" w:color="auto"/>
        <w:right w:val="none" w:sz="0" w:space="0" w:color="auto"/>
      </w:divBdr>
      <w:divsChild>
        <w:div w:id="1444373979">
          <w:marLeft w:val="0"/>
          <w:marRight w:val="0"/>
          <w:marTop w:val="0"/>
          <w:marBottom w:val="0"/>
          <w:divBdr>
            <w:top w:val="none" w:sz="0" w:space="0" w:color="auto"/>
            <w:left w:val="none" w:sz="0" w:space="0" w:color="auto"/>
            <w:bottom w:val="none" w:sz="0" w:space="0" w:color="auto"/>
            <w:right w:val="none" w:sz="0" w:space="0" w:color="auto"/>
          </w:divBdr>
          <w:divsChild>
            <w:div w:id="1174995997">
              <w:marLeft w:val="-2928"/>
              <w:marRight w:val="0"/>
              <w:marTop w:val="0"/>
              <w:marBottom w:val="144"/>
              <w:divBdr>
                <w:top w:val="none" w:sz="0" w:space="0" w:color="auto"/>
                <w:left w:val="none" w:sz="0" w:space="0" w:color="auto"/>
                <w:bottom w:val="none" w:sz="0" w:space="0" w:color="auto"/>
                <w:right w:val="none" w:sz="0" w:space="0" w:color="auto"/>
              </w:divBdr>
              <w:divsChild>
                <w:div w:id="442310450">
                  <w:marLeft w:val="2928"/>
                  <w:marRight w:val="0"/>
                  <w:marTop w:val="720"/>
                  <w:marBottom w:val="0"/>
                  <w:divBdr>
                    <w:top w:val="single" w:sz="6" w:space="0" w:color="AAAAAA"/>
                    <w:left w:val="single" w:sz="6" w:space="0" w:color="AAAAAA"/>
                    <w:bottom w:val="single" w:sz="6" w:space="0" w:color="AAAAAA"/>
                    <w:right w:val="none" w:sz="0" w:space="0" w:color="auto"/>
                  </w:divBdr>
                  <w:divsChild>
                    <w:div w:id="5441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044962">
      <w:bodyDiv w:val="1"/>
      <w:marLeft w:val="0"/>
      <w:marRight w:val="0"/>
      <w:marTop w:val="0"/>
      <w:marBottom w:val="0"/>
      <w:divBdr>
        <w:top w:val="none" w:sz="0" w:space="0" w:color="auto"/>
        <w:left w:val="none" w:sz="0" w:space="0" w:color="auto"/>
        <w:bottom w:val="none" w:sz="0" w:space="0" w:color="auto"/>
        <w:right w:val="none" w:sz="0" w:space="0" w:color="auto"/>
      </w:divBdr>
    </w:div>
    <w:div w:id="638658179">
      <w:bodyDiv w:val="1"/>
      <w:marLeft w:val="0"/>
      <w:marRight w:val="0"/>
      <w:marTop w:val="0"/>
      <w:marBottom w:val="0"/>
      <w:divBdr>
        <w:top w:val="none" w:sz="0" w:space="0" w:color="auto"/>
        <w:left w:val="none" w:sz="0" w:space="0" w:color="auto"/>
        <w:bottom w:val="none" w:sz="0" w:space="0" w:color="auto"/>
        <w:right w:val="none" w:sz="0" w:space="0" w:color="auto"/>
      </w:divBdr>
      <w:divsChild>
        <w:div w:id="406197487">
          <w:marLeft w:val="0"/>
          <w:marRight w:val="0"/>
          <w:marTop w:val="0"/>
          <w:marBottom w:val="0"/>
          <w:divBdr>
            <w:top w:val="none" w:sz="0" w:space="0" w:color="auto"/>
            <w:left w:val="none" w:sz="0" w:space="0" w:color="auto"/>
            <w:bottom w:val="none" w:sz="0" w:space="0" w:color="auto"/>
            <w:right w:val="none" w:sz="0" w:space="0" w:color="auto"/>
          </w:divBdr>
        </w:div>
      </w:divsChild>
    </w:div>
    <w:div w:id="651523989">
      <w:bodyDiv w:val="1"/>
      <w:marLeft w:val="0"/>
      <w:marRight w:val="0"/>
      <w:marTop w:val="0"/>
      <w:marBottom w:val="0"/>
      <w:divBdr>
        <w:top w:val="none" w:sz="0" w:space="0" w:color="auto"/>
        <w:left w:val="none" w:sz="0" w:space="0" w:color="auto"/>
        <w:bottom w:val="none" w:sz="0" w:space="0" w:color="auto"/>
        <w:right w:val="none" w:sz="0" w:space="0" w:color="auto"/>
      </w:divBdr>
    </w:div>
    <w:div w:id="691882795">
      <w:bodyDiv w:val="1"/>
      <w:marLeft w:val="0"/>
      <w:marRight w:val="0"/>
      <w:marTop w:val="0"/>
      <w:marBottom w:val="0"/>
      <w:divBdr>
        <w:top w:val="none" w:sz="0" w:space="0" w:color="auto"/>
        <w:left w:val="none" w:sz="0" w:space="0" w:color="auto"/>
        <w:bottom w:val="none" w:sz="0" w:space="0" w:color="auto"/>
        <w:right w:val="none" w:sz="0" w:space="0" w:color="auto"/>
      </w:divBdr>
      <w:divsChild>
        <w:div w:id="815994262">
          <w:marLeft w:val="0"/>
          <w:marRight w:val="0"/>
          <w:marTop w:val="0"/>
          <w:marBottom w:val="0"/>
          <w:divBdr>
            <w:top w:val="none" w:sz="0" w:space="0" w:color="auto"/>
            <w:left w:val="none" w:sz="0" w:space="0" w:color="auto"/>
            <w:bottom w:val="none" w:sz="0" w:space="0" w:color="auto"/>
            <w:right w:val="none" w:sz="0" w:space="0" w:color="auto"/>
          </w:divBdr>
          <w:divsChild>
            <w:div w:id="1267272549">
              <w:marLeft w:val="0"/>
              <w:marRight w:val="0"/>
              <w:marTop w:val="0"/>
              <w:marBottom w:val="0"/>
              <w:divBdr>
                <w:top w:val="none" w:sz="0" w:space="0" w:color="auto"/>
                <w:left w:val="none" w:sz="0" w:space="0" w:color="auto"/>
                <w:bottom w:val="none" w:sz="0" w:space="0" w:color="auto"/>
                <w:right w:val="none" w:sz="0" w:space="0" w:color="auto"/>
              </w:divBdr>
              <w:divsChild>
                <w:div w:id="100803688">
                  <w:marLeft w:val="0"/>
                  <w:marRight w:val="0"/>
                  <w:marTop w:val="0"/>
                  <w:marBottom w:val="0"/>
                  <w:divBdr>
                    <w:top w:val="none" w:sz="0" w:space="0" w:color="auto"/>
                    <w:left w:val="none" w:sz="0" w:space="0" w:color="auto"/>
                    <w:bottom w:val="none" w:sz="0" w:space="0" w:color="auto"/>
                    <w:right w:val="none" w:sz="0" w:space="0" w:color="auto"/>
                  </w:divBdr>
                  <w:divsChild>
                    <w:div w:id="2111194240">
                      <w:marLeft w:val="2490"/>
                      <w:marRight w:val="0"/>
                      <w:marTop w:val="0"/>
                      <w:marBottom w:val="0"/>
                      <w:divBdr>
                        <w:top w:val="none" w:sz="0" w:space="0" w:color="auto"/>
                        <w:left w:val="none" w:sz="0" w:space="0" w:color="auto"/>
                        <w:bottom w:val="none" w:sz="0" w:space="0" w:color="auto"/>
                        <w:right w:val="none" w:sz="0" w:space="0" w:color="auto"/>
                      </w:divBdr>
                      <w:divsChild>
                        <w:div w:id="1462651212">
                          <w:marLeft w:val="30"/>
                          <w:marRight w:val="0"/>
                          <w:marTop w:val="0"/>
                          <w:marBottom w:val="0"/>
                          <w:divBdr>
                            <w:top w:val="none" w:sz="0" w:space="0" w:color="auto"/>
                            <w:left w:val="none" w:sz="0" w:space="0" w:color="auto"/>
                            <w:bottom w:val="none" w:sz="0" w:space="0" w:color="auto"/>
                            <w:right w:val="none" w:sz="0" w:space="0" w:color="auto"/>
                          </w:divBdr>
                          <w:divsChild>
                            <w:div w:id="1893689130">
                              <w:marLeft w:val="0"/>
                              <w:marRight w:val="0"/>
                              <w:marTop w:val="0"/>
                              <w:marBottom w:val="0"/>
                              <w:divBdr>
                                <w:top w:val="none" w:sz="0" w:space="0" w:color="auto"/>
                                <w:left w:val="none" w:sz="0" w:space="0" w:color="auto"/>
                                <w:bottom w:val="none" w:sz="0" w:space="0" w:color="auto"/>
                                <w:right w:val="none" w:sz="0" w:space="0" w:color="auto"/>
                              </w:divBdr>
                              <w:divsChild>
                                <w:div w:id="1346395469">
                                  <w:marLeft w:val="0"/>
                                  <w:marRight w:val="0"/>
                                  <w:marTop w:val="0"/>
                                  <w:marBottom w:val="0"/>
                                  <w:divBdr>
                                    <w:top w:val="none" w:sz="0" w:space="0" w:color="auto"/>
                                    <w:left w:val="none" w:sz="0" w:space="0" w:color="auto"/>
                                    <w:bottom w:val="none" w:sz="0" w:space="0" w:color="auto"/>
                                    <w:right w:val="none" w:sz="0" w:space="0" w:color="auto"/>
                                  </w:divBdr>
                                  <w:divsChild>
                                    <w:div w:id="1024283526">
                                      <w:marLeft w:val="0"/>
                                      <w:marRight w:val="0"/>
                                      <w:marTop w:val="0"/>
                                      <w:marBottom w:val="0"/>
                                      <w:divBdr>
                                        <w:top w:val="none" w:sz="0" w:space="0" w:color="auto"/>
                                        <w:left w:val="none" w:sz="0" w:space="0" w:color="auto"/>
                                        <w:bottom w:val="none" w:sz="0" w:space="0" w:color="auto"/>
                                        <w:right w:val="none" w:sz="0" w:space="0" w:color="auto"/>
                                      </w:divBdr>
                                      <w:divsChild>
                                        <w:div w:id="135476808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1706863">
      <w:bodyDiv w:val="1"/>
      <w:marLeft w:val="0"/>
      <w:marRight w:val="0"/>
      <w:marTop w:val="0"/>
      <w:marBottom w:val="0"/>
      <w:divBdr>
        <w:top w:val="none" w:sz="0" w:space="0" w:color="auto"/>
        <w:left w:val="none" w:sz="0" w:space="0" w:color="auto"/>
        <w:bottom w:val="none" w:sz="0" w:space="0" w:color="auto"/>
        <w:right w:val="none" w:sz="0" w:space="0" w:color="auto"/>
      </w:divBdr>
      <w:divsChild>
        <w:div w:id="559095141">
          <w:marLeft w:val="0"/>
          <w:marRight w:val="0"/>
          <w:marTop w:val="0"/>
          <w:marBottom w:val="360"/>
          <w:divBdr>
            <w:top w:val="single" w:sz="18" w:space="0" w:color="FF3300"/>
            <w:left w:val="none" w:sz="0" w:space="0" w:color="auto"/>
            <w:bottom w:val="none" w:sz="0" w:space="0" w:color="auto"/>
            <w:right w:val="none" w:sz="0" w:space="0" w:color="auto"/>
          </w:divBdr>
          <w:divsChild>
            <w:div w:id="296570659">
              <w:marLeft w:val="0"/>
              <w:marRight w:val="0"/>
              <w:marTop w:val="0"/>
              <w:marBottom w:val="0"/>
              <w:divBdr>
                <w:top w:val="none" w:sz="0" w:space="0" w:color="auto"/>
                <w:left w:val="none" w:sz="0" w:space="0" w:color="auto"/>
                <w:bottom w:val="none" w:sz="0" w:space="0" w:color="auto"/>
                <w:right w:val="none" w:sz="0" w:space="0" w:color="auto"/>
              </w:divBdr>
              <w:divsChild>
                <w:div w:id="2067411165">
                  <w:marLeft w:val="0"/>
                  <w:marRight w:val="-5040"/>
                  <w:marTop w:val="0"/>
                  <w:marBottom w:val="0"/>
                  <w:divBdr>
                    <w:top w:val="none" w:sz="0" w:space="0" w:color="auto"/>
                    <w:left w:val="none" w:sz="0" w:space="0" w:color="auto"/>
                    <w:bottom w:val="none" w:sz="0" w:space="0" w:color="auto"/>
                    <w:right w:val="none" w:sz="0" w:space="0" w:color="auto"/>
                  </w:divBdr>
                  <w:divsChild>
                    <w:div w:id="16087116">
                      <w:marLeft w:val="450"/>
                      <w:marRight w:val="5265"/>
                      <w:marTop w:val="456"/>
                      <w:marBottom w:val="396"/>
                      <w:divBdr>
                        <w:top w:val="none" w:sz="0" w:space="0" w:color="auto"/>
                        <w:left w:val="none" w:sz="0" w:space="0" w:color="auto"/>
                        <w:bottom w:val="none" w:sz="0" w:space="0" w:color="auto"/>
                        <w:right w:val="none" w:sz="0" w:space="0" w:color="auto"/>
                      </w:divBdr>
                    </w:div>
                    <w:div w:id="303194056">
                      <w:marLeft w:val="0"/>
                      <w:marRight w:val="5265"/>
                      <w:marTop w:val="360"/>
                      <w:marBottom w:val="360"/>
                      <w:divBdr>
                        <w:top w:val="none" w:sz="0" w:space="0" w:color="auto"/>
                        <w:left w:val="none" w:sz="0" w:space="0" w:color="auto"/>
                        <w:bottom w:val="none" w:sz="0" w:space="0" w:color="auto"/>
                        <w:right w:val="none" w:sz="0" w:space="0" w:color="auto"/>
                      </w:divBdr>
                      <w:divsChild>
                        <w:div w:id="441996081">
                          <w:marLeft w:val="0"/>
                          <w:marRight w:val="0"/>
                          <w:marTop w:val="360"/>
                          <w:marBottom w:val="360"/>
                          <w:divBdr>
                            <w:top w:val="none" w:sz="0" w:space="0" w:color="auto"/>
                            <w:left w:val="none" w:sz="0" w:space="0" w:color="auto"/>
                            <w:bottom w:val="none" w:sz="0" w:space="0" w:color="auto"/>
                            <w:right w:val="none" w:sz="0" w:space="0" w:color="auto"/>
                          </w:divBdr>
                        </w:div>
                      </w:divsChild>
                    </w:div>
                    <w:div w:id="414402331">
                      <w:marLeft w:val="0"/>
                      <w:marRight w:val="5265"/>
                      <w:marTop w:val="360"/>
                      <w:marBottom w:val="360"/>
                      <w:divBdr>
                        <w:top w:val="none" w:sz="0" w:space="0" w:color="auto"/>
                        <w:left w:val="none" w:sz="0" w:space="0" w:color="auto"/>
                        <w:bottom w:val="single" w:sz="6" w:space="0" w:color="D5D0BF"/>
                        <w:right w:val="none" w:sz="0" w:space="0" w:color="auto"/>
                      </w:divBdr>
                    </w:div>
                  </w:divsChild>
                </w:div>
              </w:divsChild>
            </w:div>
            <w:div w:id="1207908449">
              <w:marLeft w:val="120"/>
              <w:marRight w:val="5265"/>
              <w:marTop w:val="180"/>
              <w:marBottom w:val="180"/>
              <w:divBdr>
                <w:top w:val="none" w:sz="0" w:space="0" w:color="auto"/>
                <w:left w:val="none" w:sz="0" w:space="0" w:color="auto"/>
                <w:bottom w:val="none" w:sz="0" w:space="0" w:color="auto"/>
                <w:right w:val="none" w:sz="0" w:space="0" w:color="auto"/>
              </w:divBdr>
            </w:div>
            <w:div w:id="2020040173">
              <w:marLeft w:val="0"/>
              <w:marRight w:val="0"/>
              <w:marTop w:val="0"/>
              <w:marBottom w:val="0"/>
              <w:divBdr>
                <w:top w:val="single" w:sz="6" w:space="4" w:color="E5E5E5"/>
                <w:left w:val="none" w:sz="0" w:space="0" w:color="auto"/>
                <w:bottom w:val="single" w:sz="6" w:space="4" w:color="E5E5E5"/>
                <w:right w:val="none" w:sz="0" w:space="0" w:color="auto"/>
              </w:divBdr>
            </w:div>
          </w:divsChild>
        </w:div>
      </w:divsChild>
    </w:div>
    <w:div w:id="712578879">
      <w:bodyDiv w:val="1"/>
      <w:marLeft w:val="0"/>
      <w:marRight w:val="0"/>
      <w:marTop w:val="0"/>
      <w:marBottom w:val="0"/>
      <w:divBdr>
        <w:top w:val="none" w:sz="0" w:space="0" w:color="auto"/>
        <w:left w:val="none" w:sz="0" w:space="0" w:color="auto"/>
        <w:bottom w:val="none" w:sz="0" w:space="0" w:color="auto"/>
        <w:right w:val="none" w:sz="0" w:space="0" w:color="auto"/>
      </w:divBdr>
      <w:divsChild>
        <w:div w:id="148209621">
          <w:marLeft w:val="0"/>
          <w:marRight w:val="0"/>
          <w:marTop w:val="0"/>
          <w:marBottom w:val="0"/>
          <w:divBdr>
            <w:top w:val="none" w:sz="0" w:space="0" w:color="auto"/>
            <w:left w:val="none" w:sz="0" w:space="0" w:color="auto"/>
            <w:bottom w:val="none" w:sz="0" w:space="0" w:color="auto"/>
            <w:right w:val="none" w:sz="0" w:space="0" w:color="auto"/>
          </w:divBdr>
          <w:divsChild>
            <w:div w:id="682049971">
              <w:marLeft w:val="0"/>
              <w:marRight w:val="0"/>
              <w:marTop w:val="0"/>
              <w:marBottom w:val="0"/>
              <w:divBdr>
                <w:top w:val="none" w:sz="0" w:space="0" w:color="auto"/>
                <w:left w:val="none" w:sz="0" w:space="0" w:color="auto"/>
                <w:bottom w:val="none" w:sz="0" w:space="0" w:color="auto"/>
                <w:right w:val="none" w:sz="0" w:space="0" w:color="auto"/>
              </w:divBdr>
              <w:divsChild>
                <w:div w:id="466826642">
                  <w:marLeft w:val="0"/>
                  <w:marRight w:val="0"/>
                  <w:marTop w:val="0"/>
                  <w:marBottom w:val="0"/>
                  <w:divBdr>
                    <w:top w:val="none" w:sz="0" w:space="0" w:color="auto"/>
                    <w:left w:val="none" w:sz="0" w:space="0" w:color="auto"/>
                    <w:bottom w:val="none" w:sz="0" w:space="0" w:color="auto"/>
                    <w:right w:val="none" w:sz="0" w:space="0" w:color="auto"/>
                  </w:divBdr>
                  <w:divsChild>
                    <w:div w:id="1517696344">
                      <w:marLeft w:val="0"/>
                      <w:marRight w:val="0"/>
                      <w:marTop w:val="0"/>
                      <w:marBottom w:val="0"/>
                      <w:divBdr>
                        <w:top w:val="none" w:sz="0" w:space="0" w:color="auto"/>
                        <w:left w:val="none" w:sz="0" w:space="0" w:color="auto"/>
                        <w:bottom w:val="none" w:sz="0" w:space="0" w:color="auto"/>
                        <w:right w:val="none" w:sz="0" w:space="0" w:color="auto"/>
                      </w:divBdr>
                      <w:divsChild>
                        <w:div w:id="2121877281">
                          <w:marLeft w:val="0"/>
                          <w:marRight w:val="0"/>
                          <w:marTop w:val="0"/>
                          <w:marBottom w:val="0"/>
                          <w:divBdr>
                            <w:top w:val="none" w:sz="0" w:space="0" w:color="auto"/>
                            <w:left w:val="none" w:sz="0" w:space="0" w:color="auto"/>
                            <w:bottom w:val="none" w:sz="0" w:space="0" w:color="auto"/>
                            <w:right w:val="none" w:sz="0" w:space="0" w:color="auto"/>
                          </w:divBdr>
                          <w:divsChild>
                            <w:div w:id="1381900981">
                              <w:marLeft w:val="0"/>
                              <w:marRight w:val="0"/>
                              <w:marTop w:val="0"/>
                              <w:marBottom w:val="0"/>
                              <w:divBdr>
                                <w:top w:val="none" w:sz="0" w:space="0" w:color="auto"/>
                                <w:left w:val="none" w:sz="0" w:space="0" w:color="auto"/>
                                <w:bottom w:val="none" w:sz="0" w:space="0" w:color="auto"/>
                                <w:right w:val="none" w:sz="0" w:space="0" w:color="auto"/>
                              </w:divBdr>
                              <w:divsChild>
                                <w:div w:id="1493066257">
                                  <w:marLeft w:val="-225"/>
                                  <w:marRight w:val="-225"/>
                                  <w:marTop w:val="0"/>
                                  <w:marBottom w:val="0"/>
                                  <w:divBdr>
                                    <w:top w:val="none" w:sz="0" w:space="0" w:color="auto"/>
                                    <w:left w:val="none" w:sz="0" w:space="0" w:color="auto"/>
                                    <w:bottom w:val="none" w:sz="0" w:space="0" w:color="auto"/>
                                    <w:right w:val="none" w:sz="0" w:space="0" w:color="auto"/>
                                  </w:divBdr>
                                  <w:divsChild>
                                    <w:div w:id="187388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5349413">
      <w:marLeft w:val="0"/>
      <w:marRight w:val="0"/>
      <w:marTop w:val="0"/>
      <w:marBottom w:val="0"/>
      <w:divBdr>
        <w:top w:val="none" w:sz="0" w:space="0" w:color="auto"/>
        <w:left w:val="none" w:sz="0" w:space="0" w:color="auto"/>
        <w:bottom w:val="none" w:sz="0" w:space="0" w:color="auto"/>
        <w:right w:val="none" w:sz="0" w:space="0" w:color="auto"/>
      </w:divBdr>
    </w:div>
    <w:div w:id="738090948">
      <w:bodyDiv w:val="1"/>
      <w:marLeft w:val="0"/>
      <w:marRight w:val="0"/>
      <w:marTop w:val="0"/>
      <w:marBottom w:val="0"/>
      <w:divBdr>
        <w:top w:val="none" w:sz="0" w:space="0" w:color="auto"/>
        <w:left w:val="none" w:sz="0" w:space="0" w:color="auto"/>
        <w:bottom w:val="none" w:sz="0" w:space="0" w:color="auto"/>
        <w:right w:val="none" w:sz="0" w:space="0" w:color="auto"/>
      </w:divBdr>
      <w:divsChild>
        <w:div w:id="653921132">
          <w:marLeft w:val="0"/>
          <w:marRight w:val="0"/>
          <w:marTop w:val="0"/>
          <w:marBottom w:val="0"/>
          <w:divBdr>
            <w:top w:val="none" w:sz="0" w:space="0" w:color="auto"/>
            <w:left w:val="none" w:sz="0" w:space="0" w:color="auto"/>
            <w:bottom w:val="none" w:sz="0" w:space="0" w:color="auto"/>
            <w:right w:val="none" w:sz="0" w:space="0" w:color="auto"/>
          </w:divBdr>
          <w:divsChild>
            <w:div w:id="840510088">
              <w:marLeft w:val="0"/>
              <w:marRight w:val="0"/>
              <w:marTop w:val="0"/>
              <w:marBottom w:val="0"/>
              <w:divBdr>
                <w:top w:val="none" w:sz="0" w:space="0" w:color="auto"/>
                <w:left w:val="none" w:sz="0" w:space="0" w:color="auto"/>
                <w:bottom w:val="none" w:sz="0" w:space="0" w:color="auto"/>
                <w:right w:val="none" w:sz="0" w:space="0" w:color="auto"/>
              </w:divBdr>
              <w:divsChild>
                <w:div w:id="119538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586774">
      <w:bodyDiv w:val="1"/>
      <w:marLeft w:val="0"/>
      <w:marRight w:val="0"/>
      <w:marTop w:val="0"/>
      <w:marBottom w:val="0"/>
      <w:divBdr>
        <w:top w:val="none" w:sz="0" w:space="0" w:color="auto"/>
        <w:left w:val="none" w:sz="0" w:space="0" w:color="auto"/>
        <w:bottom w:val="none" w:sz="0" w:space="0" w:color="auto"/>
        <w:right w:val="none" w:sz="0" w:space="0" w:color="auto"/>
      </w:divBdr>
      <w:divsChild>
        <w:div w:id="1481268178">
          <w:marLeft w:val="0"/>
          <w:marRight w:val="0"/>
          <w:marTop w:val="0"/>
          <w:marBottom w:val="0"/>
          <w:divBdr>
            <w:top w:val="none" w:sz="0" w:space="0" w:color="auto"/>
            <w:left w:val="none" w:sz="0" w:space="0" w:color="auto"/>
            <w:bottom w:val="none" w:sz="0" w:space="0" w:color="auto"/>
            <w:right w:val="none" w:sz="0" w:space="0" w:color="auto"/>
          </w:divBdr>
          <w:divsChild>
            <w:div w:id="1686400587">
              <w:marLeft w:val="-2928"/>
              <w:marRight w:val="0"/>
              <w:marTop w:val="0"/>
              <w:marBottom w:val="144"/>
              <w:divBdr>
                <w:top w:val="none" w:sz="0" w:space="0" w:color="auto"/>
                <w:left w:val="none" w:sz="0" w:space="0" w:color="auto"/>
                <w:bottom w:val="none" w:sz="0" w:space="0" w:color="auto"/>
                <w:right w:val="none" w:sz="0" w:space="0" w:color="auto"/>
              </w:divBdr>
              <w:divsChild>
                <w:div w:id="654335535">
                  <w:marLeft w:val="2928"/>
                  <w:marRight w:val="0"/>
                  <w:marTop w:val="720"/>
                  <w:marBottom w:val="0"/>
                  <w:divBdr>
                    <w:top w:val="single" w:sz="6" w:space="0" w:color="AAAAAA"/>
                    <w:left w:val="single" w:sz="6" w:space="0" w:color="AAAAAA"/>
                    <w:bottom w:val="single" w:sz="6" w:space="0" w:color="AAAAAA"/>
                    <w:right w:val="none" w:sz="0" w:space="0" w:color="auto"/>
                  </w:divBdr>
                  <w:divsChild>
                    <w:div w:id="209879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81128">
      <w:bodyDiv w:val="1"/>
      <w:marLeft w:val="0"/>
      <w:marRight w:val="0"/>
      <w:marTop w:val="0"/>
      <w:marBottom w:val="0"/>
      <w:divBdr>
        <w:top w:val="none" w:sz="0" w:space="0" w:color="auto"/>
        <w:left w:val="none" w:sz="0" w:space="0" w:color="auto"/>
        <w:bottom w:val="none" w:sz="0" w:space="0" w:color="auto"/>
        <w:right w:val="none" w:sz="0" w:space="0" w:color="auto"/>
      </w:divBdr>
      <w:divsChild>
        <w:div w:id="569122956">
          <w:marLeft w:val="0"/>
          <w:marRight w:val="0"/>
          <w:marTop w:val="0"/>
          <w:marBottom w:val="0"/>
          <w:divBdr>
            <w:top w:val="none" w:sz="0" w:space="0" w:color="auto"/>
            <w:left w:val="none" w:sz="0" w:space="0" w:color="auto"/>
            <w:bottom w:val="none" w:sz="0" w:space="0" w:color="auto"/>
            <w:right w:val="none" w:sz="0" w:space="0" w:color="auto"/>
          </w:divBdr>
          <w:divsChild>
            <w:div w:id="1006126963">
              <w:marLeft w:val="0"/>
              <w:marRight w:val="0"/>
              <w:marTop w:val="0"/>
              <w:marBottom w:val="0"/>
              <w:divBdr>
                <w:top w:val="none" w:sz="0" w:space="0" w:color="auto"/>
                <w:left w:val="none" w:sz="0" w:space="0" w:color="auto"/>
                <w:bottom w:val="none" w:sz="0" w:space="0" w:color="auto"/>
                <w:right w:val="none" w:sz="0" w:space="0" w:color="auto"/>
              </w:divBdr>
              <w:divsChild>
                <w:div w:id="1043945953">
                  <w:marLeft w:val="0"/>
                  <w:marRight w:val="0"/>
                  <w:marTop w:val="0"/>
                  <w:marBottom w:val="0"/>
                  <w:divBdr>
                    <w:top w:val="none" w:sz="0" w:space="0" w:color="auto"/>
                    <w:left w:val="none" w:sz="0" w:space="0" w:color="auto"/>
                    <w:bottom w:val="none" w:sz="0" w:space="0" w:color="auto"/>
                    <w:right w:val="none" w:sz="0" w:space="0" w:color="auto"/>
                  </w:divBdr>
                  <w:divsChild>
                    <w:div w:id="272518531">
                      <w:marLeft w:val="0"/>
                      <w:marRight w:val="0"/>
                      <w:marTop w:val="0"/>
                      <w:marBottom w:val="0"/>
                      <w:divBdr>
                        <w:top w:val="none" w:sz="0" w:space="0" w:color="auto"/>
                        <w:left w:val="none" w:sz="0" w:space="0" w:color="auto"/>
                        <w:bottom w:val="none" w:sz="0" w:space="0" w:color="auto"/>
                        <w:right w:val="none" w:sz="0" w:space="0" w:color="auto"/>
                      </w:divBdr>
                      <w:divsChild>
                        <w:div w:id="910845659">
                          <w:marLeft w:val="0"/>
                          <w:marRight w:val="0"/>
                          <w:marTop w:val="0"/>
                          <w:marBottom w:val="0"/>
                          <w:divBdr>
                            <w:top w:val="none" w:sz="0" w:space="0" w:color="auto"/>
                            <w:left w:val="none" w:sz="0" w:space="0" w:color="auto"/>
                            <w:bottom w:val="none" w:sz="0" w:space="0" w:color="auto"/>
                            <w:right w:val="none" w:sz="0" w:space="0" w:color="auto"/>
                          </w:divBdr>
                          <w:divsChild>
                            <w:div w:id="187769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562845">
      <w:bodyDiv w:val="1"/>
      <w:marLeft w:val="0"/>
      <w:marRight w:val="0"/>
      <w:marTop w:val="0"/>
      <w:marBottom w:val="0"/>
      <w:divBdr>
        <w:top w:val="none" w:sz="0" w:space="0" w:color="auto"/>
        <w:left w:val="none" w:sz="0" w:space="0" w:color="auto"/>
        <w:bottom w:val="none" w:sz="0" w:space="0" w:color="auto"/>
        <w:right w:val="none" w:sz="0" w:space="0" w:color="auto"/>
      </w:divBdr>
      <w:divsChild>
        <w:div w:id="2109495737">
          <w:marLeft w:val="0"/>
          <w:marRight w:val="0"/>
          <w:marTop w:val="0"/>
          <w:marBottom w:val="0"/>
          <w:divBdr>
            <w:top w:val="none" w:sz="0" w:space="0" w:color="auto"/>
            <w:left w:val="none" w:sz="0" w:space="0" w:color="auto"/>
            <w:bottom w:val="none" w:sz="0" w:space="0" w:color="auto"/>
            <w:right w:val="none" w:sz="0" w:space="0" w:color="auto"/>
          </w:divBdr>
          <w:divsChild>
            <w:div w:id="2118744569">
              <w:marLeft w:val="0"/>
              <w:marRight w:val="0"/>
              <w:marTop w:val="0"/>
              <w:marBottom w:val="0"/>
              <w:divBdr>
                <w:top w:val="none" w:sz="0" w:space="0" w:color="auto"/>
                <w:left w:val="none" w:sz="0" w:space="0" w:color="auto"/>
                <w:bottom w:val="none" w:sz="0" w:space="0" w:color="auto"/>
                <w:right w:val="none" w:sz="0" w:space="0" w:color="auto"/>
              </w:divBdr>
              <w:divsChild>
                <w:div w:id="979533803">
                  <w:marLeft w:val="0"/>
                  <w:marRight w:val="0"/>
                  <w:marTop w:val="0"/>
                  <w:marBottom w:val="0"/>
                  <w:divBdr>
                    <w:top w:val="none" w:sz="0" w:space="0" w:color="auto"/>
                    <w:left w:val="none" w:sz="0" w:space="0" w:color="auto"/>
                    <w:bottom w:val="none" w:sz="0" w:space="0" w:color="auto"/>
                    <w:right w:val="none" w:sz="0" w:space="0" w:color="auto"/>
                  </w:divBdr>
                  <w:divsChild>
                    <w:div w:id="1711493617">
                      <w:marLeft w:val="0"/>
                      <w:marRight w:val="0"/>
                      <w:marTop w:val="0"/>
                      <w:marBottom w:val="0"/>
                      <w:divBdr>
                        <w:top w:val="none" w:sz="0" w:space="0" w:color="auto"/>
                        <w:left w:val="none" w:sz="0" w:space="0" w:color="auto"/>
                        <w:bottom w:val="none" w:sz="0" w:space="0" w:color="auto"/>
                        <w:right w:val="none" w:sz="0" w:space="0" w:color="auto"/>
                      </w:divBdr>
                      <w:divsChild>
                        <w:div w:id="1651714093">
                          <w:marLeft w:val="-225"/>
                          <w:marRight w:val="-225"/>
                          <w:marTop w:val="0"/>
                          <w:marBottom w:val="0"/>
                          <w:divBdr>
                            <w:top w:val="none" w:sz="0" w:space="0" w:color="auto"/>
                            <w:left w:val="none" w:sz="0" w:space="0" w:color="auto"/>
                            <w:bottom w:val="none" w:sz="0" w:space="0" w:color="auto"/>
                            <w:right w:val="none" w:sz="0" w:space="0" w:color="auto"/>
                          </w:divBdr>
                          <w:divsChild>
                            <w:div w:id="1346595506">
                              <w:marLeft w:val="0"/>
                              <w:marRight w:val="0"/>
                              <w:marTop w:val="0"/>
                              <w:marBottom w:val="0"/>
                              <w:divBdr>
                                <w:top w:val="none" w:sz="0" w:space="0" w:color="auto"/>
                                <w:left w:val="none" w:sz="0" w:space="0" w:color="auto"/>
                                <w:bottom w:val="none" w:sz="0" w:space="0" w:color="auto"/>
                                <w:right w:val="none" w:sz="0" w:space="0" w:color="auto"/>
                              </w:divBdr>
                              <w:divsChild>
                                <w:div w:id="580871377">
                                  <w:marLeft w:val="-150"/>
                                  <w:marRight w:val="-150"/>
                                  <w:marTop w:val="0"/>
                                  <w:marBottom w:val="0"/>
                                  <w:divBdr>
                                    <w:top w:val="none" w:sz="0" w:space="0" w:color="auto"/>
                                    <w:left w:val="none" w:sz="0" w:space="0" w:color="auto"/>
                                    <w:bottom w:val="none" w:sz="0" w:space="0" w:color="auto"/>
                                    <w:right w:val="none" w:sz="0" w:space="0" w:color="auto"/>
                                  </w:divBdr>
                                  <w:divsChild>
                                    <w:div w:id="1388339918">
                                      <w:marLeft w:val="0"/>
                                      <w:marRight w:val="0"/>
                                      <w:marTop w:val="0"/>
                                      <w:marBottom w:val="0"/>
                                      <w:divBdr>
                                        <w:top w:val="none" w:sz="0" w:space="0" w:color="auto"/>
                                        <w:left w:val="none" w:sz="0" w:space="0" w:color="auto"/>
                                        <w:bottom w:val="none" w:sz="0" w:space="0" w:color="auto"/>
                                        <w:right w:val="none" w:sz="0" w:space="0" w:color="auto"/>
                                      </w:divBdr>
                                      <w:divsChild>
                                        <w:div w:id="441648414">
                                          <w:marLeft w:val="0"/>
                                          <w:marRight w:val="0"/>
                                          <w:marTop w:val="0"/>
                                          <w:marBottom w:val="0"/>
                                          <w:divBdr>
                                            <w:top w:val="none" w:sz="0" w:space="0" w:color="auto"/>
                                            <w:left w:val="none" w:sz="0" w:space="0" w:color="auto"/>
                                            <w:bottom w:val="none" w:sz="0" w:space="0" w:color="auto"/>
                                            <w:right w:val="none" w:sz="0" w:space="0" w:color="auto"/>
                                          </w:divBdr>
                                          <w:divsChild>
                                            <w:div w:id="2092772606">
                                              <w:marLeft w:val="0"/>
                                              <w:marRight w:val="0"/>
                                              <w:marTop w:val="0"/>
                                              <w:marBottom w:val="0"/>
                                              <w:divBdr>
                                                <w:top w:val="none" w:sz="0" w:space="0" w:color="auto"/>
                                                <w:left w:val="none" w:sz="0" w:space="0" w:color="auto"/>
                                                <w:bottom w:val="none" w:sz="0" w:space="0" w:color="auto"/>
                                                <w:right w:val="none" w:sz="0" w:space="0" w:color="auto"/>
                                              </w:divBdr>
                                              <w:divsChild>
                                                <w:div w:id="794249768">
                                                  <w:marLeft w:val="0"/>
                                                  <w:marRight w:val="0"/>
                                                  <w:marTop w:val="0"/>
                                                  <w:marBottom w:val="0"/>
                                                  <w:divBdr>
                                                    <w:top w:val="none" w:sz="0" w:space="0" w:color="auto"/>
                                                    <w:left w:val="none" w:sz="0" w:space="0" w:color="auto"/>
                                                    <w:bottom w:val="none" w:sz="0" w:space="0" w:color="auto"/>
                                                    <w:right w:val="none" w:sz="0" w:space="0" w:color="auto"/>
                                                  </w:divBdr>
                                                  <w:divsChild>
                                                    <w:div w:id="594870964">
                                                      <w:marLeft w:val="150"/>
                                                      <w:marRight w:val="150"/>
                                                      <w:marTop w:val="150"/>
                                                      <w:marBottom w:val="300"/>
                                                      <w:divBdr>
                                                        <w:top w:val="none" w:sz="0" w:space="0" w:color="auto"/>
                                                        <w:left w:val="none" w:sz="0" w:space="0" w:color="auto"/>
                                                        <w:bottom w:val="none" w:sz="0" w:space="0" w:color="auto"/>
                                                        <w:right w:val="none" w:sz="0" w:space="0" w:color="auto"/>
                                                      </w:divBdr>
                                                      <w:divsChild>
                                                        <w:div w:id="1369910820">
                                                          <w:marLeft w:val="0"/>
                                                          <w:marRight w:val="0"/>
                                                          <w:marTop w:val="0"/>
                                                          <w:marBottom w:val="0"/>
                                                          <w:divBdr>
                                                            <w:top w:val="none" w:sz="0" w:space="0" w:color="auto"/>
                                                            <w:left w:val="none" w:sz="0" w:space="0" w:color="auto"/>
                                                            <w:bottom w:val="none" w:sz="0" w:space="0" w:color="auto"/>
                                                            <w:right w:val="none" w:sz="0" w:space="0" w:color="auto"/>
                                                          </w:divBdr>
                                                          <w:divsChild>
                                                            <w:div w:id="200360626">
                                                              <w:marLeft w:val="0"/>
                                                              <w:marRight w:val="0"/>
                                                              <w:marTop w:val="0"/>
                                                              <w:marBottom w:val="0"/>
                                                              <w:divBdr>
                                                                <w:top w:val="none" w:sz="0" w:space="0" w:color="auto"/>
                                                                <w:left w:val="none" w:sz="0" w:space="0" w:color="auto"/>
                                                                <w:bottom w:val="none" w:sz="0" w:space="0" w:color="auto"/>
                                                                <w:right w:val="none" w:sz="0" w:space="0" w:color="auto"/>
                                                              </w:divBdr>
                                                              <w:divsChild>
                                                                <w:div w:id="1441946297">
                                                                  <w:marLeft w:val="0"/>
                                                                  <w:marRight w:val="0"/>
                                                                  <w:marTop w:val="0"/>
                                                                  <w:marBottom w:val="0"/>
                                                                  <w:divBdr>
                                                                    <w:top w:val="none" w:sz="0" w:space="0" w:color="auto"/>
                                                                    <w:left w:val="none" w:sz="0" w:space="0" w:color="auto"/>
                                                                    <w:bottom w:val="none" w:sz="0" w:space="0" w:color="auto"/>
                                                                    <w:right w:val="none" w:sz="0" w:space="0" w:color="auto"/>
                                                                  </w:divBdr>
                                                                  <w:divsChild>
                                                                    <w:div w:id="1219591849">
                                                                      <w:marLeft w:val="0"/>
                                                                      <w:marRight w:val="0"/>
                                                                      <w:marTop w:val="0"/>
                                                                      <w:marBottom w:val="0"/>
                                                                      <w:divBdr>
                                                                        <w:top w:val="none" w:sz="0" w:space="0" w:color="auto"/>
                                                                        <w:left w:val="none" w:sz="0" w:space="0" w:color="auto"/>
                                                                        <w:bottom w:val="none" w:sz="0" w:space="0" w:color="auto"/>
                                                                        <w:right w:val="none" w:sz="0" w:space="0" w:color="auto"/>
                                                                      </w:divBdr>
                                                                      <w:divsChild>
                                                                        <w:div w:id="132088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1654088">
      <w:bodyDiv w:val="1"/>
      <w:marLeft w:val="0"/>
      <w:marRight w:val="0"/>
      <w:marTop w:val="0"/>
      <w:marBottom w:val="0"/>
      <w:divBdr>
        <w:top w:val="none" w:sz="0" w:space="0" w:color="auto"/>
        <w:left w:val="none" w:sz="0" w:space="0" w:color="auto"/>
        <w:bottom w:val="none" w:sz="0" w:space="0" w:color="auto"/>
        <w:right w:val="none" w:sz="0" w:space="0" w:color="auto"/>
      </w:divBdr>
    </w:div>
    <w:div w:id="785735597">
      <w:bodyDiv w:val="1"/>
      <w:marLeft w:val="0"/>
      <w:marRight w:val="0"/>
      <w:marTop w:val="0"/>
      <w:marBottom w:val="0"/>
      <w:divBdr>
        <w:top w:val="none" w:sz="0" w:space="0" w:color="auto"/>
        <w:left w:val="none" w:sz="0" w:space="0" w:color="auto"/>
        <w:bottom w:val="none" w:sz="0" w:space="0" w:color="auto"/>
        <w:right w:val="none" w:sz="0" w:space="0" w:color="auto"/>
      </w:divBdr>
    </w:div>
    <w:div w:id="801507799">
      <w:bodyDiv w:val="1"/>
      <w:marLeft w:val="0"/>
      <w:marRight w:val="0"/>
      <w:marTop w:val="0"/>
      <w:marBottom w:val="0"/>
      <w:divBdr>
        <w:top w:val="none" w:sz="0" w:space="0" w:color="auto"/>
        <w:left w:val="none" w:sz="0" w:space="0" w:color="auto"/>
        <w:bottom w:val="none" w:sz="0" w:space="0" w:color="auto"/>
        <w:right w:val="none" w:sz="0" w:space="0" w:color="auto"/>
      </w:divBdr>
      <w:divsChild>
        <w:div w:id="2518219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7814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7770435">
      <w:bodyDiv w:val="1"/>
      <w:marLeft w:val="0"/>
      <w:marRight w:val="0"/>
      <w:marTop w:val="0"/>
      <w:marBottom w:val="0"/>
      <w:divBdr>
        <w:top w:val="none" w:sz="0" w:space="0" w:color="auto"/>
        <w:left w:val="none" w:sz="0" w:space="0" w:color="auto"/>
        <w:bottom w:val="none" w:sz="0" w:space="0" w:color="auto"/>
        <w:right w:val="none" w:sz="0" w:space="0" w:color="auto"/>
      </w:divBdr>
      <w:divsChild>
        <w:div w:id="1465730738">
          <w:marLeft w:val="0"/>
          <w:marRight w:val="0"/>
          <w:marTop w:val="0"/>
          <w:marBottom w:val="0"/>
          <w:divBdr>
            <w:top w:val="none" w:sz="0" w:space="0" w:color="auto"/>
            <w:left w:val="none" w:sz="0" w:space="0" w:color="auto"/>
            <w:bottom w:val="none" w:sz="0" w:space="0" w:color="auto"/>
            <w:right w:val="none" w:sz="0" w:space="0" w:color="auto"/>
          </w:divBdr>
          <w:divsChild>
            <w:div w:id="1682851574">
              <w:marLeft w:val="-2928"/>
              <w:marRight w:val="0"/>
              <w:marTop w:val="0"/>
              <w:marBottom w:val="144"/>
              <w:divBdr>
                <w:top w:val="none" w:sz="0" w:space="0" w:color="auto"/>
                <w:left w:val="none" w:sz="0" w:space="0" w:color="auto"/>
                <w:bottom w:val="none" w:sz="0" w:space="0" w:color="auto"/>
                <w:right w:val="none" w:sz="0" w:space="0" w:color="auto"/>
              </w:divBdr>
              <w:divsChild>
                <w:div w:id="1943949477">
                  <w:marLeft w:val="2928"/>
                  <w:marRight w:val="0"/>
                  <w:marTop w:val="720"/>
                  <w:marBottom w:val="0"/>
                  <w:divBdr>
                    <w:top w:val="single" w:sz="6" w:space="0" w:color="AAAAAA"/>
                    <w:left w:val="single" w:sz="6" w:space="0" w:color="AAAAAA"/>
                    <w:bottom w:val="single" w:sz="6" w:space="0" w:color="AAAAAA"/>
                    <w:right w:val="none" w:sz="0" w:space="0" w:color="auto"/>
                  </w:divBdr>
                  <w:divsChild>
                    <w:div w:id="205168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889150">
      <w:bodyDiv w:val="1"/>
      <w:marLeft w:val="0"/>
      <w:marRight w:val="0"/>
      <w:marTop w:val="0"/>
      <w:marBottom w:val="0"/>
      <w:divBdr>
        <w:top w:val="none" w:sz="0" w:space="0" w:color="auto"/>
        <w:left w:val="none" w:sz="0" w:space="0" w:color="auto"/>
        <w:bottom w:val="none" w:sz="0" w:space="0" w:color="auto"/>
        <w:right w:val="none" w:sz="0" w:space="0" w:color="auto"/>
      </w:divBdr>
      <w:divsChild>
        <w:div w:id="224075970">
          <w:marLeft w:val="0"/>
          <w:marRight w:val="0"/>
          <w:marTop w:val="0"/>
          <w:marBottom w:val="0"/>
          <w:divBdr>
            <w:top w:val="none" w:sz="0" w:space="0" w:color="auto"/>
            <w:left w:val="none" w:sz="0" w:space="0" w:color="auto"/>
            <w:bottom w:val="none" w:sz="0" w:space="0" w:color="auto"/>
            <w:right w:val="none" w:sz="0" w:space="0" w:color="auto"/>
          </w:divBdr>
          <w:divsChild>
            <w:div w:id="926960565">
              <w:marLeft w:val="0"/>
              <w:marRight w:val="0"/>
              <w:marTop w:val="0"/>
              <w:marBottom w:val="0"/>
              <w:divBdr>
                <w:top w:val="none" w:sz="0" w:space="0" w:color="auto"/>
                <w:left w:val="none" w:sz="0" w:space="0" w:color="auto"/>
                <w:bottom w:val="none" w:sz="0" w:space="0" w:color="auto"/>
                <w:right w:val="none" w:sz="0" w:space="0" w:color="auto"/>
              </w:divBdr>
              <w:divsChild>
                <w:div w:id="16622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121420">
      <w:bodyDiv w:val="1"/>
      <w:marLeft w:val="0"/>
      <w:marRight w:val="0"/>
      <w:marTop w:val="0"/>
      <w:marBottom w:val="0"/>
      <w:divBdr>
        <w:top w:val="none" w:sz="0" w:space="0" w:color="auto"/>
        <w:left w:val="none" w:sz="0" w:space="0" w:color="auto"/>
        <w:bottom w:val="none" w:sz="0" w:space="0" w:color="auto"/>
        <w:right w:val="none" w:sz="0" w:space="0" w:color="auto"/>
      </w:divBdr>
      <w:divsChild>
        <w:div w:id="1601645282">
          <w:marLeft w:val="0"/>
          <w:marRight w:val="0"/>
          <w:marTop w:val="0"/>
          <w:marBottom w:val="0"/>
          <w:divBdr>
            <w:top w:val="none" w:sz="0" w:space="0" w:color="auto"/>
            <w:left w:val="none" w:sz="0" w:space="0" w:color="auto"/>
            <w:bottom w:val="none" w:sz="0" w:space="0" w:color="auto"/>
            <w:right w:val="none" w:sz="0" w:space="0" w:color="auto"/>
          </w:divBdr>
          <w:divsChild>
            <w:div w:id="523832673">
              <w:marLeft w:val="-2928"/>
              <w:marRight w:val="0"/>
              <w:marTop w:val="0"/>
              <w:marBottom w:val="144"/>
              <w:divBdr>
                <w:top w:val="none" w:sz="0" w:space="0" w:color="auto"/>
                <w:left w:val="none" w:sz="0" w:space="0" w:color="auto"/>
                <w:bottom w:val="none" w:sz="0" w:space="0" w:color="auto"/>
                <w:right w:val="none" w:sz="0" w:space="0" w:color="auto"/>
              </w:divBdr>
              <w:divsChild>
                <w:div w:id="37358160">
                  <w:marLeft w:val="2928"/>
                  <w:marRight w:val="0"/>
                  <w:marTop w:val="720"/>
                  <w:marBottom w:val="0"/>
                  <w:divBdr>
                    <w:top w:val="single" w:sz="6" w:space="0" w:color="AAAAAA"/>
                    <w:left w:val="single" w:sz="6" w:space="0" w:color="AAAAAA"/>
                    <w:bottom w:val="single" w:sz="6" w:space="0" w:color="AAAAAA"/>
                    <w:right w:val="none" w:sz="0" w:space="0" w:color="auto"/>
                  </w:divBdr>
                  <w:divsChild>
                    <w:div w:id="106321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487872">
      <w:bodyDiv w:val="1"/>
      <w:marLeft w:val="0"/>
      <w:marRight w:val="0"/>
      <w:marTop w:val="0"/>
      <w:marBottom w:val="0"/>
      <w:divBdr>
        <w:top w:val="none" w:sz="0" w:space="0" w:color="auto"/>
        <w:left w:val="none" w:sz="0" w:space="0" w:color="auto"/>
        <w:bottom w:val="none" w:sz="0" w:space="0" w:color="auto"/>
        <w:right w:val="none" w:sz="0" w:space="0" w:color="auto"/>
      </w:divBdr>
      <w:divsChild>
        <w:div w:id="950282441">
          <w:marLeft w:val="0"/>
          <w:marRight w:val="0"/>
          <w:marTop w:val="0"/>
          <w:marBottom w:val="0"/>
          <w:divBdr>
            <w:top w:val="none" w:sz="0" w:space="0" w:color="auto"/>
            <w:left w:val="none" w:sz="0" w:space="0" w:color="auto"/>
            <w:bottom w:val="none" w:sz="0" w:space="0" w:color="auto"/>
            <w:right w:val="none" w:sz="0" w:space="0" w:color="auto"/>
          </w:divBdr>
          <w:divsChild>
            <w:div w:id="166639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902702">
      <w:bodyDiv w:val="1"/>
      <w:marLeft w:val="0"/>
      <w:marRight w:val="0"/>
      <w:marTop w:val="0"/>
      <w:marBottom w:val="0"/>
      <w:divBdr>
        <w:top w:val="none" w:sz="0" w:space="0" w:color="auto"/>
        <w:left w:val="none" w:sz="0" w:space="0" w:color="auto"/>
        <w:bottom w:val="none" w:sz="0" w:space="0" w:color="auto"/>
        <w:right w:val="none" w:sz="0" w:space="0" w:color="auto"/>
      </w:divBdr>
      <w:divsChild>
        <w:div w:id="1381592563">
          <w:marLeft w:val="0"/>
          <w:marRight w:val="0"/>
          <w:marTop w:val="0"/>
          <w:marBottom w:val="0"/>
          <w:divBdr>
            <w:top w:val="none" w:sz="0" w:space="0" w:color="auto"/>
            <w:left w:val="none" w:sz="0" w:space="0" w:color="auto"/>
            <w:bottom w:val="none" w:sz="0" w:space="0" w:color="auto"/>
            <w:right w:val="none" w:sz="0" w:space="0" w:color="auto"/>
          </w:divBdr>
          <w:divsChild>
            <w:div w:id="1713649643">
              <w:marLeft w:val="0"/>
              <w:marRight w:val="0"/>
              <w:marTop w:val="0"/>
              <w:marBottom w:val="0"/>
              <w:divBdr>
                <w:top w:val="none" w:sz="0" w:space="0" w:color="auto"/>
                <w:left w:val="none" w:sz="0" w:space="0" w:color="auto"/>
                <w:bottom w:val="none" w:sz="0" w:space="0" w:color="auto"/>
                <w:right w:val="none" w:sz="0" w:space="0" w:color="auto"/>
              </w:divBdr>
              <w:divsChild>
                <w:div w:id="1313556111">
                  <w:marLeft w:val="0"/>
                  <w:marRight w:val="0"/>
                  <w:marTop w:val="0"/>
                  <w:marBottom w:val="0"/>
                  <w:divBdr>
                    <w:top w:val="none" w:sz="0" w:space="0" w:color="auto"/>
                    <w:left w:val="none" w:sz="0" w:space="0" w:color="auto"/>
                    <w:bottom w:val="none" w:sz="0" w:space="0" w:color="auto"/>
                    <w:right w:val="none" w:sz="0" w:space="0" w:color="auto"/>
                  </w:divBdr>
                  <w:divsChild>
                    <w:div w:id="1514613345">
                      <w:marLeft w:val="0"/>
                      <w:marRight w:val="0"/>
                      <w:marTop w:val="0"/>
                      <w:marBottom w:val="0"/>
                      <w:divBdr>
                        <w:top w:val="none" w:sz="0" w:space="0" w:color="auto"/>
                        <w:left w:val="none" w:sz="0" w:space="0" w:color="auto"/>
                        <w:bottom w:val="none" w:sz="0" w:space="0" w:color="auto"/>
                        <w:right w:val="none" w:sz="0" w:space="0" w:color="auto"/>
                      </w:divBdr>
                      <w:divsChild>
                        <w:div w:id="167183209">
                          <w:marLeft w:val="0"/>
                          <w:marRight w:val="0"/>
                          <w:marTop w:val="0"/>
                          <w:marBottom w:val="0"/>
                          <w:divBdr>
                            <w:top w:val="none" w:sz="0" w:space="0" w:color="auto"/>
                            <w:left w:val="none" w:sz="0" w:space="0" w:color="auto"/>
                            <w:bottom w:val="none" w:sz="0" w:space="0" w:color="auto"/>
                            <w:right w:val="none" w:sz="0" w:space="0" w:color="auto"/>
                          </w:divBdr>
                          <w:divsChild>
                            <w:div w:id="679240417">
                              <w:marLeft w:val="-3375"/>
                              <w:marRight w:val="0"/>
                              <w:marTop w:val="0"/>
                              <w:marBottom w:val="0"/>
                              <w:divBdr>
                                <w:top w:val="none" w:sz="0" w:space="0" w:color="auto"/>
                                <w:left w:val="none" w:sz="0" w:space="0" w:color="auto"/>
                                <w:bottom w:val="none" w:sz="0" w:space="0" w:color="auto"/>
                                <w:right w:val="none" w:sz="0" w:space="0" w:color="auto"/>
                              </w:divBdr>
                              <w:divsChild>
                                <w:div w:id="332072758">
                                  <w:marLeft w:val="33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3005672">
      <w:bodyDiv w:val="1"/>
      <w:marLeft w:val="0"/>
      <w:marRight w:val="0"/>
      <w:marTop w:val="0"/>
      <w:marBottom w:val="0"/>
      <w:divBdr>
        <w:top w:val="none" w:sz="0" w:space="0" w:color="auto"/>
        <w:left w:val="none" w:sz="0" w:space="0" w:color="auto"/>
        <w:bottom w:val="none" w:sz="0" w:space="0" w:color="auto"/>
        <w:right w:val="none" w:sz="0" w:space="0" w:color="auto"/>
      </w:divBdr>
    </w:div>
    <w:div w:id="988249634">
      <w:bodyDiv w:val="1"/>
      <w:marLeft w:val="0"/>
      <w:marRight w:val="0"/>
      <w:marTop w:val="0"/>
      <w:marBottom w:val="0"/>
      <w:divBdr>
        <w:top w:val="none" w:sz="0" w:space="0" w:color="auto"/>
        <w:left w:val="none" w:sz="0" w:space="0" w:color="auto"/>
        <w:bottom w:val="none" w:sz="0" w:space="0" w:color="auto"/>
        <w:right w:val="none" w:sz="0" w:space="0" w:color="auto"/>
      </w:divBdr>
      <w:divsChild>
        <w:div w:id="308366406">
          <w:marLeft w:val="90"/>
          <w:marRight w:val="0"/>
          <w:marTop w:val="1380"/>
          <w:marBottom w:val="0"/>
          <w:divBdr>
            <w:top w:val="none" w:sz="0" w:space="0" w:color="auto"/>
            <w:left w:val="none" w:sz="0" w:space="0" w:color="auto"/>
            <w:bottom w:val="none" w:sz="0" w:space="0" w:color="auto"/>
            <w:right w:val="none" w:sz="0" w:space="0" w:color="auto"/>
          </w:divBdr>
          <w:divsChild>
            <w:div w:id="1712614058">
              <w:marLeft w:val="0"/>
              <w:marRight w:val="0"/>
              <w:marTop w:val="0"/>
              <w:marBottom w:val="0"/>
              <w:divBdr>
                <w:top w:val="single" w:sz="6" w:space="0" w:color="000000"/>
                <w:left w:val="none" w:sz="0" w:space="0" w:color="auto"/>
                <w:bottom w:val="none" w:sz="0" w:space="0" w:color="auto"/>
                <w:right w:val="none" w:sz="0" w:space="0" w:color="auto"/>
              </w:divBdr>
              <w:divsChild>
                <w:div w:id="20788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885427">
      <w:bodyDiv w:val="1"/>
      <w:marLeft w:val="0"/>
      <w:marRight w:val="0"/>
      <w:marTop w:val="0"/>
      <w:marBottom w:val="0"/>
      <w:divBdr>
        <w:top w:val="none" w:sz="0" w:space="0" w:color="auto"/>
        <w:left w:val="none" w:sz="0" w:space="0" w:color="auto"/>
        <w:bottom w:val="none" w:sz="0" w:space="0" w:color="auto"/>
        <w:right w:val="none" w:sz="0" w:space="0" w:color="auto"/>
      </w:divBdr>
      <w:divsChild>
        <w:div w:id="639042165">
          <w:marLeft w:val="0"/>
          <w:marRight w:val="0"/>
          <w:marTop w:val="0"/>
          <w:marBottom w:val="0"/>
          <w:divBdr>
            <w:top w:val="none" w:sz="0" w:space="0" w:color="auto"/>
            <w:left w:val="none" w:sz="0" w:space="0" w:color="auto"/>
            <w:bottom w:val="none" w:sz="0" w:space="0" w:color="auto"/>
            <w:right w:val="none" w:sz="0" w:space="0" w:color="auto"/>
          </w:divBdr>
          <w:divsChild>
            <w:div w:id="1940216989">
              <w:marLeft w:val="-2928"/>
              <w:marRight w:val="0"/>
              <w:marTop w:val="0"/>
              <w:marBottom w:val="144"/>
              <w:divBdr>
                <w:top w:val="none" w:sz="0" w:space="0" w:color="auto"/>
                <w:left w:val="none" w:sz="0" w:space="0" w:color="auto"/>
                <w:bottom w:val="none" w:sz="0" w:space="0" w:color="auto"/>
                <w:right w:val="none" w:sz="0" w:space="0" w:color="auto"/>
              </w:divBdr>
              <w:divsChild>
                <w:div w:id="1834292278">
                  <w:marLeft w:val="2928"/>
                  <w:marRight w:val="0"/>
                  <w:marTop w:val="720"/>
                  <w:marBottom w:val="0"/>
                  <w:divBdr>
                    <w:top w:val="single" w:sz="6" w:space="0" w:color="AAAAAA"/>
                    <w:left w:val="single" w:sz="6" w:space="0" w:color="AAAAAA"/>
                    <w:bottom w:val="single" w:sz="6" w:space="0" w:color="AAAAAA"/>
                    <w:right w:val="none" w:sz="0" w:space="0" w:color="auto"/>
                  </w:divBdr>
                  <w:divsChild>
                    <w:div w:id="63479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862955">
      <w:bodyDiv w:val="1"/>
      <w:marLeft w:val="0"/>
      <w:marRight w:val="0"/>
      <w:marTop w:val="0"/>
      <w:marBottom w:val="0"/>
      <w:divBdr>
        <w:top w:val="none" w:sz="0" w:space="0" w:color="auto"/>
        <w:left w:val="none" w:sz="0" w:space="0" w:color="auto"/>
        <w:bottom w:val="none" w:sz="0" w:space="0" w:color="auto"/>
        <w:right w:val="none" w:sz="0" w:space="0" w:color="auto"/>
      </w:divBdr>
      <w:divsChild>
        <w:div w:id="844443289">
          <w:marLeft w:val="0"/>
          <w:marRight w:val="0"/>
          <w:marTop w:val="0"/>
          <w:marBottom w:val="0"/>
          <w:divBdr>
            <w:top w:val="none" w:sz="0" w:space="0" w:color="auto"/>
            <w:left w:val="none" w:sz="0" w:space="0" w:color="auto"/>
            <w:bottom w:val="none" w:sz="0" w:space="0" w:color="auto"/>
            <w:right w:val="none" w:sz="0" w:space="0" w:color="auto"/>
          </w:divBdr>
          <w:divsChild>
            <w:div w:id="879324826">
              <w:marLeft w:val="0"/>
              <w:marRight w:val="0"/>
              <w:marTop w:val="0"/>
              <w:marBottom w:val="0"/>
              <w:divBdr>
                <w:top w:val="none" w:sz="0" w:space="0" w:color="auto"/>
                <w:left w:val="none" w:sz="0" w:space="0" w:color="auto"/>
                <w:bottom w:val="none" w:sz="0" w:space="0" w:color="auto"/>
                <w:right w:val="none" w:sz="0" w:space="0" w:color="auto"/>
              </w:divBdr>
              <w:divsChild>
                <w:div w:id="395664665">
                  <w:marLeft w:val="0"/>
                  <w:marRight w:val="0"/>
                  <w:marTop w:val="0"/>
                  <w:marBottom w:val="0"/>
                  <w:divBdr>
                    <w:top w:val="none" w:sz="0" w:space="0" w:color="auto"/>
                    <w:left w:val="none" w:sz="0" w:space="0" w:color="auto"/>
                    <w:bottom w:val="none" w:sz="0" w:space="0" w:color="auto"/>
                    <w:right w:val="none" w:sz="0" w:space="0" w:color="auto"/>
                  </w:divBdr>
                  <w:divsChild>
                    <w:div w:id="1209604242">
                      <w:marLeft w:val="0"/>
                      <w:marRight w:val="0"/>
                      <w:marTop w:val="0"/>
                      <w:marBottom w:val="0"/>
                      <w:divBdr>
                        <w:top w:val="none" w:sz="0" w:space="0" w:color="auto"/>
                        <w:left w:val="none" w:sz="0" w:space="0" w:color="auto"/>
                        <w:bottom w:val="none" w:sz="0" w:space="0" w:color="auto"/>
                        <w:right w:val="none" w:sz="0" w:space="0" w:color="auto"/>
                      </w:divBdr>
                      <w:divsChild>
                        <w:div w:id="1891304200">
                          <w:marLeft w:val="0"/>
                          <w:marRight w:val="0"/>
                          <w:marTop w:val="0"/>
                          <w:marBottom w:val="0"/>
                          <w:divBdr>
                            <w:top w:val="none" w:sz="0" w:space="0" w:color="auto"/>
                            <w:left w:val="none" w:sz="0" w:space="0" w:color="auto"/>
                            <w:bottom w:val="none" w:sz="0" w:space="0" w:color="auto"/>
                            <w:right w:val="none" w:sz="0" w:space="0" w:color="auto"/>
                          </w:divBdr>
                          <w:divsChild>
                            <w:div w:id="1992905650">
                              <w:marLeft w:val="0"/>
                              <w:marRight w:val="0"/>
                              <w:marTop w:val="0"/>
                              <w:marBottom w:val="225"/>
                              <w:divBdr>
                                <w:top w:val="none" w:sz="0" w:space="0" w:color="auto"/>
                                <w:left w:val="none" w:sz="0" w:space="0" w:color="auto"/>
                                <w:bottom w:val="none" w:sz="0" w:space="0" w:color="auto"/>
                                <w:right w:val="none" w:sz="0" w:space="0" w:color="auto"/>
                              </w:divBdr>
                              <w:divsChild>
                                <w:div w:id="1923952109">
                                  <w:marLeft w:val="0"/>
                                  <w:marRight w:val="0"/>
                                  <w:marTop w:val="0"/>
                                  <w:marBottom w:val="0"/>
                                  <w:divBdr>
                                    <w:top w:val="single" w:sz="24" w:space="0" w:color="auto"/>
                                    <w:left w:val="single" w:sz="48" w:space="0" w:color="auto"/>
                                    <w:bottom w:val="single" w:sz="24" w:space="0" w:color="auto"/>
                                    <w:right w:val="single" w:sz="48" w:space="0" w:color="auto"/>
                                  </w:divBdr>
                                  <w:divsChild>
                                    <w:div w:id="1230775078">
                                      <w:marLeft w:val="0"/>
                                      <w:marRight w:val="0"/>
                                      <w:marTop w:val="0"/>
                                      <w:marBottom w:val="0"/>
                                      <w:divBdr>
                                        <w:top w:val="none" w:sz="0" w:space="0" w:color="auto"/>
                                        <w:left w:val="none" w:sz="0" w:space="0" w:color="auto"/>
                                        <w:bottom w:val="none" w:sz="0" w:space="0" w:color="auto"/>
                                        <w:right w:val="none" w:sz="0" w:space="0" w:color="auto"/>
                                      </w:divBdr>
                                      <w:divsChild>
                                        <w:div w:id="571550985">
                                          <w:marLeft w:val="0"/>
                                          <w:marRight w:val="0"/>
                                          <w:marTop w:val="0"/>
                                          <w:marBottom w:val="0"/>
                                          <w:divBdr>
                                            <w:top w:val="none" w:sz="0" w:space="0" w:color="auto"/>
                                            <w:left w:val="none" w:sz="0" w:space="0" w:color="auto"/>
                                            <w:bottom w:val="none" w:sz="0" w:space="0" w:color="auto"/>
                                            <w:right w:val="none" w:sz="0" w:space="0" w:color="auto"/>
                                          </w:divBdr>
                                          <w:divsChild>
                                            <w:div w:id="1267469247">
                                              <w:marLeft w:val="0"/>
                                              <w:marRight w:val="0"/>
                                              <w:marTop w:val="0"/>
                                              <w:marBottom w:val="0"/>
                                              <w:divBdr>
                                                <w:top w:val="none" w:sz="0" w:space="0" w:color="auto"/>
                                                <w:left w:val="none" w:sz="0" w:space="0" w:color="auto"/>
                                                <w:bottom w:val="none" w:sz="0" w:space="0" w:color="auto"/>
                                                <w:right w:val="none" w:sz="0" w:space="0" w:color="auto"/>
                                              </w:divBdr>
                                              <w:divsChild>
                                                <w:div w:id="339702777">
                                                  <w:marLeft w:val="300"/>
                                                  <w:marRight w:val="300"/>
                                                  <w:marTop w:val="0"/>
                                                  <w:marBottom w:val="0"/>
                                                  <w:divBdr>
                                                    <w:top w:val="none" w:sz="0" w:space="0" w:color="auto"/>
                                                    <w:left w:val="none" w:sz="0" w:space="0" w:color="auto"/>
                                                    <w:bottom w:val="none" w:sz="0" w:space="0" w:color="auto"/>
                                                    <w:right w:val="none" w:sz="0" w:space="0" w:color="auto"/>
                                                  </w:divBdr>
                                                  <w:divsChild>
                                                    <w:div w:id="561714008">
                                                      <w:marLeft w:val="0"/>
                                                      <w:marRight w:val="0"/>
                                                      <w:marTop w:val="0"/>
                                                      <w:marBottom w:val="0"/>
                                                      <w:divBdr>
                                                        <w:top w:val="none" w:sz="0" w:space="0" w:color="auto"/>
                                                        <w:left w:val="none" w:sz="0" w:space="0" w:color="auto"/>
                                                        <w:bottom w:val="none" w:sz="0" w:space="0" w:color="auto"/>
                                                        <w:right w:val="none" w:sz="0" w:space="0" w:color="auto"/>
                                                      </w:divBdr>
                                                      <w:divsChild>
                                                        <w:div w:id="114003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7514242">
      <w:bodyDiv w:val="1"/>
      <w:marLeft w:val="0"/>
      <w:marRight w:val="0"/>
      <w:marTop w:val="0"/>
      <w:marBottom w:val="0"/>
      <w:divBdr>
        <w:top w:val="none" w:sz="0" w:space="0" w:color="auto"/>
        <w:left w:val="none" w:sz="0" w:space="0" w:color="auto"/>
        <w:bottom w:val="none" w:sz="0" w:space="0" w:color="auto"/>
        <w:right w:val="none" w:sz="0" w:space="0" w:color="auto"/>
      </w:divBdr>
      <w:divsChild>
        <w:div w:id="599991083">
          <w:marLeft w:val="0"/>
          <w:marRight w:val="0"/>
          <w:marTop w:val="0"/>
          <w:marBottom w:val="0"/>
          <w:divBdr>
            <w:top w:val="none" w:sz="0" w:space="0" w:color="auto"/>
            <w:left w:val="none" w:sz="0" w:space="0" w:color="auto"/>
            <w:bottom w:val="none" w:sz="0" w:space="0" w:color="auto"/>
            <w:right w:val="none" w:sz="0" w:space="0" w:color="auto"/>
          </w:divBdr>
          <w:divsChild>
            <w:div w:id="980500222">
              <w:marLeft w:val="0"/>
              <w:marRight w:val="0"/>
              <w:marTop w:val="0"/>
              <w:marBottom w:val="0"/>
              <w:divBdr>
                <w:top w:val="single" w:sz="6" w:space="0" w:color="D2D2D2"/>
                <w:left w:val="single" w:sz="6" w:space="0" w:color="D2D2D2"/>
                <w:bottom w:val="single" w:sz="6" w:space="0" w:color="D2D2D2"/>
                <w:right w:val="single" w:sz="6" w:space="0" w:color="D2D2D2"/>
              </w:divBdr>
              <w:divsChild>
                <w:div w:id="1394159364">
                  <w:marLeft w:val="0"/>
                  <w:marRight w:val="0"/>
                  <w:marTop w:val="0"/>
                  <w:marBottom w:val="0"/>
                  <w:divBdr>
                    <w:top w:val="none" w:sz="0" w:space="0" w:color="auto"/>
                    <w:left w:val="none" w:sz="0" w:space="0" w:color="auto"/>
                    <w:bottom w:val="none" w:sz="0" w:space="0" w:color="auto"/>
                    <w:right w:val="none" w:sz="0" w:space="0" w:color="auto"/>
                  </w:divBdr>
                  <w:divsChild>
                    <w:div w:id="2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96401">
      <w:bodyDiv w:val="1"/>
      <w:marLeft w:val="0"/>
      <w:marRight w:val="0"/>
      <w:marTop w:val="0"/>
      <w:marBottom w:val="0"/>
      <w:divBdr>
        <w:top w:val="none" w:sz="0" w:space="0" w:color="auto"/>
        <w:left w:val="none" w:sz="0" w:space="0" w:color="auto"/>
        <w:bottom w:val="none" w:sz="0" w:space="0" w:color="auto"/>
        <w:right w:val="none" w:sz="0" w:space="0" w:color="auto"/>
      </w:divBdr>
    </w:div>
    <w:div w:id="1017973060">
      <w:bodyDiv w:val="1"/>
      <w:marLeft w:val="0"/>
      <w:marRight w:val="0"/>
      <w:marTop w:val="0"/>
      <w:marBottom w:val="0"/>
      <w:divBdr>
        <w:top w:val="none" w:sz="0" w:space="0" w:color="auto"/>
        <w:left w:val="none" w:sz="0" w:space="0" w:color="auto"/>
        <w:bottom w:val="none" w:sz="0" w:space="0" w:color="auto"/>
        <w:right w:val="none" w:sz="0" w:space="0" w:color="auto"/>
      </w:divBdr>
      <w:divsChild>
        <w:div w:id="128057465">
          <w:marLeft w:val="0"/>
          <w:marRight w:val="0"/>
          <w:marTop w:val="0"/>
          <w:marBottom w:val="0"/>
          <w:divBdr>
            <w:top w:val="none" w:sz="0" w:space="0" w:color="auto"/>
            <w:left w:val="none" w:sz="0" w:space="0" w:color="auto"/>
            <w:bottom w:val="none" w:sz="0" w:space="0" w:color="auto"/>
            <w:right w:val="none" w:sz="0" w:space="0" w:color="auto"/>
          </w:divBdr>
          <w:divsChild>
            <w:div w:id="763261206">
              <w:marLeft w:val="-2928"/>
              <w:marRight w:val="0"/>
              <w:marTop w:val="0"/>
              <w:marBottom w:val="144"/>
              <w:divBdr>
                <w:top w:val="none" w:sz="0" w:space="0" w:color="auto"/>
                <w:left w:val="none" w:sz="0" w:space="0" w:color="auto"/>
                <w:bottom w:val="none" w:sz="0" w:space="0" w:color="auto"/>
                <w:right w:val="none" w:sz="0" w:space="0" w:color="auto"/>
              </w:divBdr>
              <w:divsChild>
                <w:div w:id="1037660769">
                  <w:marLeft w:val="2928"/>
                  <w:marRight w:val="0"/>
                  <w:marTop w:val="720"/>
                  <w:marBottom w:val="0"/>
                  <w:divBdr>
                    <w:top w:val="single" w:sz="6" w:space="0" w:color="AAAAAA"/>
                    <w:left w:val="single" w:sz="6" w:space="0" w:color="AAAAAA"/>
                    <w:bottom w:val="single" w:sz="6" w:space="0" w:color="AAAAAA"/>
                    <w:right w:val="none" w:sz="0" w:space="0" w:color="auto"/>
                  </w:divBdr>
                  <w:divsChild>
                    <w:div w:id="142530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179626">
      <w:bodyDiv w:val="1"/>
      <w:marLeft w:val="0"/>
      <w:marRight w:val="0"/>
      <w:marTop w:val="0"/>
      <w:marBottom w:val="0"/>
      <w:divBdr>
        <w:top w:val="none" w:sz="0" w:space="0" w:color="auto"/>
        <w:left w:val="none" w:sz="0" w:space="0" w:color="auto"/>
        <w:bottom w:val="none" w:sz="0" w:space="0" w:color="auto"/>
        <w:right w:val="none" w:sz="0" w:space="0" w:color="auto"/>
      </w:divBdr>
      <w:divsChild>
        <w:div w:id="415832604">
          <w:marLeft w:val="0"/>
          <w:marRight w:val="0"/>
          <w:marTop w:val="0"/>
          <w:marBottom w:val="0"/>
          <w:divBdr>
            <w:top w:val="none" w:sz="0" w:space="0" w:color="auto"/>
            <w:left w:val="none" w:sz="0" w:space="0" w:color="auto"/>
            <w:bottom w:val="none" w:sz="0" w:space="0" w:color="auto"/>
            <w:right w:val="none" w:sz="0" w:space="0" w:color="auto"/>
          </w:divBdr>
          <w:divsChild>
            <w:div w:id="5400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019045">
      <w:bodyDiv w:val="1"/>
      <w:marLeft w:val="0"/>
      <w:marRight w:val="0"/>
      <w:marTop w:val="0"/>
      <w:marBottom w:val="0"/>
      <w:divBdr>
        <w:top w:val="none" w:sz="0" w:space="0" w:color="auto"/>
        <w:left w:val="none" w:sz="0" w:space="0" w:color="auto"/>
        <w:bottom w:val="none" w:sz="0" w:space="0" w:color="auto"/>
        <w:right w:val="none" w:sz="0" w:space="0" w:color="auto"/>
      </w:divBdr>
      <w:divsChild>
        <w:div w:id="977300119">
          <w:marLeft w:val="0"/>
          <w:marRight w:val="0"/>
          <w:marTop w:val="0"/>
          <w:marBottom w:val="0"/>
          <w:divBdr>
            <w:top w:val="none" w:sz="0" w:space="0" w:color="auto"/>
            <w:left w:val="none" w:sz="0" w:space="0" w:color="auto"/>
            <w:bottom w:val="none" w:sz="0" w:space="0" w:color="auto"/>
            <w:right w:val="none" w:sz="0" w:space="0" w:color="auto"/>
          </w:divBdr>
          <w:divsChild>
            <w:div w:id="146172486">
              <w:marLeft w:val="0"/>
              <w:marRight w:val="0"/>
              <w:marTop w:val="0"/>
              <w:marBottom w:val="0"/>
              <w:divBdr>
                <w:top w:val="none" w:sz="0" w:space="0" w:color="auto"/>
                <w:left w:val="none" w:sz="0" w:space="0" w:color="auto"/>
                <w:bottom w:val="none" w:sz="0" w:space="0" w:color="auto"/>
                <w:right w:val="none" w:sz="0" w:space="0" w:color="auto"/>
              </w:divBdr>
              <w:divsChild>
                <w:div w:id="114184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571168">
      <w:bodyDiv w:val="1"/>
      <w:marLeft w:val="0"/>
      <w:marRight w:val="0"/>
      <w:marTop w:val="0"/>
      <w:marBottom w:val="0"/>
      <w:divBdr>
        <w:top w:val="none" w:sz="0" w:space="0" w:color="auto"/>
        <w:left w:val="none" w:sz="0" w:space="0" w:color="auto"/>
        <w:bottom w:val="none" w:sz="0" w:space="0" w:color="auto"/>
        <w:right w:val="none" w:sz="0" w:space="0" w:color="auto"/>
      </w:divBdr>
      <w:divsChild>
        <w:div w:id="711348204">
          <w:marLeft w:val="0"/>
          <w:marRight w:val="150"/>
          <w:marTop w:val="0"/>
          <w:marBottom w:val="0"/>
          <w:divBdr>
            <w:top w:val="none" w:sz="0" w:space="0" w:color="auto"/>
            <w:left w:val="none" w:sz="0" w:space="0" w:color="auto"/>
            <w:bottom w:val="none" w:sz="0" w:space="0" w:color="auto"/>
            <w:right w:val="none" w:sz="0" w:space="0" w:color="auto"/>
          </w:divBdr>
          <w:divsChild>
            <w:div w:id="765687994">
              <w:marLeft w:val="0"/>
              <w:marRight w:val="0"/>
              <w:marTop w:val="0"/>
              <w:marBottom w:val="0"/>
              <w:divBdr>
                <w:top w:val="none" w:sz="0" w:space="0" w:color="auto"/>
                <w:left w:val="none" w:sz="0" w:space="0" w:color="auto"/>
                <w:bottom w:val="none" w:sz="0" w:space="0" w:color="auto"/>
                <w:right w:val="none" w:sz="0" w:space="0" w:color="auto"/>
              </w:divBdr>
              <w:divsChild>
                <w:div w:id="3926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380293">
      <w:bodyDiv w:val="1"/>
      <w:marLeft w:val="0"/>
      <w:marRight w:val="0"/>
      <w:marTop w:val="75"/>
      <w:marBottom w:val="75"/>
      <w:divBdr>
        <w:top w:val="none" w:sz="0" w:space="0" w:color="auto"/>
        <w:left w:val="none" w:sz="0" w:space="0" w:color="auto"/>
        <w:bottom w:val="none" w:sz="0" w:space="0" w:color="auto"/>
        <w:right w:val="none" w:sz="0" w:space="0" w:color="auto"/>
      </w:divBdr>
      <w:divsChild>
        <w:div w:id="748580236">
          <w:marLeft w:val="0"/>
          <w:marRight w:val="0"/>
          <w:marTop w:val="0"/>
          <w:marBottom w:val="0"/>
          <w:divBdr>
            <w:top w:val="none" w:sz="0" w:space="0" w:color="auto"/>
            <w:left w:val="none" w:sz="0" w:space="0" w:color="auto"/>
            <w:bottom w:val="none" w:sz="0" w:space="0" w:color="auto"/>
            <w:right w:val="none" w:sz="0" w:space="0" w:color="auto"/>
          </w:divBdr>
        </w:div>
      </w:divsChild>
    </w:div>
    <w:div w:id="1139803696">
      <w:bodyDiv w:val="1"/>
      <w:marLeft w:val="0"/>
      <w:marRight w:val="0"/>
      <w:marTop w:val="0"/>
      <w:marBottom w:val="0"/>
      <w:divBdr>
        <w:top w:val="none" w:sz="0" w:space="0" w:color="auto"/>
        <w:left w:val="none" w:sz="0" w:space="0" w:color="auto"/>
        <w:bottom w:val="none" w:sz="0" w:space="0" w:color="auto"/>
        <w:right w:val="none" w:sz="0" w:space="0" w:color="auto"/>
      </w:divBdr>
      <w:divsChild>
        <w:div w:id="72507991">
          <w:marLeft w:val="0"/>
          <w:marRight w:val="150"/>
          <w:marTop w:val="0"/>
          <w:marBottom w:val="0"/>
          <w:divBdr>
            <w:top w:val="none" w:sz="0" w:space="0" w:color="auto"/>
            <w:left w:val="none" w:sz="0" w:space="0" w:color="auto"/>
            <w:bottom w:val="none" w:sz="0" w:space="0" w:color="auto"/>
            <w:right w:val="none" w:sz="0" w:space="0" w:color="auto"/>
          </w:divBdr>
          <w:divsChild>
            <w:div w:id="703362480">
              <w:marLeft w:val="0"/>
              <w:marRight w:val="0"/>
              <w:marTop w:val="0"/>
              <w:marBottom w:val="0"/>
              <w:divBdr>
                <w:top w:val="none" w:sz="0" w:space="0" w:color="auto"/>
                <w:left w:val="none" w:sz="0" w:space="0" w:color="auto"/>
                <w:bottom w:val="none" w:sz="0" w:space="0" w:color="auto"/>
                <w:right w:val="none" w:sz="0" w:space="0" w:color="auto"/>
              </w:divBdr>
              <w:divsChild>
                <w:div w:id="5872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305055">
      <w:bodyDiv w:val="1"/>
      <w:marLeft w:val="0"/>
      <w:marRight w:val="0"/>
      <w:marTop w:val="0"/>
      <w:marBottom w:val="0"/>
      <w:divBdr>
        <w:top w:val="none" w:sz="0" w:space="0" w:color="auto"/>
        <w:left w:val="none" w:sz="0" w:space="0" w:color="auto"/>
        <w:bottom w:val="none" w:sz="0" w:space="0" w:color="auto"/>
        <w:right w:val="none" w:sz="0" w:space="0" w:color="auto"/>
      </w:divBdr>
      <w:divsChild>
        <w:div w:id="1517692399">
          <w:marLeft w:val="0"/>
          <w:marRight w:val="0"/>
          <w:marTop w:val="0"/>
          <w:marBottom w:val="0"/>
          <w:divBdr>
            <w:top w:val="none" w:sz="0" w:space="0" w:color="auto"/>
            <w:left w:val="none" w:sz="0" w:space="0" w:color="auto"/>
            <w:bottom w:val="none" w:sz="0" w:space="0" w:color="auto"/>
            <w:right w:val="none" w:sz="0" w:space="0" w:color="auto"/>
          </w:divBdr>
          <w:divsChild>
            <w:div w:id="2092577801">
              <w:marLeft w:val="0"/>
              <w:marRight w:val="0"/>
              <w:marTop w:val="0"/>
              <w:marBottom w:val="0"/>
              <w:divBdr>
                <w:top w:val="none" w:sz="0" w:space="0" w:color="auto"/>
                <w:left w:val="none" w:sz="0" w:space="0" w:color="auto"/>
                <w:bottom w:val="none" w:sz="0" w:space="0" w:color="auto"/>
                <w:right w:val="none" w:sz="0" w:space="0" w:color="auto"/>
              </w:divBdr>
              <w:divsChild>
                <w:div w:id="721752308">
                  <w:marLeft w:val="0"/>
                  <w:marRight w:val="0"/>
                  <w:marTop w:val="0"/>
                  <w:marBottom w:val="0"/>
                  <w:divBdr>
                    <w:top w:val="none" w:sz="0" w:space="0" w:color="auto"/>
                    <w:left w:val="none" w:sz="0" w:space="0" w:color="auto"/>
                    <w:bottom w:val="none" w:sz="0" w:space="0" w:color="auto"/>
                    <w:right w:val="none" w:sz="0" w:space="0" w:color="auto"/>
                  </w:divBdr>
                  <w:divsChild>
                    <w:div w:id="43333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468200">
      <w:bodyDiv w:val="1"/>
      <w:marLeft w:val="0"/>
      <w:marRight w:val="0"/>
      <w:marTop w:val="0"/>
      <w:marBottom w:val="0"/>
      <w:divBdr>
        <w:top w:val="none" w:sz="0" w:space="0" w:color="auto"/>
        <w:left w:val="none" w:sz="0" w:space="0" w:color="auto"/>
        <w:bottom w:val="none" w:sz="0" w:space="0" w:color="auto"/>
        <w:right w:val="none" w:sz="0" w:space="0" w:color="auto"/>
      </w:divBdr>
      <w:divsChild>
        <w:div w:id="794905300">
          <w:marLeft w:val="0"/>
          <w:marRight w:val="0"/>
          <w:marTop w:val="0"/>
          <w:marBottom w:val="0"/>
          <w:divBdr>
            <w:top w:val="none" w:sz="0" w:space="0" w:color="auto"/>
            <w:left w:val="none" w:sz="0" w:space="0" w:color="auto"/>
            <w:bottom w:val="none" w:sz="0" w:space="0" w:color="auto"/>
            <w:right w:val="none" w:sz="0" w:space="0" w:color="auto"/>
          </w:divBdr>
          <w:divsChild>
            <w:div w:id="1294171796">
              <w:marLeft w:val="0"/>
              <w:marRight w:val="0"/>
              <w:marTop w:val="0"/>
              <w:marBottom w:val="0"/>
              <w:divBdr>
                <w:top w:val="none" w:sz="0" w:space="0" w:color="auto"/>
                <w:left w:val="none" w:sz="0" w:space="0" w:color="auto"/>
                <w:bottom w:val="none" w:sz="0" w:space="0" w:color="auto"/>
                <w:right w:val="none" w:sz="0" w:space="0" w:color="auto"/>
              </w:divBdr>
              <w:divsChild>
                <w:div w:id="4107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6670">
      <w:bodyDiv w:val="1"/>
      <w:marLeft w:val="0"/>
      <w:marRight w:val="0"/>
      <w:marTop w:val="0"/>
      <w:marBottom w:val="0"/>
      <w:divBdr>
        <w:top w:val="none" w:sz="0" w:space="0" w:color="auto"/>
        <w:left w:val="none" w:sz="0" w:space="0" w:color="auto"/>
        <w:bottom w:val="none" w:sz="0" w:space="0" w:color="auto"/>
        <w:right w:val="none" w:sz="0" w:space="0" w:color="auto"/>
      </w:divBdr>
      <w:divsChild>
        <w:div w:id="652874638">
          <w:marLeft w:val="0"/>
          <w:marRight w:val="0"/>
          <w:marTop w:val="0"/>
          <w:marBottom w:val="0"/>
          <w:divBdr>
            <w:top w:val="none" w:sz="0" w:space="0" w:color="auto"/>
            <w:left w:val="none" w:sz="0" w:space="0" w:color="auto"/>
            <w:bottom w:val="none" w:sz="0" w:space="0" w:color="auto"/>
            <w:right w:val="none" w:sz="0" w:space="0" w:color="auto"/>
          </w:divBdr>
          <w:divsChild>
            <w:div w:id="878980861">
              <w:marLeft w:val="-2928"/>
              <w:marRight w:val="0"/>
              <w:marTop w:val="0"/>
              <w:marBottom w:val="144"/>
              <w:divBdr>
                <w:top w:val="none" w:sz="0" w:space="0" w:color="auto"/>
                <w:left w:val="none" w:sz="0" w:space="0" w:color="auto"/>
                <w:bottom w:val="none" w:sz="0" w:space="0" w:color="auto"/>
                <w:right w:val="none" w:sz="0" w:space="0" w:color="auto"/>
              </w:divBdr>
              <w:divsChild>
                <w:div w:id="103889211">
                  <w:marLeft w:val="2928"/>
                  <w:marRight w:val="0"/>
                  <w:marTop w:val="720"/>
                  <w:marBottom w:val="0"/>
                  <w:divBdr>
                    <w:top w:val="single" w:sz="6" w:space="0" w:color="AAAAAA"/>
                    <w:left w:val="single" w:sz="6" w:space="0" w:color="AAAAAA"/>
                    <w:bottom w:val="single" w:sz="6" w:space="0" w:color="AAAAAA"/>
                    <w:right w:val="none" w:sz="0" w:space="0" w:color="auto"/>
                  </w:divBdr>
                  <w:divsChild>
                    <w:div w:id="107455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463509">
      <w:bodyDiv w:val="1"/>
      <w:marLeft w:val="0"/>
      <w:marRight w:val="0"/>
      <w:marTop w:val="0"/>
      <w:marBottom w:val="0"/>
      <w:divBdr>
        <w:top w:val="none" w:sz="0" w:space="0" w:color="auto"/>
        <w:left w:val="none" w:sz="0" w:space="0" w:color="auto"/>
        <w:bottom w:val="none" w:sz="0" w:space="0" w:color="auto"/>
        <w:right w:val="none" w:sz="0" w:space="0" w:color="auto"/>
      </w:divBdr>
      <w:divsChild>
        <w:div w:id="1298989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68086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97541963">
      <w:bodyDiv w:val="1"/>
      <w:marLeft w:val="0"/>
      <w:marRight w:val="0"/>
      <w:marTop w:val="0"/>
      <w:marBottom w:val="0"/>
      <w:divBdr>
        <w:top w:val="none" w:sz="0" w:space="0" w:color="auto"/>
        <w:left w:val="none" w:sz="0" w:space="0" w:color="auto"/>
        <w:bottom w:val="none" w:sz="0" w:space="0" w:color="auto"/>
        <w:right w:val="none" w:sz="0" w:space="0" w:color="auto"/>
      </w:divBdr>
      <w:divsChild>
        <w:div w:id="580066685">
          <w:marLeft w:val="0"/>
          <w:marRight w:val="0"/>
          <w:marTop w:val="0"/>
          <w:marBottom w:val="0"/>
          <w:divBdr>
            <w:top w:val="none" w:sz="0" w:space="0" w:color="auto"/>
            <w:left w:val="none" w:sz="0" w:space="0" w:color="auto"/>
            <w:bottom w:val="none" w:sz="0" w:space="0" w:color="auto"/>
            <w:right w:val="none" w:sz="0" w:space="0" w:color="auto"/>
          </w:divBdr>
          <w:divsChild>
            <w:div w:id="1739396242">
              <w:marLeft w:val="0"/>
              <w:marRight w:val="0"/>
              <w:marTop w:val="0"/>
              <w:marBottom w:val="0"/>
              <w:divBdr>
                <w:top w:val="none" w:sz="0" w:space="0" w:color="auto"/>
                <w:left w:val="none" w:sz="0" w:space="0" w:color="auto"/>
                <w:bottom w:val="none" w:sz="0" w:space="0" w:color="auto"/>
                <w:right w:val="none" w:sz="0" w:space="0" w:color="auto"/>
              </w:divBdr>
              <w:divsChild>
                <w:div w:id="1981837146">
                  <w:marLeft w:val="0"/>
                  <w:marRight w:val="150"/>
                  <w:marTop w:val="0"/>
                  <w:marBottom w:val="0"/>
                  <w:divBdr>
                    <w:top w:val="none" w:sz="0" w:space="0" w:color="auto"/>
                    <w:left w:val="none" w:sz="0" w:space="0" w:color="auto"/>
                    <w:bottom w:val="none" w:sz="0" w:space="0" w:color="auto"/>
                    <w:right w:val="none" w:sz="0" w:space="0" w:color="auto"/>
                  </w:divBdr>
                  <w:divsChild>
                    <w:div w:id="2018269543">
                      <w:marLeft w:val="0"/>
                      <w:marRight w:val="0"/>
                      <w:marTop w:val="0"/>
                      <w:marBottom w:val="0"/>
                      <w:divBdr>
                        <w:top w:val="none" w:sz="0" w:space="0" w:color="auto"/>
                        <w:left w:val="none" w:sz="0" w:space="0" w:color="auto"/>
                        <w:bottom w:val="none" w:sz="0" w:space="0" w:color="auto"/>
                        <w:right w:val="none" w:sz="0" w:space="0" w:color="auto"/>
                      </w:divBdr>
                      <w:divsChild>
                        <w:div w:id="171986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841788">
      <w:bodyDiv w:val="1"/>
      <w:marLeft w:val="0"/>
      <w:marRight w:val="0"/>
      <w:marTop w:val="0"/>
      <w:marBottom w:val="0"/>
      <w:divBdr>
        <w:top w:val="none" w:sz="0" w:space="0" w:color="auto"/>
        <w:left w:val="none" w:sz="0" w:space="0" w:color="auto"/>
        <w:bottom w:val="none" w:sz="0" w:space="0" w:color="auto"/>
        <w:right w:val="none" w:sz="0" w:space="0" w:color="auto"/>
      </w:divBdr>
    </w:div>
    <w:div w:id="1250777712">
      <w:bodyDiv w:val="1"/>
      <w:marLeft w:val="0"/>
      <w:marRight w:val="0"/>
      <w:marTop w:val="0"/>
      <w:marBottom w:val="0"/>
      <w:divBdr>
        <w:top w:val="none" w:sz="0" w:space="0" w:color="auto"/>
        <w:left w:val="none" w:sz="0" w:space="0" w:color="auto"/>
        <w:bottom w:val="none" w:sz="0" w:space="0" w:color="auto"/>
        <w:right w:val="none" w:sz="0" w:space="0" w:color="auto"/>
      </w:divBdr>
    </w:div>
    <w:div w:id="1253398398">
      <w:bodyDiv w:val="1"/>
      <w:marLeft w:val="0"/>
      <w:marRight w:val="0"/>
      <w:marTop w:val="0"/>
      <w:marBottom w:val="0"/>
      <w:divBdr>
        <w:top w:val="none" w:sz="0" w:space="0" w:color="auto"/>
        <w:left w:val="none" w:sz="0" w:space="0" w:color="auto"/>
        <w:bottom w:val="none" w:sz="0" w:space="0" w:color="auto"/>
        <w:right w:val="none" w:sz="0" w:space="0" w:color="auto"/>
      </w:divBdr>
      <w:divsChild>
        <w:div w:id="1544638228">
          <w:marLeft w:val="0"/>
          <w:marRight w:val="0"/>
          <w:marTop w:val="0"/>
          <w:marBottom w:val="0"/>
          <w:divBdr>
            <w:top w:val="none" w:sz="0" w:space="0" w:color="auto"/>
            <w:left w:val="none" w:sz="0" w:space="0" w:color="auto"/>
            <w:bottom w:val="none" w:sz="0" w:space="0" w:color="auto"/>
            <w:right w:val="single" w:sz="48" w:space="0" w:color="FFFFFF"/>
          </w:divBdr>
          <w:divsChild>
            <w:div w:id="1639913189">
              <w:marLeft w:val="0"/>
              <w:marRight w:val="0"/>
              <w:marTop w:val="0"/>
              <w:marBottom w:val="0"/>
              <w:divBdr>
                <w:top w:val="none" w:sz="0" w:space="0" w:color="auto"/>
                <w:left w:val="none" w:sz="0" w:space="0" w:color="auto"/>
                <w:bottom w:val="none" w:sz="0" w:space="0" w:color="auto"/>
                <w:right w:val="none" w:sz="0" w:space="0" w:color="auto"/>
              </w:divBdr>
              <w:divsChild>
                <w:div w:id="1758403341">
                  <w:marLeft w:val="0"/>
                  <w:marRight w:val="0"/>
                  <w:marTop w:val="0"/>
                  <w:marBottom w:val="0"/>
                  <w:divBdr>
                    <w:top w:val="single" w:sz="48" w:space="0" w:color="FFFFFF"/>
                    <w:left w:val="single" w:sz="48" w:space="0" w:color="FFFFFF"/>
                    <w:bottom w:val="none" w:sz="0" w:space="0" w:color="auto"/>
                    <w:right w:val="single" w:sz="48" w:space="0" w:color="FFFFFF"/>
                  </w:divBdr>
                  <w:divsChild>
                    <w:div w:id="1315142914">
                      <w:marLeft w:val="0"/>
                      <w:marRight w:val="0"/>
                      <w:marTop w:val="0"/>
                      <w:marBottom w:val="0"/>
                      <w:divBdr>
                        <w:top w:val="none" w:sz="0" w:space="0" w:color="auto"/>
                        <w:left w:val="none" w:sz="0" w:space="0" w:color="auto"/>
                        <w:bottom w:val="none" w:sz="0" w:space="0" w:color="auto"/>
                        <w:right w:val="none" w:sz="0" w:space="0" w:color="auto"/>
                      </w:divBdr>
                      <w:divsChild>
                        <w:div w:id="53211245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88466651">
      <w:bodyDiv w:val="1"/>
      <w:marLeft w:val="0"/>
      <w:marRight w:val="0"/>
      <w:marTop w:val="0"/>
      <w:marBottom w:val="0"/>
      <w:divBdr>
        <w:top w:val="none" w:sz="0" w:space="0" w:color="auto"/>
        <w:left w:val="none" w:sz="0" w:space="0" w:color="auto"/>
        <w:bottom w:val="none" w:sz="0" w:space="0" w:color="auto"/>
        <w:right w:val="none" w:sz="0" w:space="0" w:color="auto"/>
      </w:divBdr>
      <w:divsChild>
        <w:div w:id="2062433700">
          <w:marLeft w:val="0"/>
          <w:marRight w:val="0"/>
          <w:marTop w:val="0"/>
          <w:marBottom w:val="0"/>
          <w:divBdr>
            <w:top w:val="none" w:sz="0" w:space="0" w:color="auto"/>
            <w:left w:val="none" w:sz="0" w:space="0" w:color="auto"/>
            <w:bottom w:val="none" w:sz="0" w:space="0" w:color="auto"/>
            <w:right w:val="none" w:sz="0" w:space="0" w:color="auto"/>
          </w:divBdr>
          <w:divsChild>
            <w:div w:id="569266098">
              <w:marLeft w:val="0"/>
              <w:marRight w:val="0"/>
              <w:marTop w:val="0"/>
              <w:marBottom w:val="0"/>
              <w:divBdr>
                <w:top w:val="none" w:sz="0" w:space="0" w:color="auto"/>
                <w:left w:val="none" w:sz="0" w:space="0" w:color="auto"/>
                <w:bottom w:val="none" w:sz="0" w:space="0" w:color="auto"/>
                <w:right w:val="none" w:sz="0" w:space="0" w:color="auto"/>
              </w:divBdr>
              <w:divsChild>
                <w:div w:id="327247613">
                  <w:marLeft w:val="0"/>
                  <w:marRight w:val="0"/>
                  <w:marTop w:val="0"/>
                  <w:marBottom w:val="0"/>
                  <w:divBdr>
                    <w:top w:val="none" w:sz="0" w:space="0" w:color="auto"/>
                    <w:left w:val="none" w:sz="0" w:space="0" w:color="auto"/>
                    <w:bottom w:val="none" w:sz="0" w:space="0" w:color="auto"/>
                    <w:right w:val="none" w:sz="0" w:space="0" w:color="auto"/>
                  </w:divBdr>
                  <w:divsChild>
                    <w:div w:id="758143053">
                      <w:marLeft w:val="0"/>
                      <w:marRight w:val="0"/>
                      <w:marTop w:val="0"/>
                      <w:marBottom w:val="0"/>
                      <w:divBdr>
                        <w:top w:val="single" w:sz="6" w:space="2" w:color="DDDDDD"/>
                        <w:left w:val="none" w:sz="0" w:space="0" w:color="auto"/>
                        <w:bottom w:val="none" w:sz="0" w:space="0" w:color="auto"/>
                        <w:right w:val="none" w:sz="0" w:space="0" w:color="auto"/>
                      </w:divBdr>
                      <w:divsChild>
                        <w:div w:id="2057505267">
                          <w:marLeft w:val="0"/>
                          <w:marRight w:val="0"/>
                          <w:marTop w:val="0"/>
                          <w:marBottom w:val="0"/>
                          <w:divBdr>
                            <w:top w:val="none" w:sz="0" w:space="0" w:color="auto"/>
                            <w:left w:val="none" w:sz="0" w:space="0" w:color="auto"/>
                            <w:bottom w:val="none" w:sz="0" w:space="0" w:color="auto"/>
                            <w:right w:val="none" w:sz="0" w:space="0" w:color="auto"/>
                          </w:divBdr>
                          <w:divsChild>
                            <w:div w:id="17725044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167705">
      <w:bodyDiv w:val="1"/>
      <w:marLeft w:val="0"/>
      <w:marRight w:val="0"/>
      <w:marTop w:val="0"/>
      <w:marBottom w:val="0"/>
      <w:divBdr>
        <w:top w:val="none" w:sz="0" w:space="0" w:color="auto"/>
        <w:left w:val="none" w:sz="0" w:space="0" w:color="auto"/>
        <w:bottom w:val="none" w:sz="0" w:space="0" w:color="auto"/>
        <w:right w:val="none" w:sz="0" w:space="0" w:color="auto"/>
      </w:divBdr>
    </w:div>
    <w:div w:id="1384980246">
      <w:bodyDiv w:val="1"/>
      <w:marLeft w:val="0"/>
      <w:marRight w:val="0"/>
      <w:marTop w:val="0"/>
      <w:marBottom w:val="0"/>
      <w:divBdr>
        <w:top w:val="none" w:sz="0" w:space="0" w:color="auto"/>
        <w:left w:val="none" w:sz="0" w:space="0" w:color="auto"/>
        <w:bottom w:val="none" w:sz="0" w:space="0" w:color="auto"/>
        <w:right w:val="none" w:sz="0" w:space="0" w:color="auto"/>
      </w:divBdr>
      <w:divsChild>
        <w:div w:id="92939102">
          <w:marLeft w:val="0"/>
          <w:marRight w:val="0"/>
          <w:marTop w:val="0"/>
          <w:marBottom w:val="0"/>
          <w:divBdr>
            <w:top w:val="none" w:sz="0" w:space="0" w:color="auto"/>
            <w:left w:val="none" w:sz="0" w:space="0" w:color="auto"/>
            <w:bottom w:val="none" w:sz="0" w:space="0" w:color="auto"/>
            <w:right w:val="none" w:sz="0" w:space="0" w:color="auto"/>
          </w:divBdr>
          <w:divsChild>
            <w:div w:id="1164468664">
              <w:marLeft w:val="0"/>
              <w:marRight w:val="0"/>
              <w:marTop w:val="0"/>
              <w:marBottom w:val="0"/>
              <w:divBdr>
                <w:top w:val="none" w:sz="0" w:space="0" w:color="auto"/>
                <w:left w:val="none" w:sz="0" w:space="0" w:color="auto"/>
                <w:bottom w:val="none" w:sz="0" w:space="0" w:color="auto"/>
                <w:right w:val="none" w:sz="0" w:space="0" w:color="auto"/>
              </w:divBdr>
              <w:divsChild>
                <w:div w:id="1830823904">
                  <w:marLeft w:val="0"/>
                  <w:marRight w:val="0"/>
                  <w:marTop w:val="0"/>
                  <w:marBottom w:val="0"/>
                  <w:divBdr>
                    <w:top w:val="none" w:sz="0" w:space="0" w:color="auto"/>
                    <w:left w:val="none" w:sz="0" w:space="0" w:color="auto"/>
                    <w:bottom w:val="none" w:sz="0" w:space="0" w:color="auto"/>
                    <w:right w:val="none" w:sz="0" w:space="0" w:color="auto"/>
                  </w:divBdr>
                  <w:divsChild>
                    <w:div w:id="1021591666">
                      <w:marLeft w:val="0"/>
                      <w:marRight w:val="0"/>
                      <w:marTop w:val="0"/>
                      <w:marBottom w:val="0"/>
                      <w:divBdr>
                        <w:top w:val="none" w:sz="0" w:space="0" w:color="auto"/>
                        <w:left w:val="none" w:sz="0" w:space="0" w:color="auto"/>
                        <w:bottom w:val="none" w:sz="0" w:space="0" w:color="auto"/>
                        <w:right w:val="none" w:sz="0" w:space="0" w:color="auto"/>
                      </w:divBdr>
                      <w:divsChild>
                        <w:div w:id="492381335">
                          <w:marLeft w:val="0"/>
                          <w:marRight w:val="0"/>
                          <w:marTop w:val="0"/>
                          <w:marBottom w:val="0"/>
                          <w:divBdr>
                            <w:top w:val="none" w:sz="0" w:space="0" w:color="auto"/>
                            <w:left w:val="none" w:sz="0" w:space="0" w:color="auto"/>
                            <w:bottom w:val="none" w:sz="0" w:space="0" w:color="auto"/>
                            <w:right w:val="none" w:sz="0" w:space="0" w:color="auto"/>
                          </w:divBdr>
                          <w:divsChild>
                            <w:div w:id="1931546946">
                              <w:marLeft w:val="0"/>
                              <w:marRight w:val="0"/>
                              <w:marTop w:val="0"/>
                              <w:marBottom w:val="0"/>
                              <w:divBdr>
                                <w:top w:val="none" w:sz="0" w:space="0" w:color="auto"/>
                                <w:left w:val="none" w:sz="0" w:space="0" w:color="auto"/>
                                <w:bottom w:val="none" w:sz="0" w:space="0" w:color="auto"/>
                                <w:right w:val="none" w:sz="0" w:space="0" w:color="auto"/>
                              </w:divBdr>
                              <w:divsChild>
                                <w:div w:id="1302150848">
                                  <w:marLeft w:val="75"/>
                                  <w:marRight w:val="0"/>
                                  <w:marTop w:val="75"/>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sChild>
    </w:div>
    <w:div w:id="1393388281">
      <w:bodyDiv w:val="1"/>
      <w:marLeft w:val="0"/>
      <w:marRight w:val="0"/>
      <w:marTop w:val="0"/>
      <w:marBottom w:val="0"/>
      <w:divBdr>
        <w:top w:val="none" w:sz="0" w:space="0" w:color="auto"/>
        <w:left w:val="none" w:sz="0" w:space="0" w:color="auto"/>
        <w:bottom w:val="none" w:sz="0" w:space="0" w:color="auto"/>
        <w:right w:val="none" w:sz="0" w:space="0" w:color="auto"/>
      </w:divBdr>
    </w:div>
    <w:div w:id="1432773114">
      <w:bodyDiv w:val="1"/>
      <w:marLeft w:val="0"/>
      <w:marRight w:val="0"/>
      <w:marTop w:val="0"/>
      <w:marBottom w:val="0"/>
      <w:divBdr>
        <w:top w:val="none" w:sz="0" w:space="0" w:color="auto"/>
        <w:left w:val="none" w:sz="0" w:space="0" w:color="auto"/>
        <w:bottom w:val="none" w:sz="0" w:space="0" w:color="auto"/>
        <w:right w:val="none" w:sz="0" w:space="0" w:color="auto"/>
      </w:divBdr>
      <w:divsChild>
        <w:div w:id="1207370401">
          <w:marLeft w:val="0"/>
          <w:marRight w:val="0"/>
          <w:marTop w:val="0"/>
          <w:marBottom w:val="0"/>
          <w:divBdr>
            <w:top w:val="none" w:sz="0" w:space="0" w:color="auto"/>
            <w:left w:val="none" w:sz="0" w:space="0" w:color="auto"/>
            <w:bottom w:val="none" w:sz="0" w:space="0" w:color="auto"/>
            <w:right w:val="none" w:sz="0" w:space="0" w:color="auto"/>
          </w:divBdr>
          <w:divsChild>
            <w:div w:id="447118186">
              <w:marLeft w:val="0"/>
              <w:marRight w:val="0"/>
              <w:marTop w:val="0"/>
              <w:marBottom w:val="0"/>
              <w:divBdr>
                <w:top w:val="none" w:sz="0" w:space="0" w:color="auto"/>
                <w:left w:val="none" w:sz="0" w:space="0" w:color="auto"/>
                <w:bottom w:val="none" w:sz="0" w:space="0" w:color="auto"/>
                <w:right w:val="none" w:sz="0" w:space="0" w:color="auto"/>
              </w:divBdr>
              <w:divsChild>
                <w:div w:id="2079592430">
                  <w:marLeft w:val="0"/>
                  <w:marRight w:val="0"/>
                  <w:marTop w:val="0"/>
                  <w:marBottom w:val="0"/>
                  <w:divBdr>
                    <w:top w:val="none" w:sz="0" w:space="0" w:color="auto"/>
                    <w:left w:val="none" w:sz="0" w:space="0" w:color="auto"/>
                    <w:bottom w:val="none" w:sz="0" w:space="0" w:color="auto"/>
                    <w:right w:val="none" w:sz="0" w:space="0" w:color="auto"/>
                  </w:divBdr>
                  <w:divsChild>
                    <w:div w:id="1063679685">
                      <w:marLeft w:val="0"/>
                      <w:marRight w:val="0"/>
                      <w:marTop w:val="0"/>
                      <w:marBottom w:val="0"/>
                      <w:divBdr>
                        <w:top w:val="none" w:sz="0" w:space="0" w:color="auto"/>
                        <w:left w:val="none" w:sz="0" w:space="0" w:color="auto"/>
                        <w:bottom w:val="none" w:sz="0" w:space="0" w:color="auto"/>
                        <w:right w:val="none" w:sz="0" w:space="0" w:color="auto"/>
                      </w:divBdr>
                      <w:divsChild>
                        <w:div w:id="1256861729">
                          <w:marLeft w:val="0"/>
                          <w:marRight w:val="0"/>
                          <w:marTop w:val="0"/>
                          <w:marBottom w:val="0"/>
                          <w:divBdr>
                            <w:top w:val="none" w:sz="0" w:space="0" w:color="auto"/>
                            <w:left w:val="none" w:sz="0" w:space="0" w:color="auto"/>
                            <w:bottom w:val="none" w:sz="0" w:space="0" w:color="auto"/>
                            <w:right w:val="none" w:sz="0" w:space="0" w:color="auto"/>
                          </w:divBdr>
                          <w:divsChild>
                            <w:div w:id="1824856872">
                              <w:marLeft w:val="0"/>
                              <w:marRight w:val="0"/>
                              <w:marTop w:val="0"/>
                              <w:marBottom w:val="0"/>
                              <w:divBdr>
                                <w:top w:val="none" w:sz="0" w:space="0" w:color="auto"/>
                                <w:left w:val="none" w:sz="0" w:space="0" w:color="auto"/>
                                <w:bottom w:val="none" w:sz="0" w:space="0" w:color="auto"/>
                                <w:right w:val="none" w:sz="0" w:space="0" w:color="auto"/>
                              </w:divBdr>
                              <w:divsChild>
                                <w:div w:id="213858734">
                                  <w:marLeft w:val="0"/>
                                  <w:marRight w:val="0"/>
                                  <w:marTop w:val="0"/>
                                  <w:marBottom w:val="0"/>
                                  <w:divBdr>
                                    <w:top w:val="none" w:sz="0" w:space="0" w:color="auto"/>
                                    <w:left w:val="none" w:sz="0" w:space="0" w:color="auto"/>
                                    <w:bottom w:val="none" w:sz="0" w:space="0" w:color="auto"/>
                                    <w:right w:val="none" w:sz="0" w:space="0" w:color="auto"/>
                                  </w:divBdr>
                                  <w:divsChild>
                                    <w:div w:id="146868522">
                                      <w:marLeft w:val="0"/>
                                      <w:marRight w:val="0"/>
                                      <w:marTop w:val="0"/>
                                      <w:marBottom w:val="0"/>
                                      <w:divBdr>
                                        <w:top w:val="none" w:sz="0" w:space="0" w:color="auto"/>
                                        <w:left w:val="none" w:sz="0" w:space="0" w:color="auto"/>
                                        <w:bottom w:val="none" w:sz="0" w:space="0" w:color="auto"/>
                                        <w:right w:val="none" w:sz="0" w:space="0" w:color="auto"/>
                                      </w:divBdr>
                                      <w:divsChild>
                                        <w:div w:id="532426207">
                                          <w:marLeft w:val="0"/>
                                          <w:marRight w:val="0"/>
                                          <w:marTop w:val="0"/>
                                          <w:marBottom w:val="0"/>
                                          <w:divBdr>
                                            <w:top w:val="none" w:sz="0" w:space="0" w:color="auto"/>
                                            <w:left w:val="none" w:sz="0" w:space="0" w:color="auto"/>
                                            <w:bottom w:val="none" w:sz="0" w:space="0" w:color="auto"/>
                                            <w:right w:val="single" w:sz="6" w:space="0" w:color="C4C4C3"/>
                                          </w:divBdr>
                                        </w:div>
                                        <w:div w:id="1370490180">
                                          <w:marLeft w:val="0"/>
                                          <w:marRight w:val="0"/>
                                          <w:marTop w:val="0"/>
                                          <w:marBottom w:val="0"/>
                                          <w:divBdr>
                                            <w:top w:val="none" w:sz="0" w:space="0" w:color="auto"/>
                                            <w:left w:val="none" w:sz="0" w:space="0" w:color="auto"/>
                                            <w:bottom w:val="none" w:sz="0" w:space="0" w:color="auto"/>
                                            <w:right w:val="single" w:sz="6" w:space="0" w:color="C4C4C3"/>
                                          </w:divBdr>
                                        </w:div>
                                      </w:divsChild>
                                    </w:div>
                                    <w:div w:id="603073634">
                                      <w:marLeft w:val="0"/>
                                      <w:marRight w:val="0"/>
                                      <w:marTop w:val="0"/>
                                      <w:marBottom w:val="0"/>
                                      <w:divBdr>
                                        <w:top w:val="none" w:sz="0" w:space="0" w:color="auto"/>
                                        <w:left w:val="none" w:sz="0" w:space="0" w:color="auto"/>
                                        <w:bottom w:val="none" w:sz="0" w:space="0" w:color="auto"/>
                                        <w:right w:val="none" w:sz="0" w:space="0" w:color="auto"/>
                                      </w:divBdr>
                                      <w:divsChild>
                                        <w:div w:id="510418687">
                                          <w:marLeft w:val="0"/>
                                          <w:marRight w:val="0"/>
                                          <w:marTop w:val="0"/>
                                          <w:marBottom w:val="0"/>
                                          <w:divBdr>
                                            <w:top w:val="none" w:sz="0" w:space="0" w:color="auto"/>
                                            <w:left w:val="none" w:sz="0" w:space="0" w:color="auto"/>
                                            <w:bottom w:val="none" w:sz="0" w:space="0" w:color="auto"/>
                                            <w:right w:val="single" w:sz="6" w:space="0" w:color="C4C4C3"/>
                                          </w:divBdr>
                                        </w:div>
                                        <w:div w:id="146823138">
                                          <w:marLeft w:val="0"/>
                                          <w:marRight w:val="0"/>
                                          <w:marTop w:val="0"/>
                                          <w:marBottom w:val="0"/>
                                          <w:divBdr>
                                            <w:top w:val="none" w:sz="0" w:space="0" w:color="auto"/>
                                            <w:left w:val="none" w:sz="0" w:space="0" w:color="auto"/>
                                            <w:bottom w:val="none" w:sz="0" w:space="0" w:color="auto"/>
                                            <w:right w:val="single" w:sz="6" w:space="0" w:color="C4C4C3"/>
                                          </w:divBdr>
                                        </w:div>
                                      </w:divsChild>
                                    </w:div>
                                    <w:div w:id="1911308031">
                                      <w:marLeft w:val="0"/>
                                      <w:marRight w:val="0"/>
                                      <w:marTop w:val="0"/>
                                      <w:marBottom w:val="0"/>
                                      <w:divBdr>
                                        <w:top w:val="none" w:sz="0" w:space="0" w:color="auto"/>
                                        <w:left w:val="none" w:sz="0" w:space="0" w:color="auto"/>
                                        <w:bottom w:val="none" w:sz="0" w:space="0" w:color="auto"/>
                                        <w:right w:val="none" w:sz="0" w:space="0" w:color="auto"/>
                                      </w:divBdr>
                                      <w:divsChild>
                                        <w:div w:id="1043868660">
                                          <w:marLeft w:val="0"/>
                                          <w:marRight w:val="0"/>
                                          <w:marTop w:val="0"/>
                                          <w:marBottom w:val="0"/>
                                          <w:divBdr>
                                            <w:top w:val="none" w:sz="0" w:space="0" w:color="auto"/>
                                            <w:left w:val="none" w:sz="0" w:space="0" w:color="auto"/>
                                            <w:bottom w:val="none" w:sz="0" w:space="0" w:color="auto"/>
                                            <w:right w:val="single" w:sz="6" w:space="0" w:color="C4C4C3"/>
                                          </w:divBdr>
                                        </w:div>
                                        <w:div w:id="884365912">
                                          <w:marLeft w:val="0"/>
                                          <w:marRight w:val="0"/>
                                          <w:marTop w:val="0"/>
                                          <w:marBottom w:val="0"/>
                                          <w:divBdr>
                                            <w:top w:val="none" w:sz="0" w:space="0" w:color="auto"/>
                                            <w:left w:val="none" w:sz="0" w:space="0" w:color="auto"/>
                                            <w:bottom w:val="none" w:sz="0" w:space="0" w:color="auto"/>
                                            <w:right w:val="single" w:sz="6" w:space="0" w:color="C4C4C3"/>
                                          </w:divBdr>
                                        </w:div>
                                      </w:divsChild>
                                    </w:div>
                                    <w:div w:id="263660056">
                                      <w:marLeft w:val="0"/>
                                      <w:marRight w:val="0"/>
                                      <w:marTop w:val="0"/>
                                      <w:marBottom w:val="0"/>
                                      <w:divBdr>
                                        <w:top w:val="none" w:sz="0" w:space="0" w:color="auto"/>
                                        <w:left w:val="none" w:sz="0" w:space="0" w:color="auto"/>
                                        <w:bottom w:val="none" w:sz="0" w:space="0" w:color="auto"/>
                                        <w:right w:val="none" w:sz="0" w:space="0" w:color="auto"/>
                                      </w:divBdr>
                                      <w:divsChild>
                                        <w:div w:id="1610503952">
                                          <w:marLeft w:val="0"/>
                                          <w:marRight w:val="0"/>
                                          <w:marTop w:val="0"/>
                                          <w:marBottom w:val="0"/>
                                          <w:divBdr>
                                            <w:top w:val="none" w:sz="0" w:space="0" w:color="auto"/>
                                            <w:left w:val="none" w:sz="0" w:space="0" w:color="auto"/>
                                            <w:bottom w:val="none" w:sz="0" w:space="0" w:color="auto"/>
                                            <w:right w:val="single" w:sz="6" w:space="0" w:color="C4C4C3"/>
                                          </w:divBdr>
                                        </w:div>
                                        <w:div w:id="830370914">
                                          <w:marLeft w:val="0"/>
                                          <w:marRight w:val="0"/>
                                          <w:marTop w:val="0"/>
                                          <w:marBottom w:val="0"/>
                                          <w:divBdr>
                                            <w:top w:val="none" w:sz="0" w:space="0" w:color="auto"/>
                                            <w:left w:val="none" w:sz="0" w:space="0" w:color="auto"/>
                                            <w:bottom w:val="none" w:sz="0" w:space="0" w:color="auto"/>
                                            <w:right w:val="single" w:sz="6" w:space="0" w:color="C4C4C3"/>
                                          </w:divBdr>
                                        </w:div>
                                      </w:divsChild>
                                    </w:div>
                                    <w:div w:id="1765488854">
                                      <w:marLeft w:val="0"/>
                                      <w:marRight w:val="0"/>
                                      <w:marTop w:val="0"/>
                                      <w:marBottom w:val="0"/>
                                      <w:divBdr>
                                        <w:top w:val="none" w:sz="0" w:space="0" w:color="auto"/>
                                        <w:left w:val="none" w:sz="0" w:space="0" w:color="auto"/>
                                        <w:bottom w:val="none" w:sz="0" w:space="0" w:color="auto"/>
                                        <w:right w:val="none" w:sz="0" w:space="0" w:color="auto"/>
                                      </w:divBdr>
                                      <w:divsChild>
                                        <w:div w:id="75828391">
                                          <w:marLeft w:val="0"/>
                                          <w:marRight w:val="0"/>
                                          <w:marTop w:val="0"/>
                                          <w:marBottom w:val="0"/>
                                          <w:divBdr>
                                            <w:top w:val="none" w:sz="0" w:space="0" w:color="auto"/>
                                            <w:left w:val="none" w:sz="0" w:space="0" w:color="auto"/>
                                            <w:bottom w:val="none" w:sz="0" w:space="0" w:color="auto"/>
                                            <w:right w:val="single" w:sz="6" w:space="0" w:color="C4C4C3"/>
                                          </w:divBdr>
                                        </w:div>
                                        <w:div w:id="2081520348">
                                          <w:marLeft w:val="0"/>
                                          <w:marRight w:val="0"/>
                                          <w:marTop w:val="0"/>
                                          <w:marBottom w:val="0"/>
                                          <w:divBdr>
                                            <w:top w:val="none" w:sz="0" w:space="0" w:color="auto"/>
                                            <w:left w:val="none" w:sz="0" w:space="0" w:color="auto"/>
                                            <w:bottom w:val="none" w:sz="0" w:space="0" w:color="auto"/>
                                            <w:right w:val="single" w:sz="6" w:space="0" w:color="C4C4C3"/>
                                          </w:divBdr>
                                        </w:div>
                                      </w:divsChild>
                                    </w:div>
                                    <w:div w:id="374934851">
                                      <w:marLeft w:val="0"/>
                                      <w:marRight w:val="0"/>
                                      <w:marTop w:val="0"/>
                                      <w:marBottom w:val="0"/>
                                      <w:divBdr>
                                        <w:top w:val="none" w:sz="0" w:space="0" w:color="auto"/>
                                        <w:left w:val="none" w:sz="0" w:space="0" w:color="auto"/>
                                        <w:bottom w:val="none" w:sz="0" w:space="0" w:color="auto"/>
                                        <w:right w:val="none" w:sz="0" w:space="0" w:color="auto"/>
                                      </w:divBdr>
                                      <w:divsChild>
                                        <w:div w:id="98261768">
                                          <w:marLeft w:val="0"/>
                                          <w:marRight w:val="0"/>
                                          <w:marTop w:val="0"/>
                                          <w:marBottom w:val="0"/>
                                          <w:divBdr>
                                            <w:top w:val="none" w:sz="0" w:space="0" w:color="auto"/>
                                            <w:left w:val="none" w:sz="0" w:space="0" w:color="auto"/>
                                            <w:bottom w:val="none" w:sz="0" w:space="0" w:color="auto"/>
                                            <w:right w:val="single" w:sz="6" w:space="0" w:color="C4C4C3"/>
                                          </w:divBdr>
                                        </w:div>
                                        <w:div w:id="1683974212">
                                          <w:marLeft w:val="0"/>
                                          <w:marRight w:val="0"/>
                                          <w:marTop w:val="0"/>
                                          <w:marBottom w:val="0"/>
                                          <w:divBdr>
                                            <w:top w:val="none" w:sz="0" w:space="0" w:color="auto"/>
                                            <w:left w:val="none" w:sz="0" w:space="0" w:color="auto"/>
                                            <w:bottom w:val="none" w:sz="0" w:space="0" w:color="auto"/>
                                            <w:right w:val="single" w:sz="6" w:space="0" w:color="C4C4C3"/>
                                          </w:divBdr>
                                        </w:div>
                                      </w:divsChild>
                                    </w:div>
                                    <w:div w:id="657265843">
                                      <w:marLeft w:val="0"/>
                                      <w:marRight w:val="0"/>
                                      <w:marTop w:val="0"/>
                                      <w:marBottom w:val="0"/>
                                      <w:divBdr>
                                        <w:top w:val="none" w:sz="0" w:space="0" w:color="auto"/>
                                        <w:left w:val="none" w:sz="0" w:space="0" w:color="auto"/>
                                        <w:bottom w:val="none" w:sz="0" w:space="0" w:color="auto"/>
                                        <w:right w:val="none" w:sz="0" w:space="0" w:color="auto"/>
                                      </w:divBdr>
                                      <w:divsChild>
                                        <w:div w:id="1636792601">
                                          <w:marLeft w:val="0"/>
                                          <w:marRight w:val="0"/>
                                          <w:marTop w:val="0"/>
                                          <w:marBottom w:val="0"/>
                                          <w:divBdr>
                                            <w:top w:val="none" w:sz="0" w:space="0" w:color="auto"/>
                                            <w:left w:val="none" w:sz="0" w:space="0" w:color="auto"/>
                                            <w:bottom w:val="none" w:sz="0" w:space="0" w:color="auto"/>
                                            <w:right w:val="single" w:sz="6" w:space="0" w:color="C4C4C3"/>
                                          </w:divBdr>
                                        </w:div>
                                        <w:div w:id="1428427988">
                                          <w:marLeft w:val="0"/>
                                          <w:marRight w:val="0"/>
                                          <w:marTop w:val="0"/>
                                          <w:marBottom w:val="0"/>
                                          <w:divBdr>
                                            <w:top w:val="none" w:sz="0" w:space="0" w:color="auto"/>
                                            <w:left w:val="none" w:sz="0" w:space="0" w:color="auto"/>
                                            <w:bottom w:val="none" w:sz="0" w:space="0" w:color="auto"/>
                                            <w:right w:val="single" w:sz="6" w:space="0" w:color="C4C4C3"/>
                                          </w:divBdr>
                                        </w:div>
                                      </w:divsChild>
                                    </w:div>
                                    <w:div w:id="1526865672">
                                      <w:marLeft w:val="0"/>
                                      <w:marRight w:val="0"/>
                                      <w:marTop w:val="0"/>
                                      <w:marBottom w:val="0"/>
                                      <w:divBdr>
                                        <w:top w:val="none" w:sz="0" w:space="0" w:color="auto"/>
                                        <w:left w:val="none" w:sz="0" w:space="0" w:color="auto"/>
                                        <w:bottom w:val="none" w:sz="0" w:space="0" w:color="auto"/>
                                        <w:right w:val="none" w:sz="0" w:space="0" w:color="auto"/>
                                      </w:divBdr>
                                      <w:divsChild>
                                        <w:div w:id="912354338">
                                          <w:marLeft w:val="0"/>
                                          <w:marRight w:val="0"/>
                                          <w:marTop w:val="0"/>
                                          <w:marBottom w:val="0"/>
                                          <w:divBdr>
                                            <w:top w:val="none" w:sz="0" w:space="0" w:color="auto"/>
                                            <w:left w:val="none" w:sz="0" w:space="0" w:color="auto"/>
                                            <w:bottom w:val="none" w:sz="0" w:space="0" w:color="auto"/>
                                            <w:right w:val="single" w:sz="6" w:space="0" w:color="C4C4C3"/>
                                          </w:divBdr>
                                        </w:div>
                                        <w:div w:id="2052027416">
                                          <w:marLeft w:val="0"/>
                                          <w:marRight w:val="0"/>
                                          <w:marTop w:val="0"/>
                                          <w:marBottom w:val="0"/>
                                          <w:divBdr>
                                            <w:top w:val="none" w:sz="0" w:space="0" w:color="auto"/>
                                            <w:left w:val="none" w:sz="0" w:space="0" w:color="auto"/>
                                            <w:bottom w:val="none" w:sz="0" w:space="0" w:color="auto"/>
                                            <w:right w:val="single" w:sz="6" w:space="0" w:color="C4C4C3"/>
                                          </w:divBdr>
                                        </w:div>
                                      </w:divsChild>
                                    </w:div>
                                  </w:divsChild>
                                </w:div>
                              </w:divsChild>
                            </w:div>
                          </w:divsChild>
                        </w:div>
                        <w:div w:id="2010474663">
                          <w:marLeft w:val="0"/>
                          <w:marRight w:val="0"/>
                          <w:marTop w:val="0"/>
                          <w:marBottom w:val="0"/>
                          <w:divBdr>
                            <w:top w:val="none" w:sz="0" w:space="0" w:color="auto"/>
                            <w:left w:val="none" w:sz="0" w:space="0" w:color="auto"/>
                            <w:bottom w:val="none" w:sz="0" w:space="0" w:color="auto"/>
                            <w:right w:val="none" w:sz="0" w:space="0" w:color="auto"/>
                          </w:divBdr>
                          <w:divsChild>
                            <w:div w:id="396241746">
                              <w:marLeft w:val="0"/>
                              <w:marRight w:val="0"/>
                              <w:marTop w:val="0"/>
                              <w:marBottom w:val="0"/>
                              <w:divBdr>
                                <w:top w:val="none" w:sz="0" w:space="0" w:color="auto"/>
                                <w:left w:val="none" w:sz="0" w:space="0" w:color="auto"/>
                                <w:bottom w:val="none" w:sz="0" w:space="0" w:color="auto"/>
                                <w:right w:val="none" w:sz="0" w:space="0" w:color="auto"/>
                              </w:divBdr>
                              <w:divsChild>
                                <w:div w:id="1347757663">
                                  <w:marLeft w:val="0"/>
                                  <w:marRight w:val="0"/>
                                  <w:marTop w:val="0"/>
                                  <w:marBottom w:val="0"/>
                                  <w:divBdr>
                                    <w:top w:val="none" w:sz="0" w:space="0" w:color="auto"/>
                                    <w:left w:val="none" w:sz="0" w:space="0" w:color="auto"/>
                                    <w:bottom w:val="none" w:sz="0" w:space="0" w:color="auto"/>
                                    <w:right w:val="none" w:sz="0" w:space="0" w:color="auto"/>
                                  </w:divBdr>
                                  <w:divsChild>
                                    <w:div w:id="141401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665224">
                          <w:marLeft w:val="0"/>
                          <w:marRight w:val="0"/>
                          <w:marTop w:val="0"/>
                          <w:marBottom w:val="0"/>
                          <w:divBdr>
                            <w:top w:val="none" w:sz="0" w:space="0" w:color="auto"/>
                            <w:left w:val="none" w:sz="0" w:space="0" w:color="auto"/>
                            <w:bottom w:val="none" w:sz="0" w:space="0" w:color="auto"/>
                            <w:right w:val="none" w:sz="0" w:space="0" w:color="auto"/>
                          </w:divBdr>
                          <w:divsChild>
                            <w:div w:id="1044214020">
                              <w:marLeft w:val="0"/>
                              <w:marRight w:val="0"/>
                              <w:marTop w:val="0"/>
                              <w:marBottom w:val="0"/>
                              <w:divBdr>
                                <w:top w:val="none" w:sz="0" w:space="0" w:color="auto"/>
                                <w:left w:val="none" w:sz="0" w:space="0" w:color="auto"/>
                                <w:bottom w:val="none" w:sz="0" w:space="0" w:color="auto"/>
                                <w:right w:val="none" w:sz="0" w:space="0" w:color="auto"/>
                              </w:divBdr>
                              <w:divsChild>
                                <w:div w:id="1198932067">
                                  <w:marLeft w:val="0"/>
                                  <w:marRight w:val="0"/>
                                  <w:marTop w:val="0"/>
                                  <w:marBottom w:val="0"/>
                                  <w:divBdr>
                                    <w:top w:val="none" w:sz="0" w:space="0" w:color="auto"/>
                                    <w:left w:val="none" w:sz="0" w:space="0" w:color="auto"/>
                                    <w:bottom w:val="none" w:sz="0" w:space="0" w:color="auto"/>
                                    <w:right w:val="none" w:sz="0" w:space="0" w:color="auto"/>
                                  </w:divBdr>
                                  <w:divsChild>
                                    <w:div w:id="802431183">
                                      <w:marLeft w:val="0"/>
                                      <w:marRight w:val="0"/>
                                      <w:marTop w:val="0"/>
                                      <w:marBottom w:val="0"/>
                                      <w:divBdr>
                                        <w:top w:val="none" w:sz="0" w:space="0" w:color="auto"/>
                                        <w:left w:val="none" w:sz="0" w:space="0" w:color="auto"/>
                                        <w:bottom w:val="none" w:sz="0" w:space="0" w:color="auto"/>
                                        <w:right w:val="none" w:sz="0" w:space="0" w:color="auto"/>
                                      </w:divBdr>
                                      <w:divsChild>
                                        <w:div w:id="17303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075542">
                              <w:marLeft w:val="0"/>
                              <w:marRight w:val="0"/>
                              <w:marTop w:val="0"/>
                              <w:marBottom w:val="0"/>
                              <w:divBdr>
                                <w:top w:val="none" w:sz="0" w:space="0" w:color="auto"/>
                                <w:left w:val="none" w:sz="0" w:space="0" w:color="auto"/>
                                <w:bottom w:val="none" w:sz="0" w:space="0" w:color="auto"/>
                                <w:right w:val="none" w:sz="0" w:space="0" w:color="auto"/>
                              </w:divBdr>
                              <w:divsChild>
                                <w:div w:id="808785989">
                                  <w:marLeft w:val="0"/>
                                  <w:marRight w:val="0"/>
                                  <w:marTop w:val="0"/>
                                  <w:marBottom w:val="0"/>
                                  <w:divBdr>
                                    <w:top w:val="none" w:sz="0" w:space="0" w:color="auto"/>
                                    <w:left w:val="none" w:sz="0" w:space="0" w:color="auto"/>
                                    <w:bottom w:val="none" w:sz="0" w:space="0" w:color="auto"/>
                                    <w:right w:val="none" w:sz="0" w:space="0" w:color="auto"/>
                                  </w:divBdr>
                                  <w:divsChild>
                                    <w:div w:id="1596287842">
                                      <w:marLeft w:val="0"/>
                                      <w:marRight w:val="0"/>
                                      <w:marTop w:val="0"/>
                                      <w:marBottom w:val="0"/>
                                      <w:divBdr>
                                        <w:top w:val="none" w:sz="0" w:space="0" w:color="auto"/>
                                        <w:left w:val="none" w:sz="0" w:space="0" w:color="auto"/>
                                        <w:bottom w:val="none" w:sz="0" w:space="0" w:color="auto"/>
                                        <w:right w:val="none" w:sz="0" w:space="0" w:color="auto"/>
                                      </w:divBdr>
                                    </w:div>
                                  </w:divsChild>
                                </w:div>
                                <w:div w:id="208394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5974449">
      <w:bodyDiv w:val="1"/>
      <w:marLeft w:val="0"/>
      <w:marRight w:val="0"/>
      <w:marTop w:val="120"/>
      <w:marBottom w:val="0"/>
      <w:divBdr>
        <w:top w:val="none" w:sz="0" w:space="0" w:color="auto"/>
        <w:left w:val="none" w:sz="0" w:space="0" w:color="auto"/>
        <w:bottom w:val="none" w:sz="0" w:space="0" w:color="auto"/>
        <w:right w:val="none" w:sz="0" w:space="0" w:color="auto"/>
      </w:divBdr>
      <w:divsChild>
        <w:div w:id="1301181450">
          <w:marLeft w:val="0"/>
          <w:marRight w:val="0"/>
          <w:marTop w:val="0"/>
          <w:marBottom w:val="0"/>
          <w:divBdr>
            <w:top w:val="none" w:sz="0" w:space="0" w:color="auto"/>
            <w:left w:val="none" w:sz="0" w:space="0" w:color="auto"/>
            <w:bottom w:val="none" w:sz="0" w:space="0" w:color="auto"/>
            <w:right w:val="none" w:sz="0" w:space="0" w:color="auto"/>
          </w:divBdr>
          <w:divsChild>
            <w:div w:id="8546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sChild>
        <w:div w:id="1111630736">
          <w:marLeft w:val="90"/>
          <w:marRight w:val="0"/>
          <w:marTop w:val="1380"/>
          <w:marBottom w:val="0"/>
          <w:divBdr>
            <w:top w:val="none" w:sz="0" w:space="0" w:color="auto"/>
            <w:left w:val="none" w:sz="0" w:space="0" w:color="auto"/>
            <w:bottom w:val="none" w:sz="0" w:space="0" w:color="auto"/>
            <w:right w:val="none" w:sz="0" w:space="0" w:color="auto"/>
          </w:divBdr>
          <w:divsChild>
            <w:div w:id="616714958">
              <w:marLeft w:val="0"/>
              <w:marRight w:val="0"/>
              <w:marTop w:val="0"/>
              <w:marBottom w:val="0"/>
              <w:divBdr>
                <w:top w:val="single" w:sz="6" w:space="0" w:color="000000"/>
                <w:left w:val="none" w:sz="0" w:space="0" w:color="auto"/>
                <w:bottom w:val="none" w:sz="0" w:space="0" w:color="auto"/>
                <w:right w:val="none" w:sz="0" w:space="0" w:color="auto"/>
              </w:divBdr>
              <w:divsChild>
                <w:div w:id="132162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537763">
      <w:bodyDiv w:val="1"/>
      <w:marLeft w:val="0"/>
      <w:marRight w:val="0"/>
      <w:marTop w:val="0"/>
      <w:marBottom w:val="0"/>
      <w:divBdr>
        <w:top w:val="none" w:sz="0" w:space="0" w:color="auto"/>
        <w:left w:val="none" w:sz="0" w:space="0" w:color="auto"/>
        <w:bottom w:val="none" w:sz="0" w:space="0" w:color="auto"/>
        <w:right w:val="none" w:sz="0" w:space="0" w:color="auto"/>
      </w:divBdr>
      <w:divsChild>
        <w:div w:id="1566839635">
          <w:marLeft w:val="0"/>
          <w:marRight w:val="0"/>
          <w:marTop w:val="0"/>
          <w:marBottom w:val="0"/>
          <w:divBdr>
            <w:top w:val="none" w:sz="0" w:space="0" w:color="auto"/>
            <w:left w:val="none" w:sz="0" w:space="0" w:color="auto"/>
            <w:bottom w:val="none" w:sz="0" w:space="0" w:color="auto"/>
            <w:right w:val="none" w:sz="0" w:space="0" w:color="auto"/>
          </w:divBdr>
          <w:divsChild>
            <w:div w:id="1326203230">
              <w:marLeft w:val="0"/>
              <w:marRight w:val="0"/>
              <w:marTop w:val="0"/>
              <w:marBottom w:val="0"/>
              <w:divBdr>
                <w:top w:val="none" w:sz="0" w:space="0" w:color="auto"/>
                <w:left w:val="none" w:sz="0" w:space="0" w:color="auto"/>
                <w:bottom w:val="none" w:sz="0" w:space="0" w:color="auto"/>
                <w:right w:val="none" w:sz="0" w:space="0" w:color="auto"/>
              </w:divBdr>
              <w:divsChild>
                <w:div w:id="28076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103980">
      <w:bodyDiv w:val="1"/>
      <w:marLeft w:val="0"/>
      <w:marRight w:val="0"/>
      <w:marTop w:val="0"/>
      <w:marBottom w:val="0"/>
      <w:divBdr>
        <w:top w:val="none" w:sz="0" w:space="0" w:color="auto"/>
        <w:left w:val="none" w:sz="0" w:space="0" w:color="auto"/>
        <w:bottom w:val="none" w:sz="0" w:space="0" w:color="auto"/>
        <w:right w:val="none" w:sz="0" w:space="0" w:color="auto"/>
      </w:divBdr>
      <w:divsChild>
        <w:div w:id="1497261022">
          <w:marLeft w:val="0"/>
          <w:marRight w:val="0"/>
          <w:marTop w:val="0"/>
          <w:marBottom w:val="0"/>
          <w:divBdr>
            <w:top w:val="none" w:sz="0" w:space="0" w:color="auto"/>
            <w:left w:val="none" w:sz="0" w:space="0" w:color="auto"/>
            <w:bottom w:val="none" w:sz="0" w:space="0" w:color="auto"/>
            <w:right w:val="none" w:sz="0" w:space="0" w:color="auto"/>
          </w:divBdr>
          <w:divsChild>
            <w:div w:id="1011417113">
              <w:marLeft w:val="-2928"/>
              <w:marRight w:val="0"/>
              <w:marTop w:val="0"/>
              <w:marBottom w:val="144"/>
              <w:divBdr>
                <w:top w:val="none" w:sz="0" w:space="0" w:color="auto"/>
                <w:left w:val="none" w:sz="0" w:space="0" w:color="auto"/>
                <w:bottom w:val="none" w:sz="0" w:space="0" w:color="auto"/>
                <w:right w:val="none" w:sz="0" w:space="0" w:color="auto"/>
              </w:divBdr>
              <w:divsChild>
                <w:div w:id="2049254571">
                  <w:marLeft w:val="2928"/>
                  <w:marRight w:val="0"/>
                  <w:marTop w:val="720"/>
                  <w:marBottom w:val="0"/>
                  <w:divBdr>
                    <w:top w:val="single" w:sz="6" w:space="0" w:color="AAAAAA"/>
                    <w:left w:val="single" w:sz="6" w:space="0" w:color="AAAAAA"/>
                    <w:bottom w:val="single" w:sz="6" w:space="0" w:color="AAAAAA"/>
                    <w:right w:val="none" w:sz="0" w:space="0" w:color="auto"/>
                  </w:divBdr>
                  <w:divsChild>
                    <w:div w:id="154371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610159">
      <w:bodyDiv w:val="1"/>
      <w:marLeft w:val="0"/>
      <w:marRight w:val="0"/>
      <w:marTop w:val="0"/>
      <w:marBottom w:val="0"/>
      <w:divBdr>
        <w:top w:val="none" w:sz="0" w:space="0" w:color="auto"/>
        <w:left w:val="none" w:sz="0" w:space="0" w:color="auto"/>
        <w:bottom w:val="none" w:sz="0" w:space="0" w:color="auto"/>
        <w:right w:val="none" w:sz="0" w:space="0" w:color="auto"/>
      </w:divBdr>
      <w:divsChild>
        <w:div w:id="1852375399">
          <w:marLeft w:val="0"/>
          <w:marRight w:val="0"/>
          <w:marTop w:val="100"/>
          <w:marBottom w:val="100"/>
          <w:divBdr>
            <w:top w:val="none" w:sz="0" w:space="0" w:color="auto"/>
            <w:left w:val="none" w:sz="0" w:space="0" w:color="auto"/>
            <w:bottom w:val="none" w:sz="0" w:space="0" w:color="auto"/>
            <w:right w:val="none" w:sz="0" w:space="0" w:color="auto"/>
          </w:divBdr>
          <w:divsChild>
            <w:div w:id="280303280">
              <w:marLeft w:val="0"/>
              <w:marRight w:val="0"/>
              <w:marTop w:val="0"/>
              <w:marBottom w:val="150"/>
              <w:divBdr>
                <w:top w:val="none" w:sz="0" w:space="0" w:color="auto"/>
                <w:left w:val="none" w:sz="0" w:space="0" w:color="auto"/>
                <w:bottom w:val="none" w:sz="0" w:space="0" w:color="auto"/>
                <w:right w:val="none" w:sz="0" w:space="0" w:color="auto"/>
              </w:divBdr>
              <w:divsChild>
                <w:div w:id="28982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481633">
      <w:bodyDiv w:val="1"/>
      <w:marLeft w:val="0"/>
      <w:marRight w:val="0"/>
      <w:marTop w:val="0"/>
      <w:marBottom w:val="0"/>
      <w:divBdr>
        <w:top w:val="none" w:sz="0" w:space="0" w:color="auto"/>
        <w:left w:val="none" w:sz="0" w:space="0" w:color="auto"/>
        <w:bottom w:val="none" w:sz="0" w:space="0" w:color="auto"/>
        <w:right w:val="none" w:sz="0" w:space="0" w:color="auto"/>
      </w:divBdr>
      <w:divsChild>
        <w:div w:id="1506431214">
          <w:marLeft w:val="0"/>
          <w:marRight w:val="0"/>
          <w:marTop w:val="0"/>
          <w:marBottom w:val="0"/>
          <w:divBdr>
            <w:top w:val="none" w:sz="0" w:space="0" w:color="auto"/>
            <w:left w:val="none" w:sz="0" w:space="0" w:color="auto"/>
            <w:bottom w:val="none" w:sz="0" w:space="0" w:color="auto"/>
            <w:right w:val="none" w:sz="0" w:space="0" w:color="auto"/>
          </w:divBdr>
          <w:divsChild>
            <w:div w:id="704985047">
              <w:marLeft w:val="0"/>
              <w:marRight w:val="0"/>
              <w:marTop w:val="528"/>
              <w:marBottom w:val="0"/>
              <w:divBdr>
                <w:top w:val="none" w:sz="0" w:space="0" w:color="auto"/>
                <w:left w:val="none" w:sz="0" w:space="0" w:color="auto"/>
                <w:bottom w:val="none" w:sz="0" w:space="0" w:color="auto"/>
                <w:right w:val="none" w:sz="0" w:space="0" w:color="auto"/>
              </w:divBdr>
              <w:divsChild>
                <w:div w:id="1390421493">
                  <w:marLeft w:val="0"/>
                  <w:marRight w:val="0"/>
                  <w:marTop w:val="0"/>
                  <w:marBottom w:val="0"/>
                  <w:divBdr>
                    <w:top w:val="single" w:sz="36" w:space="0" w:color="E68F12"/>
                    <w:left w:val="none" w:sz="0" w:space="0" w:color="auto"/>
                    <w:bottom w:val="none" w:sz="0" w:space="0" w:color="auto"/>
                    <w:right w:val="none" w:sz="0" w:space="0" w:color="auto"/>
                  </w:divBdr>
                  <w:divsChild>
                    <w:div w:id="1336959122">
                      <w:marLeft w:val="2"/>
                      <w:marRight w:val="0"/>
                      <w:marTop w:val="0"/>
                      <w:marBottom w:val="0"/>
                      <w:divBdr>
                        <w:top w:val="none" w:sz="0" w:space="0" w:color="auto"/>
                        <w:left w:val="none" w:sz="0" w:space="0" w:color="auto"/>
                        <w:bottom w:val="none" w:sz="0" w:space="0" w:color="auto"/>
                        <w:right w:val="none" w:sz="0" w:space="0" w:color="auto"/>
                      </w:divBdr>
                      <w:divsChild>
                        <w:div w:id="1685594537">
                          <w:marLeft w:val="0"/>
                          <w:marRight w:val="0"/>
                          <w:marTop w:val="0"/>
                          <w:marBottom w:val="0"/>
                          <w:divBdr>
                            <w:top w:val="none" w:sz="0" w:space="0" w:color="auto"/>
                            <w:left w:val="none" w:sz="0" w:space="0" w:color="auto"/>
                            <w:bottom w:val="none" w:sz="0" w:space="0" w:color="auto"/>
                            <w:right w:val="none" w:sz="0" w:space="0" w:color="auto"/>
                          </w:divBdr>
                          <w:divsChild>
                            <w:div w:id="155266397">
                              <w:marLeft w:val="0"/>
                              <w:marRight w:val="0"/>
                              <w:marTop w:val="0"/>
                              <w:marBottom w:val="0"/>
                              <w:divBdr>
                                <w:top w:val="none" w:sz="0" w:space="0" w:color="auto"/>
                                <w:left w:val="none" w:sz="0" w:space="0" w:color="auto"/>
                                <w:bottom w:val="none" w:sz="0" w:space="0" w:color="auto"/>
                                <w:right w:val="none" w:sz="0" w:space="0" w:color="auto"/>
                              </w:divBdr>
                              <w:divsChild>
                                <w:div w:id="194865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7696489">
      <w:bodyDiv w:val="1"/>
      <w:marLeft w:val="0"/>
      <w:marRight w:val="0"/>
      <w:marTop w:val="0"/>
      <w:marBottom w:val="0"/>
      <w:divBdr>
        <w:top w:val="none" w:sz="0" w:space="0" w:color="auto"/>
        <w:left w:val="none" w:sz="0" w:space="0" w:color="auto"/>
        <w:bottom w:val="none" w:sz="0" w:space="0" w:color="auto"/>
        <w:right w:val="none" w:sz="0" w:space="0" w:color="auto"/>
      </w:divBdr>
      <w:divsChild>
        <w:div w:id="243951158">
          <w:marLeft w:val="0"/>
          <w:marRight w:val="0"/>
          <w:marTop w:val="0"/>
          <w:marBottom w:val="0"/>
          <w:divBdr>
            <w:top w:val="none" w:sz="0" w:space="0" w:color="auto"/>
            <w:left w:val="none" w:sz="0" w:space="0" w:color="auto"/>
            <w:bottom w:val="none" w:sz="0" w:space="0" w:color="auto"/>
            <w:right w:val="none" w:sz="0" w:space="0" w:color="auto"/>
          </w:divBdr>
          <w:divsChild>
            <w:div w:id="557670063">
              <w:marLeft w:val="-2928"/>
              <w:marRight w:val="0"/>
              <w:marTop w:val="0"/>
              <w:marBottom w:val="144"/>
              <w:divBdr>
                <w:top w:val="none" w:sz="0" w:space="0" w:color="auto"/>
                <w:left w:val="none" w:sz="0" w:space="0" w:color="auto"/>
                <w:bottom w:val="none" w:sz="0" w:space="0" w:color="auto"/>
                <w:right w:val="none" w:sz="0" w:space="0" w:color="auto"/>
              </w:divBdr>
              <w:divsChild>
                <w:div w:id="1687098974">
                  <w:marLeft w:val="2928"/>
                  <w:marRight w:val="0"/>
                  <w:marTop w:val="720"/>
                  <w:marBottom w:val="0"/>
                  <w:divBdr>
                    <w:top w:val="single" w:sz="6" w:space="0" w:color="AAAAAA"/>
                    <w:left w:val="single" w:sz="6" w:space="0" w:color="AAAAAA"/>
                    <w:bottom w:val="single" w:sz="6" w:space="0" w:color="AAAAAA"/>
                    <w:right w:val="none" w:sz="0" w:space="0" w:color="auto"/>
                  </w:divBdr>
                  <w:divsChild>
                    <w:div w:id="192888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625769">
      <w:bodyDiv w:val="1"/>
      <w:marLeft w:val="0"/>
      <w:marRight w:val="0"/>
      <w:marTop w:val="0"/>
      <w:marBottom w:val="0"/>
      <w:divBdr>
        <w:top w:val="none" w:sz="0" w:space="0" w:color="auto"/>
        <w:left w:val="none" w:sz="0" w:space="0" w:color="auto"/>
        <w:bottom w:val="none" w:sz="0" w:space="0" w:color="auto"/>
        <w:right w:val="none" w:sz="0" w:space="0" w:color="auto"/>
      </w:divBdr>
      <w:divsChild>
        <w:div w:id="441386797">
          <w:marLeft w:val="0"/>
          <w:marRight w:val="0"/>
          <w:marTop w:val="0"/>
          <w:marBottom w:val="0"/>
          <w:divBdr>
            <w:top w:val="none" w:sz="0" w:space="0" w:color="auto"/>
            <w:left w:val="none" w:sz="0" w:space="0" w:color="auto"/>
            <w:bottom w:val="none" w:sz="0" w:space="0" w:color="auto"/>
            <w:right w:val="none" w:sz="0" w:space="0" w:color="auto"/>
          </w:divBdr>
          <w:divsChild>
            <w:div w:id="658726329">
              <w:marLeft w:val="0"/>
              <w:marRight w:val="0"/>
              <w:marTop w:val="0"/>
              <w:marBottom w:val="0"/>
              <w:divBdr>
                <w:top w:val="none" w:sz="0" w:space="0" w:color="auto"/>
                <w:left w:val="none" w:sz="0" w:space="0" w:color="auto"/>
                <w:bottom w:val="none" w:sz="0" w:space="0" w:color="auto"/>
                <w:right w:val="none" w:sz="0" w:space="0" w:color="auto"/>
              </w:divBdr>
              <w:divsChild>
                <w:div w:id="1593077382">
                  <w:marLeft w:val="0"/>
                  <w:marRight w:val="0"/>
                  <w:marTop w:val="750"/>
                  <w:marBottom w:val="0"/>
                  <w:divBdr>
                    <w:top w:val="none" w:sz="0" w:space="0" w:color="auto"/>
                    <w:left w:val="none" w:sz="0" w:space="0" w:color="auto"/>
                    <w:bottom w:val="none" w:sz="0" w:space="0" w:color="auto"/>
                    <w:right w:val="none" w:sz="0" w:space="0" w:color="auto"/>
                  </w:divBdr>
                  <w:divsChild>
                    <w:div w:id="767772039">
                      <w:marLeft w:val="0"/>
                      <w:marRight w:val="0"/>
                      <w:marTop w:val="0"/>
                      <w:marBottom w:val="0"/>
                      <w:divBdr>
                        <w:top w:val="none" w:sz="0" w:space="0" w:color="auto"/>
                        <w:left w:val="none" w:sz="0" w:space="0" w:color="auto"/>
                        <w:bottom w:val="none" w:sz="0" w:space="0" w:color="auto"/>
                        <w:right w:val="none" w:sz="0" w:space="0" w:color="auto"/>
                      </w:divBdr>
                      <w:divsChild>
                        <w:div w:id="892276088">
                          <w:marLeft w:val="630"/>
                          <w:marRight w:val="0"/>
                          <w:marTop w:val="0"/>
                          <w:marBottom w:val="0"/>
                          <w:divBdr>
                            <w:top w:val="none" w:sz="0" w:space="0" w:color="auto"/>
                            <w:left w:val="none" w:sz="0" w:space="0" w:color="auto"/>
                            <w:bottom w:val="none" w:sz="0" w:space="0" w:color="auto"/>
                            <w:right w:val="none" w:sz="0" w:space="0" w:color="auto"/>
                          </w:divBdr>
                          <w:divsChild>
                            <w:div w:id="1264724693">
                              <w:marLeft w:val="0"/>
                              <w:marRight w:val="300"/>
                              <w:marTop w:val="0"/>
                              <w:marBottom w:val="300"/>
                              <w:divBdr>
                                <w:top w:val="none" w:sz="0" w:space="0" w:color="auto"/>
                                <w:left w:val="none" w:sz="0" w:space="0" w:color="auto"/>
                                <w:bottom w:val="none" w:sz="0" w:space="0" w:color="auto"/>
                                <w:right w:val="none" w:sz="0" w:space="0" w:color="auto"/>
                              </w:divBdr>
                              <w:divsChild>
                                <w:div w:id="1822890501">
                                  <w:marLeft w:val="0"/>
                                  <w:marRight w:val="0"/>
                                  <w:marTop w:val="0"/>
                                  <w:marBottom w:val="0"/>
                                  <w:divBdr>
                                    <w:top w:val="none" w:sz="0" w:space="0" w:color="auto"/>
                                    <w:left w:val="none" w:sz="0" w:space="0" w:color="auto"/>
                                    <w:bottom w:val="none" w:sz="0" w:space="0" w:color="auto"/>
                                    <w:right w:val="none" w:sz="0" w:space="0" w:color="auto"/>
                                  </w:divBdr>
                                  <w:divsChild>
                                    <w:div w:id="418065187">
                                      <w:marLeft w:val="180"/>
                                      <w:marRight w:val="0"/>
                                      <w:marTop w:val="0"/>
                                      <w:marBottom w:val="0"/>
                                      <w:divBdr>
                                        <w:top w:val="none" w:sz="0" w:space="0" w:color="auto"/>
                                        <w:left w:val="none" w:sz="0" w:space="0" w:color="auto"/>
                                        <w:bottom w:val="none" w:sz="0" w:space="0" w:color="auto"/>
                                        <w:right w:val="none" w:sz="0" w:space="0" w:color="auto"/>
                                      </w:divBdr>
                                      <w:divsChild>
                                        <w:div w:id="1502620909">
                                          <w:marLeft w:val="0"/>
                                          <w:marRight w:val="0"/>
                                          <w:marTop w:val="0"/>
                                          <w:marBottom w:val="0"/>
                                          <w:divBdr>
                                            <w:top w:val="none" w:sz="0" w:space="0" w:color="auto"/>
                                            <w:left w:val="none" w:sz="0" w:space="0" w:color="auto"/>
                                            <w:bottom w:val="none" w:sz="0" w:space="0" w:color="auto"/>
                                            <w:right w:val="none" w:sz="0" w:space="0" w:color="auto"/>
                                          </w:divBdr>
                                          <w:divsChild>
                                            <w:div w:id="1543782607">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5411813">
      <w:bodyDiv w:val="1"/>
      <w:marLeft w:val="0"/>
      <w:marRight w:val="0"/>
      <w:marTop w:val="0"/>
      <w:marBottom w:val="0"/>
      <w:divBdr>
        <w:top w:val="none" w:sz="0" w:space="0" w:color="auto"/>
        <w:left w:val="none" w:sz="0" w:space="0" w:color="auto"/>
        <w:bottom w:val="none" w:sz="0" w:space="0" w:color="auto"/>
        <w:right w:val="none" w:sz="0" w:space="0" w:color="auto"/>
      </w:divBdr>
      <w:divsChild>
        <w:div w:id="1821574584">
          <w:marLeft w:val="0"/>
          <w:marRight w:val="0"/>
          <w:marTop w:val="0"/>
          <w:marBottom w:val="0"/>
          <w:divBdr>
            <w:top w:val="none" w:sz="0" w:space="0" w:color="auto"/>
            <w:left w:val="none" w:sz="0" w:space="0" w:color="auto"/>
            <w:bottom w:val="none" w:sz="0" w:space="0" w:color="auto"/>
            <w:right w:val="none" w:sz="0" w:space="0" w:color="auto"/>
          </w:divBdr>
          <w:divsChild>
            <w:div w:id="1794593690">
              <w:marLeft w:val="-2928"/>
              <w:marRight w:val="0"/>
              <w:marTop w:val="0"/>
              <w:marBottom w:val="144"/>
              <w:divBdr>
                <w:top w:val="none" w:sz="0" w:space="0" w:color="auto"/>
                <w:left w:val="none" w:sz="0" w:space="0" w:color="auto"/>
                <w:bottom w:val="none" w:sz="0" w:space="0" w:color="auto"/>
                <w:right w:val="none" w:sz="0" w:space="0" w:color="auto"/>
              </w:divBdr>
              <w:divsChild>
                <w:div w:id="2058435651">
                  <w:marLeft w:val="2928"/>
                  <w:marRight w:val="0"/>
                  <w:marTop w:val="720"/>
                  <w:marBottom w:val="0"/>
                  <w:divBdr>
                    <w:top w:val="single" w:sz="6" w:space="0" w:color="AAAAAA"/>
                    <w:left w:val="single" w:sz="6" w:space="0" w:color="AAAAAA"/>
                    <w:bottom w:val="single" w:sz="6" w:space="0" w:color="AAAAAA"/>
                    <w:right w:val="none" w:sz="0" w:space="0" w:color="auto"/>
                  </w:divBdr>
                  <w:divsChild>
                    <w:div w:id="82459992">
                      <w:marLeft w:val="0"/>
                      <w:marRight w:val="0"/>
                      <w:marTop w:val="0"/>
                      <w:marBottom w:val="0"/>
                      <w:divBdr>
                        <w:top w:val="none" w:sz="0" w:space="0" w:color="auto"/>
                        <w:left w:val="none" w:sz="0" w:space="0" w:color="auto"/>
                        <w:bottom w:val="none" w:sz="0" w:space="0" w:color="auto"/>
                        <w:right w:val="none" w:sz="0" w:space="0" w:color="auto"/>
                      </w:divBdr>
                      <w:divsChild>
                        <w:div w:id="592590365">
                          <w:marLeft w:val="0"/>
                          <w:marRight w:val="0"/>
                          <w:marTop w:val="0"/>
                          <w:marBottom w:val="0"/>
                          <w:divBdr>
                            <w:top w:val="none" w:sz="0" w:space="0" w:color="auto"/>
                            <w:left w:val="none" w:sz="0" w:space="0" w:color="auto"/>
                            <w:bottom w:val="none" w:sz="0" w:space="0" w:color="auto"/>
                            <w:right w:val="none" w:sz="0" w:space="0" w:color="auto"/>
                          </w:divBdr>
                          <w:divsChild>
                            <w:div w:id="407386030">
                              <w:marLeft w:val="0"/>
                              <w:marRight w:val="0"/>
                              <w:marTop w:val="0"/>
                              <w:marBottom w:val="0"/>
                              <w:divBdr>
                                <w:top w:val="none" w:sz="0" w:space="0" w:color="auto"/>
                                <w:left w:val="none" w:sz="0" w:space="0" w:color="auto"/>
                                <w:bottom w:val="none" w:sz="0" w:space="0" w:color="auto"/>
                                <w:right w:val="none" w:sz="0" w:space="0" w:color="auto"/>
                              </w:divBdr>
                            </w:div>
                          </w:divsChild>
                        </w:div>
                        <w:div w:id="1313170191">
                          <w:marLeft w:val="0"/>
                          <w:marRight w:val="0"/>
                          <w:marTop w:val="0"/>
                          <w:marBottom w:val="0"/>
                          <w:divBdr>
                            <w:top w:val="none" w:sz="0" w:space="0" w:color="auto"/>
                            <w:left w:val="none" w:sz="0" w:space="0" w:color="auto"/>
                            <w:bottom w:val="none" w:sz="0" w:space="0" w:color="auto"/>
                            <w:right w:val="none" w:sz="0" w:space="0" w:color="auto"/>
                          </w:divBdr>
                        </w:div>
                        <w:div w:id="1862739094">
                          <w:marLeft w:val="0"/>
                          <w:marRight w:val="0"/>
                          <w:marTop w:val="0"/>
                          <w:marBottom w:val="0"/>
                          <w:divBdr>
                            <w:top w:val="none" w:sz="0" w:space="0" w:color="auto"/>
                            <w:left w:val="none" w:sz="0" w:space="0" w:color="auto"/>
                            <w:bottom w:val="none" w:sz="0" w:space="0" w:color="auto"/>
                            <w:right w:val="none" w:sz="0" w:space="0" w:color="auto"/>
                          </w:divBdr>
                        </w:div>
                        <w:div w:id="196453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280345">
      <w:bodyDiv w:val="1"/>
      <w:marLeft w:val="0"/>
      <w:marRight w:val="0"/>
      <w:marTop w:val="0"/>
      <w:marBottom w:val="0"/>
      <w:divBdr>
        <w:top w:val="none" w:sz="0" w:space="0" w:color="auto"/>
        <w:left w:val="none" w:sz="0" w:space="0" w:color="auto"/>
        <w:bottom w:val="none" w:sz="0" w:space="0" w:color="auto"/>
        <w:right w:val="none" w:sz="0" w:space="0" w:color="auto"/>
      </w:divBdr>
    </w:div>
    <w:div w:id="1559701278">
      <w:bodyDiv w:val="1"/>
      <w:marLeft w:val="0"/>
      <w:marRight w:val="0"/>
      <w:marTop w:val="0"/>
      <w:marBottom w:val="0"/>
      <w:divBdr>
        <w:top w:val="none" w:sz="0" w:space="0" w:color="auto"/>
        <w:left w:val="none" w:sz="0" w:space="0" w:color="auto"/>
        <w:bottom w:val="none" w:sz="0" w:space="0" w:color="auto"/>
        <w:right w:val="none" w:sz="0" w:space="0" w:color="auto"/>
      </w:divBdr>
      <w:divsChild>
        <w:div w:id="1305887414">
          <w:marLeft w:val="0"/>
          <w:marRight w:val="0"/>
          <w:marTop w:val="0"/>
          <w:marBottom w:val="0"/>
          <w:divBdr>
            <w:top w:val="none" w:sz="0" w:space="0" w:color="auto"/>
            <w:left w:val="none" w:sz="0" w:space="0" w:color="auto"/>
            <w:bottom w:val="none" w:sz="0" w:space="0" w:color="auto"/>
            <w:right w:val="none" w:sz="0" w:space="0" w:color="auto"/>
          </w:divBdr>
          <w:divsChild>
            <w:div w:id="501242681">
              <w:marLeft w:val="0"/>
              <w:marRight w:val="0"/>
              <w:marTop w:val="0"/>
              <w:marBottom w:val="0"/>
              <w:divBdr>
                <w:top w:val="none" w:sz="0" w:space="0" w:color="auto"/>
                <w:left w:val="none" w:sz="0" w:space="0" w:color="auto"/>
                <w:bottom w:val="none" w:sz="0" w:space="0" w:color="auto"/>
                <w:right w:val="none" w:sz="0" w:space="0" w:color="auto"/>
              </w:divBdr>
              <w:divsChild>
                <w:div w:id="1001616753">
                  <w:marLeft w:val="0"/>
                  <w:marRight w:val="0"/>
                  <w:marTop w:val="0"/>
                  <w:marBottom w:val="0"/>
                  <w:divBdr>
                    <w:top w:val="none" w:sz="0" w:space="0" w:color="auto"/>
                    <w:left w:val="none" w:sz="0" w:space="0" w:color="auto"/>
                    <w:bottom w:val="none" w:sz="0" w:space="0" w:color="auto"/>
                    <w:right w:val="none" w:sz="0" w:space="0" w:color="auto"/>
                  </w:divBdr>
                  <w:divsChild>
                    <w:div w:id="722949971">
                      <w:marLeft w:val="0"/>
                      <w:marRight w:val="0"/>
                      <w:marTop w:val="0"/>
                      <w:marBottom w:val="0"/>
                      <w:divBdr>
                        <w:top w:val="none" w:sz="0" w:space="0" w:color="auto"/>
                        <w:left w:val="none" w:sz="0" w:space="0" w:color="auto"/>
                        <w:bottom w:val="none" w:sz="0" w:space="0" w:color="auto"/>
                        <w:right w:val="none" w:sz="0" w:space="0" w:color="auto"/>
                      </w:divBdr>
                      <w:divsChild>
                        <w:div w:id="1734696641">
                          <w:marLeft w:val="0"/>
                          <w:marRight w:val="0"/>
                          <w:marTop w:val="0"/>
                          <w:marBottom w:val="0"/>
                          <w:divBdr>
                            <w:top w:val="none" w:sz="0" w:space="0" w:color="auto"/>
                            <w:left w:val="none" w:sz="0" w:space="0" w:color="auto"/>
                            <w:bottom w:val="none" w:sz="0" w:space="0" w:color="auto"/>
                            <w:right w:val="none" w:sz="0" w:space="0" w:color="auto"/>
                          </w:divBdr>
                          <w:divsChild>
                            <w:div w:id="115279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240824">
      <w:bodyDiv w:val="1"/>
      <w:marLeft w:val="0"/>
      <w:marRight w:val="0"/>
      <w:marTop w:val="0"/>
      <w:marBottom w:val="0"/>
      <w:divBdr>
        <w:top w:val="none" w:sz="0" w:space="0" w:color="auto"/>
        <w:left w:val="none" w:sz="0" w:space="0" w:color="auto"/>
        <w:bottom w:val="none" w:sz="0" w:space="0" w:color="auto"/>
        <w:right w:val="none" w:sz="0" w:space="0" w:color="auto"/>
      </w:divBdr>
      <w:divsChild>
        <w:div w:id="1239631312">
          <w:marLeft w:val="0"/>
          <w:marRight w:val="0"/>
          <w:marTop w:val="0"/>
          <w:marBottom w:val="0"/>
          <w:divBdr>
            <w:top w:val="none" w:sz="0" w:space="0" w:color="auto"/>
            <w:left w:val="none" w:sz="0" w:space="0" w:color="auto"/>
            <w:bottom w:val="none" w:sz="0" w:space="0" w:color="auto"/>
            <w:right w:val="none" w:sz="0" w:space="0" w:color="auto"/>
          </w:divBdr>
          <w:divsChild>
            <w:div w:id="1972637329">
              <w:marLeft w:val="0"/>
              <w:marRight w:val="0"/>
              <w:marTop w:val="0"/>
              <w:marBottom w:val="0"/>
              <w:divBdr>
                <w:top w:val="none" w:sz="0" w:space="0" w:color="auto"/>
                <w:left w:val="none" w:sz="0" w:space="0" w:color="auto"/>
                <w:bottom w:val="none" w:sz="0" w:space="0" w:color="auto"/>
                <w:right w:val="none" w:sz="0" w:space="0" w:color="auto"/>
              </w:divBdr>
              <w:divsChild>
                <w:div w:id="9555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210130">
      <w:bodyDiv w:val="1"/>
      <w:marLeft w:val="0"/>
      <w:marRight w:val="0"/>
      <w:marTop w:val="0"/>
      <w:marBottom w:val="0"/>
      <w:divBdr>
        <w:top w:val="none" w:sz="0" w:space="0" w:color="auto"/>
        <w:left w:val="none" w:sz="0" w:space="0" w:color="auto"/>
        <w:bottom w:val="none" w:sz="0" w:space="0" w:color="auto"/>
        <w:right w:val="none" w:sz="0" w:space="0" w:color="auto"/>
      </w:divBdr>
      <w:divsChild>
        <w:div w:id="367872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4097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82451745">
      <w:marLeft w:val="0"/>
      <w:marRight w:val="0"/>
      <w:marTop w:val="0"/>
      <w:marBottom w:val="0"/>
      <w:divBdr>
        <w:top w:val="none" w:sz="0" w:space="0" w:color="auto"/>
        <w:left w:val="none" w:sz="0" w:space="0" w:color="auto"/>
        <w:bottom w:val="none" w:sz="0" w:space="0" w:color="auto"/>
        <w:right w:val="none" w:sz="0" w:space="0" w:color="auto"/>
      </w:divBdr>
      <w:divsChild>
        <w:div w:id="1484925994">
          <w:marLeft w:val="0"/>
          <w:marRight w:val="0"/>
          <w:marTop w:val="0"/>
          <w:marBottom w:val="0"/>
          <w:divBdr>
            <w:top w:val="none" w:sz="0" w:space="0" w:color="auto"/>
            <w:left w:val="none" w:sz="0" w:space="0" w:color="auto"/>
            <w:bottom w:val="none" w:sz="0" w:space="0" w:color="auto"/>
            <w:right w:val="none" w:sz="0" w:space="0" w:color="auto"/>
          </w:divBdr>
        </w:div>
      </w:divsChild>
    </w:div>
    <w:div w:id="1658344761">
      <w:bodyDiv w:val="1"/>
      <w:marLeft w:val="0"/>
      <w:marRight w:val="0"/>
      <w:marTop w:val="120"/>
      <w:marBottom w:val="0"/>
      <w:divBdr>
        <w:top w:val="none" w:sz="0" w:space="0" w:color="auto"/>
        <w:left w:val="none" w:sz="0" w:space="0" w:color="auto"/>
        <w:bottom w:val="none" w:sz="0" w:space="0" w:color="auto"/>
        <w:right w:val="none" w:sz="0" w:space="0" w:color="auto"/>
      </w:divBdr>
      <w:divsChild>
        <w:div w:id="867183631">
          <w:marLeft w:val="0"/>
          <w:marRight w:val="0"/>
          <w:marTop w:val="0"/>
          <w:marBottom w:val="0"/>
          <w:divBdr>
            <w:top w:val="none" w:sz="0" w:space="0" w:color="auto"/>
            <w:left w:val="none" w:sz="0" w:space="0" w:color="auto"/>
            <w:bottom w:val="none" w:sz="0" w:space="0" w:color="auto"/>
            <w:right w:val="none" w:sz="0" w:space="0" w:color="auto"/>
          </w:divBdr>
          <w:divsChild>
            <w:div w:id="11117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39828">
      <w:bodyDiv w:val="1"/>
      <w:marLeft w:val="0"/>
      <w:marRight w:val="0"/>
      <w:marTop w:val="0"/>
      <w:marBottom w:val="0"/>
      <w:divBdr>
        <w:top w:val="none" w:sz="0" w:space="0" w:color="auto"/>
        <w:left w:val="none" w:sz="0" w:space="0" w:color="auto"/>
        <w:bottom w:val="none" w:sz="0" w:space="0" w:color="auto"/>
        <w:right w:val="none" w:sz="0" w:space="0" w:color="auto"/>
      </w:divBdr>
      <w:divsChild>
        <w:div w:id="1134567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104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91757475">
      <w:bodyDiv w:val="1"/>
      <w:marLeft w:val="0"/>
      <w:marRight w:val="0"/>
      <w:marTop w:val="0"/>
      <w:marBottom w:val="0"/>
      <w:divBdr>
        <w:top w:val="none" w:sz="0" w:space="0" w:color="auto"/>
        <w:left w:val="none" w:sz="0" w:space="0" w:color="auto"/>
        <w:bottom w:val="none" w:sz="0" w:space="0" w:color="auto"/>
        <w:right w:val="none" w:sz="0" w:space="0" w:color="auto"/>
      </w:divBdr>
    </w:div>
    <w:div w:id="1732345445">
      <w:bodyDiv w:val="1"/>
      <w:marLeft w:val="0"/>
      <w:marRight w:val="0"/>
      <w:marTop w:val="0"/>
      <w:marBottom w:val="0"/>
      <w:divBdr>
        <w:top w:val="none" w:sz="0" w:space="0" w:color="auto"/>
        <w:left w:val="none" w:sz="0" w:space="0" w:color="auto"/>
        <w:bottom w:val="none" w:sz="0" w:space="0" w:color="auto"/>
        <w:right w:val="none" w:sz="0" w:space="0" w:color="auto"/>
      </w:divBdr>
    </w:div>
    <w:div w:id="1748646889">
      <w:bodyDiv w:val="1"/>
      <w:marLeft w:val="0"/>
      <w:marRight w:val="0"/>
      <w:marTop w:val="0"/>
      <w:marBottom w:val="0"/>
      <w:divBdr>
        <w:top w:val="none" w:sz="0" w:space="0" w:color="auto"/>
        <w:left w:val="none" w:sz="0" w:space="0" w:color="auto"/>
        <w:bottom w:val="none" w:sz="0" w:space="0" w:color="auto"/>
        <w:right w:val="none" w:sz="0" w:space="0" w:color="auto"/>
      </w:divBdr>
      <w:divsChild>
        <w:div w:id="426770852">
          <w:marLeft w:val="0"/>
          <w:marRight w:val="0"/>
          <w:marTop w:val="0"/>
          <w:marBottom w:val="0"/>
          <w:divBdr>
            <w:top w:val="none" w:sz="0" w:space="0" w:color="auto"/>
            <w:left w:val="none" w:sz="0" w:space="0" w:color="auto"/>
            <w:bottom w:val="none" w:sz="0" w:space="0" w:color="auto"/>
            <w:right w:val="none" w:sz="0" w:space="0" w:color="auto"/>
          </w:divBdr>
          <w:divsChild>
            <w:div w:id="3557552">
              <w:marLeft w:val="-2928"/>
              <w:marRight w:val="0"/>
              <w:marTop w:val="0"/>
              <w:marBottom w:val="144"/>
              <w:divBdr>
                <w:top w:val="none" w:sz="0" w:space="0" w:color="auto"/>
                <w:left w:val="none" w:sz="0" w:space="0" w:color="auto"/>
                <w:bottom w:val="none" w:sz="0" w:space="0" w:color="auto"/>
                <w:right w:val="none" w:sz="0" w:space="0" w:color="auto"/>
              </w:divBdr>
              <w:divsChild>
                <w:div w:id="888999697">
                  <w:marLeft w:val="2928"/>
                  <w:marRight w:val="0"/>
                  <w:marTop w:val="720"/>
                  <w:marBottom w:val="0"/>
                  <w:divBdr>
                    <w:top w:val="single" w:sz="6" w:space="0" w:color="AAAAAA"/>
                    <w:left w:val="single" w:sz="6" w:space="0" w:color="AAAAAA"/>
                    <w:bottom w:val="single" w:sz="6" w:space="0" w:color="AAAAAA"/>
                    <w:right w:val="none" w:sz="0" w:space="0" w:color="auto"/>
                  </w:divBdr>
                  <w:divsChild>
                    <w:div w:id="356926203">
                      <w:marLeft w:val="0"/>
                      <w:marRight w:val="0"/>
                      <w:marTop w:val="0"/>
                      <w:marBottom w:val="0"/>
                      <w:divBdr>
                        <w:top w:val="none" w:sz="0" w:space="0" w:color="auto"/>
                        <w:left w:val="none" w:sz="0" w:space="0" w:color="auto"/>
                        <w:bottom w:val="none" w:sz="0" w:space="0" w:color="auto"/>
                        <w:right w:val="none" w:sz="0" w:space="0" w:color="auto"/>
                      </w:divBdr>
                      <w:divsChild>
                        <w:div w:id="21319808">
                          <w:marLeft w:val="0"/>
                          <w:marRight w:val="0"/>
                          <w:marTop w:val="0"/>
                          <w:marBottom w:val="0"/>
                          <w:divBdr>
                            <w:top w:val="none" w:sz="0" w:space="0" w:color="auto"/>
                            <w:left w:val="none" w:sz="0" w:space="0" w:color="auto"/>
                            <w:bottom w:val="none" w:sz="0" w:space="0" w:color="auto"/>
                            <w:right w:val="none" w:sz="0" w:space="0" w:color="auto"/>
                          </w:divBdr>
                        </w:div>
                        <w:div w:id="694576428">
                          <w:marLeft w:val="0"/>
                          <w:marRight w:val="0"/>
                          <w:marTop w:val="0"/>
                          <w:marBottom w:val="0"/>
                          <w:divBdr>
                            <w:top w:val="none" w:sz="0" w:space="0" w:color="auto"/>
                            <w:left w:val="none" w:sz="0" w:space="0" w:color="auto"/>
                            <w:bottom w:val="none" w:sz="0" w:space="0" w:color="auto"/>
                            <w:right w:val="none" w:sz="0" w:space="0" w:color="auto"/>
                          </w:divBdr>
                        </w:div>
                        <w:div w:id="1704673923">
                          <w:marLeft w:val="0"/>
                          <w:marRight w:val="0"/>
                          <w:marTop w:val="0"/>
                          <w:marBottom w:val="0"/>
                          <w:divBdr>
                            <w:top w:val="none" w:sz="0" w:space="0" w:color="auto"/>
                            <w:left w:val="none" w:sz="0" w:space="0" w:color="auto"/>
                            <w:bottom w:val="none" w:sz="0" w:space="0" w:color="auto"/>
                            <w:right w:val="none" w:sz="0" w:space="0" w:color="auto"/>
                          </w:divBdr>
                        </w:div>
                        <w:div w:id="21442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667279">
      <w:bodyDiv w:val="1"/>
      <w:marLeft w:val="0"/>
      <w:marRight w:val="0"/>
      <w:marTop w:val="0"/>
      <w:marBottom w:val="0"/>
      <w:divBdr>
        <w:top w:val="none" w:sz="0" w:space="0" w:color="auto"/>
        <w:left w:val="none" w:sz="0" w:space="0" w:color="auto"/>
        <w:bottom w:val="none" w:sz="0" w:space="0" w:color="auto"/>
        <w:right w:val="none" w:sz="0" w:space="0" w:color="auto"/>
      </w:divBdr>
      <w:divsChild>
        <w:div w:id="992216033">
          <w:marLeft w:val="0"/>
          <w:marRight w:val="0"/>
          <w:marTop w:val="0"/>
          <w:marBottom w:val="0"/>
          <w:divBdr>
            <w:top w:val="none" w:sz="0" w:space="0" w:color="auto"/>
            <w:left w:val="none" w:sz="0" w:space="0" w:color="auto"/>
            <w:bottom w:val="none" w:sz="0" w:space="0" w:color="auto"/>
            <w:right w:val="none" w:sz="0" w:space="0" w:color="auto"/>
          </w:divBdr>
          <w:divsChild>
            <w:div w:id="193347350">
              <w:marLeft w:val="0"/>
              <w:marRight w:val="0"/>
              <w:marTop w:val="0"/>
              <w:marBottom w:val="0"/>
              <w:divBdr>
                <w:top w:val="none" w:sz="0" w:space="0" w:color="auto"/>
                <w:left w:val="none" w:sz="0" w:space="0" w:color="auto"/>
                <w:bottom w:val="none" w:sz="0" w:space="0" w:color="auto"/>
                <w:right w:val="none" w:sz="0" w:space="0" w:color="auto"/>
              </w:divBdr>
              <w:divsChild>
                <w:div w:id="1325544779">
                  <w:marLeft w:val="0"/>
                  <w:marRight w:val="0"/>
                  <w:marTop w:val="0"/>
                  <w:marBottom w:val="0"/>
                  <w:divBdr>
                    <w:top w:val="none" w:sz="0" w:space="0" w:color="auto"/>
                    <w:left w:val="none" w:sz="0" w:space="0" w:color="auto"/>
                    <w:bottom w:val="none" w:sz="0" w:space="0" w:color="auto"/>
                    <w:right w:val="none" w:sz="0" w:space="0" w:color="auto"/>
                  </w:divBdr>
                  <w:divsChild>
                    <w:div w:id="89545049">
                      <w:marLeft w:val="0"/>
                      <w:marRight w:val="0"/>
                      <w:marTop w:val="0"/>
                      <w:marBottom w:val="0"/>
                      <w:divBdr>
                        <w:top w:val="none" w:sz="0" w:space="0" w:color="auto"/>
                        <w:left w:val="none" w:sz="0" w:space="0" w:color="auto"/>
                        <w:bottom w:val="none" w:sz="0" w:space="0" w:color="auto"/>
                        <w:right w:val="none" w:sz="0" w:space="0" w:color="auto"/>
                      </w:divBdr>
                      <w:divsChild>
                        <w:div w:id="2102067210">
                          <w:marLeft w:val="-225"/>
                          <w:marRight w:val="-225"/>
                          <w:marTop w:val="0"/>
                          <w:marBottom w:val="0"/>
                          <w:divBdr>
                            <w:top w:val="none" w:sz="0" w:space="0" w:color="auto"/>
                            <w:left w:val="none" w:sz="0" w:space="0" w:color="auto"/>
                            <w:bottom w:val="none" w:sz="0" w:space="0" w:color="auto"/>
                            <w:right w:val="none" w:sz="0" w:space="0" w:color="auto"/>
                          </w:divBdr>
                          <w:divsChild>
                            <w:div w:id="2130972753">
                              <w:marLeft w:val="0"/>
                              <w:marRight w:val="0"/>
                              <w:marTop w:val="0"/>
                              <w:marBottom w:val="0"/>
                              <w:divBdr>
                                <w:top w:val="none" w:sz="0" w:space="0" w:color="auto"/>
                                <w:left w:val="none" w:sz="0" w:space="0" w:color="auto"/>
                                <w:bottom w:val="none" w:sz="0" w:space="0" w:color="auto"/>
                                <w:right w:val="none" w:sz="0" w:space="0" w:color="auto"/>
                              </w:divBdr>
                              <w:divsChild>
                                <w:div w:id="69273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680730">
      <w:bodyDiv w:val="1"/>
      <w:marLeft w:val="0"/>
      <w:marRight w:val="0"/>
      <w:marTop w:val="0"/>
      <w:marBottom w:val="0"/>
      <w:divBdr>
        <w:top w:val="none" w:sz="0" w:space="0" w:color="auto"/>
        <w:left w:val="none" w:sz="0" w:space="0" w:color="auto"/>
        <w:bottom w:val="none" w:sz="0" w:space="0" w:color="auto"/>
        <w:right w:val="none" w:sz="0" w:space="0" w:color="auto"/>
      </w:divBdr>
      <w:divsChild>
        <w:div w:id="1836260627">
          <w:marLeft w:val="0"/>
          <w:marRight w:val="0"/>
          <w:marTop w:val="0"/>
          <w:marBottom w:val="0"/>
          <w:divBdr>
            <w:top w:val="none" w:sz="0" w:space="0" w:color="auto"/>
            <w:left w:val="none" w:sz="0" w:space="0" w:color="auto"/>
            <w:bottom w:val="none" w:sz="0" w:space="0" w:color="auto"/>
            <w:right w:val="none" w:sz="0" w:space="0" w:color="auto"/>
          </w:divBdr>
          <w:divsChild>
            <w:div w:id="2008091762">
              <w:marLeft w:val="0"/>
              <w:marRight w:val="0"/>
              <w:marTop w:val="0"/>
              <w:marBottom w:val="0"/>
              <w:divBdr>
                <w:top w:val="none" w:sz="0" w:space="0" w:color="auto"/>
                <w:left w:val="none" w:sz="0" w:space="0" w:color="auto"/>
                <w:bottom w:val="none" w:sz="0" w:space="0" w:color="auto"/>
                <w:right w:val="none" w:sz="0" w:space="0" w:color="auto"/>
              </w:divBdr>
              <w:divsChild>
                <w:div w:id="525603951">
                  <w:marLeft w:val="0"/>
                  <w:marRight w:val="0"/>
                  <w:marTop w:val="0"/>
                  <w:marBottom w:val="0"/>
                  <w:divBdr>
                    <w:top w:val="none" w:sz="0" w:space="0" w:color="auto"/>
                    <w:left w:val="none" w:sz="0" w:space="0" w:color="auto"/>
                    <w:bottom w:val="none" w:sz="0" w:space="0" w:color="auto"/>
                    <w:right w:val="none" w:sz="0" w:space="0" w:color="auto"/>
                  </w:divBdr>
                  <w:divsChild>
                    <w:div w:id="1939871740">
                      <w:marLeft w:val="0"/>
                      <w:marRight w:val="0"/>
                      <w:marTop w:val="0"/>
                      <w:marBottom w:val="0"/>
                      <w:divBdr>
                        <w:top w:val="none" w:sz="0" w:space="0" w:color="auto"/>
                        <w:left w:val="none" w:sz="0" w:space="0" w:color="auto"/>
                        <w:bottom w:val="none" w:sz="0" w:space="0" w:color="auto"/>
                        <w:right w:val="none" w:sz="0" w:space="0" w:color="auto"/>
                      </w:divBdr>
                      <w:divsChild>
                        <w:div w:id="499929403">
                          <w:marLeft w:val="0"/>
                          <w:marRight w:val="0"/>
                          <w:marTop w:val="0"/>
                          <w:marBottom w:val="0"/>
                          <w:divBdr>
                            <w:top w:val="none" w:sz="0" w:space="0" w:color="auto"/>
                            <w:left w:val="none" w:sz="0" w:space="0" w:color="auto"/>
                            <w:bottom w:val="none" w:sz="0" w:space="0" w:color="auto"/>
                            <w:right w:val="none" w:sz="0" w:space="0" w:color="auto"/>
                          </w:divBdr>
                          <w:divsChild>
                            <w:div w:id="51434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947331">
      <w:bodyDiv w:val="1"/>
      <w:marLeft w:val="0"/>
      <w:marRight w:val="0"/>
      <w:marTop w:val="0"/>
      <w:marBottom w:val="0"/>
      <w:divBdr>
        <w:top w:val="none" w:sz="0" w:space="0" w:color="auto"/>
        <w:left w:val="none" w:sz="0" w:space="0" w:color="auto"/>
        <w:bottom w:val="none" w:sz="0" w:space="0" w:color="auto"/>
        <w:right w:val="none" w:sz="0" w:space="0" w:color="auto"/>
      </w:divBdr>
      <w:divsChild>
        <w:div w:id="1742874940">
          <w:marLeft w:val="0"/>
          <w:marRight w:val="0"/>
          <w:marTop w:val="0"/>
          <w:marBottom w:val="0"/>
          <w:divBdr>
            <w:top w:val="none" w:sz="0" w:space="0" w:color="auto"/>
            <w:left w:val="none" w:sz="0" w:space="0" w:color="auto"/>
            <w:bottom w:val="none" w:sz="0" w:space="0" w:color="auto"/>
            <w:right w:val="none" w:sz="0" w:space="0" w:color="auto"/>
          </w:divBdr>
          <w:divsChild>
            <w:div w:id="1509756658">
              <w:marLeft w:val="0"/>
              <w:marRight w:val="0"/>
              <w:marTop w:val="0"/>
              <w:marBottom w:val="0"/>
              <w:divBdr>
                <w:top w:val="none" w:sz="0" w:space="0" w:color="auto"/>
                <w:left w:val="none" w:sz="0" w:space="0" w:color="auto"/>
                <w:bottom w:val="none" w:sz="0" w:space="0" w:color="auto"/>
                <w:right w:val="none" w:sz="0" w:space="0" w:color="auto"/>
              </w:divBdr>
              <w:divsChild>
                <w:div w:id="1845392478">
                  <w:marLeft w:val="0"/>
                  <w:marRight w:val="0"/>
                  <w:marTop w:val="0"/>
                  <w:marBottom w:val="0"/>
                  <w:divBdr>
                    <w:top w:val="none" w:sz="0" w:space="0" w:color="auto"/>
                    <w:left w:val="none" w:sz="0" w:space="0" w:color="auto"/>
                    <w:bottom w:val="none" w:sz="0" w:space="0" w:color="auto"/>
                    <w:right w:val="none" w:sz="0" w:space="0" w:color="auto"/>
                  </w:divBdr>
                  <w:divsChild>
                    <w:div w:id="1568301516">
                      <w:marLeft w:val="0"/>
                      <w:marRight w:val="0"/>
                      <w:marTop w:val="0"/>
                      <w:marBottom w:val="0"/>
                      <w:divBdr>
                        <w:top w:val="none" w:sz="0" w:space="0" w:color="auto"/>
                        <w:left w:val="none" w:sz="0" w:space="0" w:color="auto"/>
                        <w:bottom w:val="none" w:sz="0" w:space="0" w:color="auto"/>
                        <w:right w:val="none" w:sz="0" w:space="0" w:color="auto"/>
                      </w:divBdr>
                      <w:divsChild>
                        <w:div w:id="85227664">
                          <w:marLeft w:val="0"/>
                          <w:marRight w:val="0"/>
                          <w:marTop w:val="0"/>
                          <w:marBottom w:val="0"/>
                          <w:divBdr>
                            <w:top w:val="none" w:sz="0" w:space="0" w:color="auto"/>
                            <w:left w:val="none" w:sz="0" w:space="0" w:color="auto"/>
                            <w:bottom w:val="none" w:sz="0" w:space="0" w:color="auto"/>
                            <w:right w:val="none" w:sz="0" w:space="0" w:color="auto"/>
                          </w:divBdr>
                          <w:divsChild>
                            <w:div w:id="958680039">
                              <w:marLeft w:val="0"/>
                              <w:marRight w:val="0"/>
                              <w:marTop w:val="0"/>
                              <w:marBottom w:val="0"/>
                              <w:divBdr>
                                <w:top w:val="none" w:sz="0" w:space="0" w:color="auto"/>
                                <w:left w:val="none" w:sz="0" w:space="0" w:color="auto"/>
                                <w:bottom w:val="none" w:sz="0" w:space="0" w:color="auto"/>
                                <w:right w:val="none" w:sz="0" w:space="0" w:color="auto"/>
                              </w:divBdr>
                              <w:divsChild>
                                <w:div w:id="293147988">
                                  <w:marLeft w:val="0"/>
                                  <w:marRight w:val="0"/>
                                  <w:marTop w:val="0"/>
                                  <w:marBottom w:val="0"/>
                                  <w:divBdr>
                                    <w:top w:val="none" w:sz="0" w:space="0" w:color="auto"/>
                                    <w:left w:val="none" w:sz="0" w:space="0" w:color="auto"/>
                                    <w:bottom w:val="none" w:sz="0" w:space="0" w:color="auto"/>
                                    <w:right w:val="none" w:sz="0" w:space="0" w:color="auto"/>
                                  </w:divBdr>
                                </w:div>
                                <w:div w:id="180527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618178">
      <w:bodyDiv w:val="1"/>
      <w:marLeft w:val="0"/>
      <w:marRight w:val="0"/>
      <w:marTop w:val="0"/>
      <w:marBottom w:val="0"/>
      <w:divBdr>
        <w:top w:val="none" w:sz="0" w:space="0" w:color="auto"/>
        <w:left w:val="none" w:sz="0" w:space="0" w:color="auto"/>
        <w:bottom w:val="none" w:sz="0" w:space="0" w:color="auto"/>
        <w:right w:val="none" w:sz="0" w:space="0" w:color="auto"/>
      </w:divBdr>
      <w:divsChild>
        <w:div w:id="1675301642">
          <w:marLeft w:val="0"/>
          <w:marRight w:val="0"/>
          <w:marTop w:val="0"/>
          <w:marBottom w:val="0"/>
          <w:divBdr>
            <w:top w:val="none" w:sz="0" w:space="0" w:color="auto"/>
            <w:left w:val="none" w:sz="0" w:space="0" w:color="auto"/>
            <w:bottom w:val="none" w:sz="0" w:space="0" w:color="auto"/>
            <w:right w:val="none" w:sz="0" w:space="0" w:color="auto"/>
          </w:divBdr>
          <w:divsChild>
            <w:div w:id="771165274">
              <w:marLeft w:val="0"/>
              <w:marRight w:val="0"/>
              <w:marTop w:val="0"/>
              <w:marBottom w:val="0"/>
              <w:divBdr>
                <w:top w:val="none" w:sz="0" w:space="0" w:color="auto"/>
                <w:left w:val="none" w:sz="0" w:space="0" w:color="auto"/>
                <w:bottom w:val="none" w:sz="0" w:space="0" w:color="auto"/>
                <w:right w:val="none" w:sz="0" w:space="0" w:color="auto"/>
              </w:divBdr>
              <w:divsChild>
                <w:div w:id="80874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88923">
      <w:bodyDiv w:val="1"/>
      <w:marLeft w:val="0"/>
      <w:marRight w:val="0"/>
      <w:marTop w:val="0"/>
      <w:marBottom w:val="0"/>
      <w:divBdr>
        <w:top w:val="none" w:sz="0" w:space="0" w:color="auto"/>
        <w:left w:val="none" w:sz="0" w:space="0" w:color="auto"/>
        <w:bottom w:val="none" w:sz="0" w:space="0" w:color="auto"/>
        <w:right w:val="none" w:sz="0" w:space="0" w:color="auto"/>
      </w:divBdr>
      <w:divsChild>
        <w:div w:id="970524675">
          <w:marLeft w:val="0"/>
          <w:marRight w:val="0"/>
          <w:marTop w:val="100"/>
          <w:marBottom w:val="100"/>
          <w:divBdr>
            <w:top w:val="none" w:sz="0" w:space="0" w:color="auto"/>
            <w:left w:val="none" w:sz="0" w:space="0" w:color="auto"/>
            <w:bottom w:val="none" w:sz="0" w:space="0" w:color="auto"/>
            <w:right w:val="none" w:sz="0" w:space="0" w:color="auto"/>
          </w:divBdr>
          <w:divsChild>
            <w:div w:id="130907353">
              <w:marLeft w:val="0"/>
              <w:marRight w:val="0"/>
              <w:marTop w:val="0"/>
              <w:marBottom w:val="0"/>
              <w:divBdr>
                <w:top w:val="none" w:sz="0" w:space="0" w:color="auto"/>
                <w:left w:val="none" w:sz="0" w:space="0" w:color="auto"/>
                <w:bottom w:val="none" w:sz="0" w:space="0" w:color="auto"/>
                <w:right w:val="none" w:sz="0" w:space="0" w:color="auto"/>
              </w:divBdr>
              <w:divsChild>
                <w:div w:id="58545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047366">
      <w:bodyDiv w:val="1"/>
      <w:marLeft w:val="0"/>
      <w:marRight w:val="0"/>
      <w:marTop w:val="0"/>
      <w:marBottom w:val="0"/>
      <w:divBdr>
        <w:top w:val="none" w:sz="0" w:space="0" w:color="auto"/>
        <w:left w:val="none" w:sz="0" w:space="0" w:color="auto"/>
        <w:bottom w:val="none" w:sz="0" w:space="0" w:color="auto"/>
        <w:right w:val="none" w:sz="0" w:space="0" w:color="auto"/>
      </w:divBdr>
      <w:divsChild>
        <w:div w:id="540287391">
          <w:marLeft w:val="0"/>
          <w:marRight w:val="0"/>
          <w:marTop w:val="0"/>
          <w:marBottom w:val="0"/>
          <w:divBdr>
            <w:top w:val="none" w:sz="0" w:space="0" w:color="auto"/>
            <w:left w:val="none" w:sz="0" w:space="0" w:color="auto"/>
            <w:bottom w:val="none" w:sz="0" w:space="0" w:color="auto"/>
            <w:right w:val="none" w:sz="0" w:space="0" w:color="auto"/>
          </w:divBdr>
          <w:divsChild>
            <w:div w:id="1692298839">
              <w:marLeft w:val="0"/>
              <w:marRight w:val="0"/>
              <w:marTop w:val="0"/>
              <w:marBottom w:val="0"/>
              <w:divBdr>
                <w:top w:val="none" w:sz="0" w:space="0" w:color="auto"/>
                <w:left w:val="none" w:sz="0" w:space="0" w:color="auto"/>
                <w:bottom w:val="none" w:sz="0" w:space="0" w:color="auto"/>
                <w:right w:val="none" w:sz="0" w:space="0" w:color="auto"/>
              </w:divBdr>
              <w:divsChild>
                <w:div w:id="1529103457">
                  <w:marLeft w:val="0"/>
                  <w:marRight w:val="0"/>
                  <w:marTop w:val="0"/>
                  <w:marBottom w:val="0"/>
                  <w:divBdr>
                    <w:top w:val="none" w:sz="0" w:space="0" w:color="auto"/>
                    <w:left w:val="none" w:sz="0" w:space="0" w:color="auto"/>
                    <w:bottom w:val="none" w:sz="0" w:space="0" w:color="auto"/>
                    <w:right w:val="none" w:sz="0" w:space="0" w:color="auto"/>
                  </w:divBdr>
                  <w:divsChild>
                    <w:div w:id="487138375">
                      <w:marLeft w:val="0"/>
                      <w:marRight w:val="0"/>
                      <w:marTop w:val="0"/>
                      <w:marBottom w:val="0"/>
                      <w:divBdr>
                        <w:top w:val="none" w:sz="0" w:space="0" w:color="auto"/>
                        <w:left w:val="none" w:sz="0" w:space="0" w:color="auto"/>
                        <w:bottom w:val="none" w:sz="0" w:space="0" w:color="auto"/>
                        <w:right w:val="none" w:sz="0" w:space="0" w:color="auto"/>
                      </w:divBdr>
                      <w:divsChild>
                        <w:div w:id="713775558">
                          <w:marLeft w:val="0"/>
                          <w:marRight w:val="0"/>
                          <w:marTop w:val="0"/>
                          <w:marBottom w:val="0"/>
                          <w:divBdr>
                            <w:top w:val="none" w:sz="0" w:space="0" w:color="auto"/>
                            <w:left w:val="none" w:sz="0" w:space="0" w:color="auto"/>
                            <w:bottom w:val="none" w:sz="0" w:space="0" w:color="auto"/>
                            <w:right w:val="none" w:sz="0" w:space="0" w:color="auto"/>
                          </w:divBdr>
                          <w:divsChild>
                            <w:div w:id="965695595">
                              <w:marLeft w:val="0"/>
                              <w:marRight w:val="0"/>
                              <w:marTop w:val="0"/>
                              <w:marBottom w:val="0"/>
                              <w:divBdr>
                                <w:top w:val="none" w:sz="0" w:space="0" w:color="auto"/>
                                <w:left w:val="none" w:sz="0" w:space="0" w:color="auto"/>
                                <w:bottom w:val="none" w:sz="0" w:space="0" w:color="auto"/>
                                <w:right w:val="none" w:sz="0" w:space="0" w:color="auto"/>
                              </w:divBdr>
                              <w:divsChild>
                                <w:div w:id="1208034578">
                                  <w:marLeft w:val="0"/>
                                  <w:marRight w:val="0"/>
                                  <w:marTop w:val="0"/>
                                  <w:marBottom w:val="0"/>
                                  <w:divBdr>
                                    <w:top w:val="none" w:sz="0" w:space="0" w:color="auto"/>
                                    <w:left w:val="none" w:sz="0" w:space="0" w:color="auto"/>
                                    <w:bottom w:val="none" w:sz="0" w:space="0" w:color="auto"/>
                                    <w:right w:val="none" w:sz="0" w:space="0" w:color="auto"/>
                                  </w:divBdr>
                                  <w:divsChild>
                                    <w:div w:id="1111976619">
                                      <w:marLeft w:val="0"/>
                                      <w:marRight w:val="0"/>
                                      <w:marTop w:val="0"/>
                                      <w:marBottom w:val="0"/>
                                      <w:divBdr>
                                        <w:top w:val="none" w:sz="0" w:space="0" w:color="auto"/>
                                        <w:left w:val="none" w:sz="0" w:space="0" w:color="auto"/>
                                        <w:bottom w:val="none" w:sz="0" w:space="0" w:color="auto"/>
                                        <w:right w:val="none" w:sz="0" w:space="0" w:color="auto"/>
                                      </w:divBdr>
                                      <w:divsChild>
                                        <w:div w:id="1423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4394468">
      <w:bodyDiv w:val="1"/>
      <w:marLeft w:val="0"/>
      <w:marRight w:val="0"/>
      <w:marTop w:val="0"/>
      <w:marBottom w:val="0"/>
      <w:divBdr>
        <w:top w:val="none" w:sz="0" w:space="0" w:color="auto"/>
        <w:left w:val="none" w:sz="0" w:space="0" w:color="auto"/>
        <w:bottom w:val="none" w:sz="0" w:space="0" w:color="auto"/>
        <w:right w:val="none" w:sz="0" w:space="0" w:color="auto"/>
      </w:divBdr>
    </w:div>
    <w:div w:id="1867517753">
      <w:bodyDiv w:val="1"/>
      <w:marLeft w:val="0"/>
      <w:marRight w:val="0"/>
      <w:marTop w:val="0"/>
      <w:marBottom w:val="0"/>
      <w:divBdr>
        <w:top w:val="none" w:sz="0" w:space="0" w:color="auto"/>
        <w:left w:val="none" w:sz="0" w:space="0" w:color="auto"/>
        <w:bottom w:val="none" w:sz="0" w:space="0" w:color="auto"/>
        <w:right w:val="none" w:sz="0" w:space="0" w:color="auto"/>
      </w:divBdr>
      <w:divsChild>
        <w:div w:id="1240679992">
          <w:marLeft w:val="0"/>
          <w:marRight w:val="0"/>
          <w:marTop w:val="0"/>
          <w:marBottom w:val="0"/>
          <w:divBdr>
            <w:top w:val="none" w:sz="0" w:space="0" w:color="auto"/>
            <w:left w:val="none" w:sz="0" w:space="0" w:color="auto"/>
            <w:bottom w:val="none" w:sz="0" w:space="0" w:color="auto"/>
            <w:right w:val="none" w:sz="0" w:space="0" w:color="auto"/>
          </w:divBdr>
          <w:divsChild>
            <w:div w:id="78329014">
              <w:marLeft w:val="0"/>
              <w:marRight w:val="0"/>
              <w:marTop w:val="0"/>
              <w:marBottom w:val="0"/>
              <w:divBdr>
                <w:top w:val="none" w:sz="0" w:space="0" w:color="auto"/>
                <w:left w:val="none" w:sz="0" w:space="0" w:color="auto"/>
                <w:bottom w:val="none" w:sz="0" w:space="0" w:color="auto"/>
                <w:right w:val="none" w:sz="0" w:space="0" w:color="auto"/>
              </w:divBdr>
              <w:divsChild>
                <w:div w:id="133571006">
                  <w:marLeft w:val="0"/>
                  <w:marRight w:val="0"/>
                  <w:marTop w:val="0"/>
                  <w:marBottom w:val="0"/>
                  <w:divBdr>
                    <w:top w:val="none" w:sz="0" w:space="0" w:color="auto"/>
                    <w:left w:val="none" w:sz="0" w:space="0" w:color="auto"/>
                    <w:bottom w:val="none" w:sz="0" w:space="0" w:color="auto"/>
                    <w:right w:val="none" w:sz="0" w:space="0" w:color="auto"/>
                  </w:divBdr>
                  <w:divsChild>
                    <w:div w:id="952977350">
                      <w:marLeft w:val="0"/>
                      <w:marRight w:val="0"/>
                      <w:marTop w:val="0"/>
                      <w:marBottom w:val="0"/>
                      <w:divBdr>
                        <w:top w:val="none" w:sz="0" w:space="0" w:color="auto"/>
                        <w:left w:val="none" w:sz="0" w:space="0" w:color="auto"/>
                        <w:bottom w:val="none" w:sz="0" w:space="0" w:color="auto"/>
                        <w:right w:val="none" w:sz="0" w:space="0" w:color="auto"/>
                      </w:divBdr>
                    </w:div>
                    <w:div w:id="1836988940">
                      <w:marLeft w:val="0"/>
                      <w:marRight w:val="0"/>
                      <w:marTop w:val="0"/>
                      <w:marBottom w:val="0"/>
                      <w:divBdr>
                        <w:top w:val="none" w:sz="0" w:space="0" w:color="auto"/>
                        <w:left w:val="none" w:sz="0" w:space="0" w:color="auto"/>
                        <w:bottom w:val="none" w:sz="0" w:space="0" w:color="auto"/>
                        <w:right w:val="none" w:sz="0" w:space="0" w:color="auto"/>
                      </w:divBdr>
                    </w:div>
                    <w:div w:id="1847163318">
                      <w:marLeft w:val="0"/>
                      <w:marRight w:val="0"/>
                      <w:marTop w:val="0"/>
                      <w:marBottom w:val="0"/>
                      <w:divBdr>
                        <w:top w:val="none" w:sz="0" w:space="0" w:color="auto"/>
                        <w:left w:val="none" w:sz="0" w:space="0" w:color="auto"/>
                        <w:bottom w:val="none" w:sz="0" w:space="0" w:color="auto"/>
                        <w:right w:val="none" w:sz="0" w:space="0" w:color="auto"/>
                      </w:divBdr>
                    </w:div>
                    <w:div w:id="207894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834540">
      <w:bodyDiv w:val="1"/>
      <w:marLeft w:val="0"/>
      <w:marRight w:val="0"/>
      <w:marTop w:val="0"/>
      <w:marBottom w:val="0"/>
      <w:divBdr>
        <w:top w:val="none" w:sz="0" w:space="0" w:color="auto"/>
        <w:left w:val="none" w:sz="0" w:space="0" w:color="auto"/>
        <w:bottom w:val="none" w:sz="0" w:space="0" w:color="auto"/>
        <w:right w:val="none" w:sz="0" w:space="0" w:color="auto"/>
      </w:divBdr>
    </w:div>
    <w:div w:id="1877621209">
      <w:bodyDiv w:val="1"/>
      <w:marLeft w:val="0"/>
      <w:marRight w:val="0"/>
      <w:marTop w:val="0"/>
      <w:marBottom w:val="0"/>
      <w:divBdr>
        <w:top w:val="none" w:sz="0" w:space="0" w:color="auto"/>
        <w:left w:val="none" w:sz="0" w:space="0" w:color="auto"/>
        <w:bottom w:val="none" w:sz="0" w:space="0" w:color="auto"/>
        <w:right w:val="none" w:sz="0" w:space="0" w:color="auto"/>
      </w:divBdr>
      <w:divsChild>
        <w:div w:id="1862162684">
          <w:marLeft w:val="0"/>
          <w:marRight w:val="0"/>
          <w:marTop w:val="750"/>
          <w:marBottom w:val="0"/>
          <w:divBdr>
            <w:top w:val="none" w:sz="0" w:space="0" w:color="auto"/>
            <w:left w:val="none" w:sz="0" w:space="0" w:color="auto"/>
            <w:bottom w:val="none" w:sz="0" w:space="0" w:color="auto"/>
            <w:right w:val="none" w:sz="0" w:space="0" w:color="auto"/>
          </w:divBdr>
          <w:divsChild>
            <w:div w:id="45614483">
              <w:marLeft w:val="-225"/>
              <w:marRight w:val="-225"/>
              <w:marTop w:val="0"/>
              <w:marBottom w:val="0"/>
              <w:divBdr>
                <w:top w:val="none" w:sz="0" w:space="0" w:color="auto"/>
                <w:left w:val="none" w:sz="0" w:space="0" w:color="auto"/>
                <w:bottom w:val="none" w:sz="0" w:space="0" w:color="auto"/>
                <w:right w:val="none" w:sz="0" w:space="0" w:color="auto"/>
              </w:divBdr>
              <w:divsChild>
                <w:div w:id="679937435">
                  <w:marLeft w:val="0"/>
                  <w:marRight w:val="0"/>
                  <w:marTop w:val="0"/>
                  <w:marBottom w:val="0"/>
                  <w:divBdr>
                    <w:top w:val="none" w:sz="0" w:space="0" w:color="auto"/>
                    <w:left w:val="none" w:sz="0" w:space="0" w:color="auto"/>
                    <w:bottom w:val="none" w:sz="0" w:space="0" w:color="auto"/>
                    <w:right w:val="none" w:sz="0" w:space="0" w:color="auto"/>
                  </w:divBdr>
                  <w:divsChild>
                    <w:div w:id="1777675985">
                      <w:marLeft w:val="-225"/>
                      <w:marRight w:val="-225"/>
                      <w:marTop w:val="0"/>
                      <w:marBottom w:val="0"/>
                      <w:divBdr>
                        <w:top w:val="none" w:sz="0" w:space="0" w:color="auto"/>
                        <w:left w:val="none" w:sz="0" w:space="0" w:color="auto"/>
                        <w:bottom w:val="none" w:sz="0" w:space="0" w:color="auto"/>
                        <w:right w:val="none" w:sz="0" w:space="0" w:color="auto"/>
                      </w:divBdr>
                      <w:divsChild>
                        <w:div w:id="1086918740">
                          <w:marLeft w:val="0"/>
                          <w:marRight w:val="0"/>
                          <w:marTop w:val="0"/>
                          <w:marBottom w:val="0"/>
                          <w:divBdr>
                            <w:top w:val="none" w:sz="0" w:space="0" w:color="auto"/>
                            <w:left w:val="none" w:sz="0" w:space="0" w:color="auto"/>
                            <w:bottom w:val="none" w:sz="0" w:space="0" w:color="auto"/>
                            <w:right w:val="none" w:sz="0" w:space="0" w:color="auto"/>
                          </w:divBdr>
                          <w:divsChild>
                            <w:div w:id="776633935">
                              <w:marLeft w:val="0"/>
                              <w:marRight w:val="0"/>
                              <w:marTop w:val="225"/>
                              <w:marBottom w:val="0"/>
                              <w:divBdr>
                                <w:top w:val="none" w:sz="0" w:space="0" w:color="auto"/>
                                <w:left w:val="none" w:sz="0" w:space="0" w:color="auto"/>
                                <w:bottom w:val="none" w:sz="0" w:space="0" w:color="auto"/>
                                <w:right w:val="none" w:sz="0" w:space="0" w:color="auto"/>
                              </w:divBdr>
                              <w:divsChild>
                                <w:div w:id="124584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9975336">
      <w:bodyDiv w:val="1"/>
      <w:marLeft w:val="0"/>
      <w:marRight w:val="0"/>
      <w:marTop w:val="0"/>
      <w:marBottom w:val="0"/>
      <w:divBdr>
        <w:top w:val="none" w:sz="0" w:space="0" w:color="auto"/>
        <w:left w:val="none" w:sz="0" w:space="0" w:color="auto"/>
        <w:bottom w:val="none" w:sz="0" w:space="0" w:color="auto"/>
        <w:right w:val="none" w:sz="0" w:space="0" w:color="auto"/>
      </w:divBdr>
      <w:divsChild>
        <w:div w:id="42943759">
          <w:marLeft w:val="0"/>
          <w:marRight w:val="0"/>
          <w:marTop w:val="0"/>
          <w:marBottom w:val="0"/>
          <w:divBdr>
            <w:top w:val="none" w:sz="0" w:space="0" w:color="auto"/>
            <w:left w:val="none" w:sz="0" w:space="0" w:color="auto"/>
            <w:bottom w:val="none" w:sz="0" w:space="0" w:color="auto"/>
            <w:right w:val="none" w:sz="0" w:space="0" w:color="auto"/>
          </w:divBdr>
          <w:divsChild>
            <w:div w:id="963580492">
              <w:marLeft w:val="0"/>
              <w:marRight w:val="0"/>
              <w:marTop w:val="0"/>
              <w:marBottom w:val="0"/>
              <w:divBdr>
                <w:top w:val="none" w:sz="0" w:space="0" w:color="auto"/>
                <w:left w:val="none" w:sz="0" w:space="0" w:color="auto"/>
                <w:bottom w:val="none" w:sz="0" w:space="0" w:color="auto"/>
                <w:right w:val="none" w:sz="0" w:space="0" w:color="auto"/>
              </w:divBdr>
              <w:divsChild>
                <w:div w:id="509761670">
                  <w:marLeft w:val="0"/>
                  <w:marRight w:val="0"/>
                  <w:marTop w:val="0"/>
                  <w:marBottom w:val="0"/>
                  <w:divBdr>
                    <w:top w:val="none" w:sz="0" w:space="0" w:color="auto"/>
                    <w:left w:val="none" w:sz="0" w:space="0" w:color="auto"/>
                    <w:bottom w:val="none" w:sz="0" w:space="0" w:color="auto"/>
                    <w:right w:val="none" w:sz="0" w:space="0" w:color="auto"/>
                  </w:divBdr>
                  <w:divsChild>
                    <w:div w:id="1151872457">
                      <w:marLeft w:val="0"/>
                      <w:marRight w:val="0"/>
                      <w:marTop w:val="45"/>
                      <w:marBottom w:val="0"/>
                      <w:divBdr>
                        <w:top w:val="none" w:sz="0" w:space="0" w:color="auto"/>
                        <w:left w:val="none" w:sz="0" w:space="0" w:color="auto"/>
                        <w:bottom w:val="none" w:sz="0" w:space="0" w:color="auto"/>
                        <w:right w:val="none" w:sz="0" w:space="0" w:color="auto"/>
                      </w:divBdr>
                      <w:divsChild>
                        <w:div w:id="1291472289">
                          <w:marLeft w:val="0"/>
                          <w:marRight w:val="0"/>
                          <w:marTop w:val="0"/>
                          <w:marBottom w:val="0"/>
                          <w:divBdr>
                            <w:top w:val="none" w:sz="0" w:space="0" w:color="auto"/>
                            <w:left w:val="none" w:sz="0" w:space="0" w:color="auto"/>
                            <w:bottom w:val="none" w:sz="0" w:space="0" w:color="auto"/>
                            <w:right w:val="none" w:sz="0" w:space="0" w:color="auto"/>
                          </w:divBdr>
                          <w:divsChild>
                            <w:div w:id="905072714">
                              <w:marLeft w:val="2070"/>
                              <w:marRight w:val="3810"/>
                              <w:marTop w:val="0"/>
                              <w:marBottom w:val="0"/>
                              <w:divBdr>
                                <w:top w:val="none" w:sz="0" w:space="0" w:color="auto"/>
                                <w:left w:val="none" w:sz="0" w:space="0" w:color="auto"/>
                                <w:bottom w:val="none" w:sz="0" w:space="0" w:color="auto"/>
                                <w:right w:val="none" w:sz="0" w:space="0" w:color="auto"/>
                              </w:divBdr>
                              <w:divsChild>
                                <w:div w:id="373846929">
                                  <w:marLeft w:val="0"/>
                                  <w:marRight w:val="0"/>
                                  <w:marTop w:val="0"/>
                                  <w:marBottom w:val="0"/>
                                  <w:divBdr>
                                    <w:top w:val="none" w:sz="0" w:space="0" w:color="auto"/>
                                    <w:left w:val="none" w:sz="0" w:space="0" w:color="auto"/>
                                    <w:bottom w:val="none" w:sz="0" w:space="0" w:color="auto"/>
                                    <w:right w:val="none" w:sz="0" w:space="0" w:color="auto"/>
                                  </w:divBdr>
                                  <w:divsChild>
                                    <w:div w:id="720641574">
                                      <w:marLeft w:val="0"/>
                                      <w:marRight w:val="0"/>
                                      <w:marTop w:val="0"/>
                                      <w:marBottom w:val="0"/>
                                      <w:divBdr>
                                        <w:top w:val="none" w:sz="0" w:space="0" w:color="auto"/>
                                        <w:left w:val="none" w:sz="0" w:space="0" w:color="auto"/>
                                        <w:bottom w:val="none" w:sz="0" w:space="0" w:color="auto"/>
                                        <w:right w:val="none" w:sz="0" w:space="0" w:color="auto"/>
                                      </w:divBdr>
                                      <w:divsChild>
                                        <w:div w:id="1158114202">
                                          <w:marLeft w:val="0"/>
                                          <w:marRight w:val="0"/>
                                          <w:marTop w:val="0"/>
                                          <w:marBottom w:val="0"/>
                                          <w:divBdr>
                                            <w:top w:val="none" w:sz="0" w:space="0" w:color="auto"/>
                                            <w:left w:val="none" w:sz="0" w:space="0" w:color="auto"/>
                                            <w:bottom w:val="none" w:sz="0" w:space="0" w:color="auto"/>
                                            <w:right w:val="none" w:sz="0" w:space="0" w:color="auto"/>
                                          </w:divBdr>
                                          <w:divsChild>
                                            <w:div w:id="103624112">
                                              <w:marLeft w:val="0"/>
                                              <w:marRight w:val="0"/>
                                              <w:marTop w:val="0"/>
                                              <w:marBottom w:val="0"/>
                                              <w:divBdr>
                                                <w:top w:val="none" w:sz="0" w:space="0" w:color="auto"/>
                                                <w:left w:val="none" w:sz="0" w:space="0" w:color="auto"/>
                                                <w:bottom w:val="none" w:sz="0" w:space="0" w:color="auto"/>
                                                <w:right w:val="none" w:sz="0" w:space="0" w:color="auto"/>
                                              </w:divBdr>
                                              <w:divsChild>
                                                <w:div w:id="1508590216">
                                                  <w:marLeft w:val="0"/>
                                                  <w:marRight w:val="0"/>
                                                  <w:marTop w:val="0"/>
                                                  <w:marBottom w:val="0"/>
                                                  <w:divBdr>
                                                    <w:top w:val="none" w:sz="0" w:space="0" w:color="auto"/>
                                                    <w:left w:val="none" w:sz="0" w:space="0" w:color="auto"/>
                                                    <w:bottom w:val="none" w:sz="0" w:space="0" w:color="auto"/>
                                                    <w:right w:val="none" w:sz="0" w:space="0" w:color="auto"/>
                                                  </w:divBdr>
                                                  <w:divsChild>
                                                    <w:div w:id="175769850">
                                                      <w:marLeft w:val="0"/>
                                                      <w:marRight w:val="0"/>
                                                      <w:marTop w:val="0"/>
                                                      <w:marBottom w:val="345"/>
                                                      <w:divBdr>
                                                        <w:top w:val="none" w:sz="0" w:space="0" w:color="auto"/>
                                                        <w:left w:val="none" w:sz="0" w:space="0" w:color="auto"/>
                                                        <w:bottom w:val="none" w:sz="0" w:space="0" w:color="auto"/>
                                                        <w:right w:val="none" w:sz="0" w:space="0" w:color="auto"/>
                                                      </w:divBdr>
                                                      <w:divsChild>
                                                        <w:div w:id="1048841294">
                                                          <w:marLeft w:val="0"/>
                                                          <w:marRight w:val="0"/>
                                                          <w:marTop w:val="0"/>
                                                          <w:marBottom w:val="0"/>
                                                          <w:divBdr>
                                                            <w:top w:val="none" w:sz="0" w:space="0" w:color="auto"/>
                                                            <w:left w:val="none" w:sz="0" w:space="0" w:color="auto"/>
                                                            <w:bottom w:val="none" w:sz="0" w:space="0" w:color="auto"/>
                                                            <w:right w:val="none" w:sz="0" w:space="0" w:color="auto"/>
                                                          </w:divBdr>
                                                          <w:divsChild>
                                                            <w:div w:id="595407370">
                                                              <w:marLeft w:val="0"/>
                                                              <w:marRight w:val="0"/>
                                                              <w:marTop w:val="0"/>
                                                              <w:marBottom w:val="0"/>
                                                              <w:divBdr>
                                                                <w:top w:val="none" w:sz="0" w:space="0" w:color="auto"/>
                                                                <w:left w:val="none" w:sz="0" w:space="0" w:color="auto"/>
                                                                <w:bottom w:val="none" w:sz="0" w:space="0" w:color="auto"/>
                                                                <w:right w:val="none" w:sz="0" w:space="0" w:color="auto"/>
                                                              </w:divBdr>
                                                              <w:divsChild>
                                                                <w:div w:id="765728163">
                                                                  <w:marLeft w:val="0"/>
                                                                  <w:marRight w:val="0"/>
                                                                  <w:marTop w:val="0"/>
                                                                  <w:marBottom w:val="0"/>
                                                                  <w:divBdr>
                                                                    <w:top w:val="none" w:sz="0" w:space="0" w:color="auto"/>
                                                                    <w:left w:val="none" w:sz="0" w:space="0" w:color="auto"/>
                                                                    <w:bottom w:val="none" w:sz="0" w:space="0" w:color="auto"/>
                                                                    <w:right w:val="none" w:sz="0" w:space="0" w:color="auto"/>
                                                                  </w:divBdr>
                                                                  <w:divsChild>
                                                                    <w:div w:id="113529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6647283">
      <w:bodyDiv w:val="1"/>
      <w:marLeft w:val="0"/>
      <w:marRight w:val="0"/>
      <w:marTop w:val="0"/>
      <w:marBottom w:val="0"/>
      <w:divBdr>
        <w:top w:val="none" w:sz="0" w:space="0" w:color="auto"/>
        <w:left w:val="none" w:sz="0" w:space="0" w:color="auto"/>
        <w:bottom w:val="none" w:sz="0" w:space="0" w:color="auto"/>
        <w:right w:val="none" w:sz="0" w:space="0" w:color="auto"/>
      </w:divBdr>
      <w:divsChild>
        <w:div w:id="1810242128">
          <w:marLeft w:val="0"/>
          <w:marRight w:val="0"/>
          <w:marTop w:val="0"/>
          <w:marBottom w:val="0"/>
          <w:divBdr>
            <w:top w:val="none" w:sz="0" w:space="0" w:color="auto"/>
            <w:left w:val="none" w:sz="0" w:space="0" w:color="auto"/>
            <w:bottom w:val="none" w:sz="0" w:space="0" w:color="auto"/>
            <w:right w:val="none" w:sz="0" w:space="0" w:color="auto"/>
          </w:divBdr>
          <w:divsChild>
            <w:div w:id="493957843">
              <w:marLeft w:val="-2928"/>
              <w:marRight w:val="0"/>
              <w:marTop w:val="0"/>
              <w:marBottom w:val="144"/>
              <w:divBdr>
                <w:top w:val="none" w:sz="0" w:space="0" w:color="auto"/>
                <w:left w:val="none" w:sz="0" w:space="0" w:color="auto"/>
                <w:bottom w:val="none" w:sz="0" w:space="0" w:color="auto"/>
                <w:right w:val="none" w:sz="0" w:space="0" w:color="auto"/>
              </w:divBdr>
              <w:divsChild>
                <w:div w:id="44909447">
                  <w:marLeft w:val="2928"/>
                  <w:marRight w:val="0"/>
                  <w:marTop w:val="720"/>
                  <w:marBottom w:val="0"/>
                  <w:divBdr>
                    <w:top w:val="single" w:sz="6" w:space="0" w:color="AAAAAA"/>
                    <w:left w:val="single" w:sz="6" w:space="0" w:color="AAAAAA"/>
                    <w:bottom w:val="single" w:sz="6" w:space="0" w:color="AAAAAA"/>
                    <w:right w:val="none" w:sz="0" w:space="0" w:color="auto"/>
                  </w:divBdr>
                  <w:divsChild>
                    <w:div w:id="1144540209">
                      <w:marLeft w:val="0"/>
                      <w:marRight w:val="0"/>
                      <w:marTop w:val="0"/>
                      <w:marBottom w:val="0"/>
                      <w:divBdr>
                        <w:top w:val="none" w:sz="0" w:space="0" w:color="auto"/>
                        <w:left w:val="none" w:sz="0" w:space="0" w:color="auto"/>
                        <w:bottom w:val="none" w:sz="0" w:space="0" w:color="auto"/>
                        <w:right w:val="none" w:sz="0" w:space="0" w:color="auto"/>
                      </w:divBdr>
                      <w:divsChild>
                        <w:div w:id="175309670">
                          <w:marLeft w:val="0"/>
                          <w:marRight w:val="0"/>
                          <w:marTop w:val="0"/>
                          <w:marBottom w:val="0"/>
                          <w:divBdr>
                            <w:top w:val="none" w:sz="0" w:space="0" w:color="auto"/>
                            <w:left w:val="none" w:sz="0" w:space="0" w:color="auto"/>
                            <w:bottom w:val="none" w:sz="0" w:space="0" w:color="auto"/>
                            <w:right w:val="none" w:sz="0" w:space="0" w:color="auto"/>
                          </w:divBdr>
                        </w:div>
                        <w:div w:id="889682764">
                          <w:marLeft w:val="0"/>
                          <w:marRight w:val="0"/>
                          <w:marTop w:val="0"/>
                          <w:marBottom w:val="0"/>
                          <w:divBdr>
                            <w:top w:val="none" w:sz="0" w:space="0" w:color="auto"/>
                            <w:left w:val="none" w:sz="0" w:space="0" w:color="auto"/>
                            <w:bottom w:val="none" w:sz="0" w:space="0" w:color="auto"/>
                            <w:right w:val="none" w:sz="0" w:space="0" w:color="auto"/>
                          </w:divBdr>
                        </w:div>
                        <w:div w:id="1154445899">
                          <w:marLeft w:val="0"/>
                          <w:marRight w:val="0"/>
                          <w:marTop w:val="0"/>
                          <w:marBottom w:val="0"/>
                          <w:divBdr>
                            <w:top w:val="none" w:sz="0" w:space="0" w:color="auto"/>
                            <w:left w:val="none" w:sz="0" w:space="0" w:color="auto"/>
                            <w:bottom w:val="none" w:sz="0" w:space="0" w:color="auto"/>
                            <w:right w:val="none" w:sz="0" w:space="0" w:color="auto"/>
                          </w:divBdr>
                          <w:divsChild>
                            <w:div w:id="1639190144">
                              <w:marLeft w:val="0"/>
                              <w:marRight w:val="0"/>
                              <w:marTop w:val="0"/>
                              <w:marBottom w:val="0"/>
                              <w:divBdr>
                                <w:top w:val="none" w:sz="0" w:space="0" w:color="auto"/>
                                <w:left w:val="none" w:sz="0" w:space="0" w:color="auto"/>
                                <w:bottom w:val="none" w:sz="0" w:space="0" w:color="auto"/>
                                <w:right w:val="none" w:sz="0" w:space="0" w:color="auto"/>
                              </w:divBdr>
                            </w:div>
                          </w:divsChild>
                        </w:div>
                        <w:div w:id="1207378660">
                          <w:marLeft w:val="0"/>
                          <w:marRight w:val="0"/>
                          <w:marTop w:val="0"/>
                          <w:marBottom w:val="0"/>
                          <w:divBdr>
                            <w:top w:val="none" w:sz="0" w:space="0" w:color="auto"/>
                            <w:left w:val="none" w:sz="0" w:space="0" w:color="auto"/>
                            <w:bottom w:val="none" w:sz="0" w:space="0" w:color="auto"/>
                            <w:right w:val="none" w:sz="0" w:space="0" w:color="auto"/>
                          </w:divBdr>
                        </w:div>
                        <w:div w:id="1629362597">
                          <w:marLeft w:val="0"/>
                          <w:marRight w:val="0"/>
                          <w:marTop w:val="0"/>
                          <w:marBottom w:val="0"/>
                          <w:divBdr>
                            <w:top w:val="none" w:sz="0" w:space="0" w:color="auto"/>
                            <w:left w:val="none" w:sz="0" w:space="0" w:color="auto"/>
                            <w:bottom w:val="none" w:sz="0" w:space="0" w:color="auto"/>
                            <w:right w:val="none" w:sz="0" w:space="0" w:color="auto"/>
                          </w:divBdr>
                        </w:div>
                        <w:div w:id="210561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000034">
      <w:bodyDiv w:val="1"/>
      <w:marLeft w:val="0"/>
      <w:marRight w:val="0"/>
      <w:marTop w:val="0"/>
      <w:marBottom w:val="0"/>
      <w:divBdr>
        <w:top w:val="none" w:sz="0" w:space="0" w:color="auto"/>
        <w:left w:val="none" w:sz="0" w:space="0" w:color="auto"/>
        <w:bottom w:val="none" w:sz="0" w:space="0" w:color="auto"/>
        <w:right w:val="none" w:sz="0" w:space="0" w:color="auto"/>
      </w:divBdr>
    </w:div>
    <w:div w:id="1944457919">
      <w:bodyDiv w:val="1"/>
      <w:marLeft w:val="0"/>
      <w:marRight w:val="0"/>
      <w:marTop w:val="0"/>
      <w:marBottom w:val="0"/>
      <w:divBdr>
        <w:top w:val="none" w:sz="0" w:space="0" w:color="auto"/>
        <w:left w:val="none" w:sz="0" w:space="0" w:color="auto"/>
        <w:bottom w:val="none" w:sz="0" w:space="0" w:color="auto"/>
        <w:right w:val="none" w:sz="0" w:space="0" w:color="auto"/>
      </w:divBdr>
    </w:div>
    <w:div w:id="1972783237">
      <w:bodyDiv w:val="1"/>
      <w:marLeft w:val="0"/>
      <w:marRight w:val="0"/>
      <w:marTop w:val="0"/>
      <w:marBottom w:val="0"/>
      <w:divBdr>
        <w:top w:val="none" w:sz="0" w:space="0" w:color="auto"/>
        <w:left w:val="none" w:sz="0" w:space="0" w:color="auto"/>
        <w:bottom w:val="none" w:sz="0" w:space="0" w:color="auto"/>
        <w:right w:val="none" w:sz="0" w:space="0" w:color="auto"/>
      </w:divBdr>
      <w:divsChild>
        <w:div w:id="1359353834">
          <w:marLeft w:val="0"/>
          <w:marRight w:val="0"/>
          <w:marTop w:val="0"/>
          <w:marBottom w:val="0"/>
          <w:divBdr>
            <w:top w:val="none" w:sz="0" w:space="0" w:color="auto"/>
            <w:left w:val="none" w:sz="0" w:space="0" w:color="auto"/>
            <w:bottom w:val="none" w:sz="0" w:space="0" w:color="auto"/>
            <w:right w:val="none" w:sz="0" w:space="0" w:color="auto"/>
          </w:divBdr>
          <w:divsChild>
            <w:div w:id="566455963">
              <w:marLeft w:val="0"/>
              <w:marRight w:val="0"/>
              <w:marTop w:val="0"/>
              <w:marBottom w:val="0"/>
              <w:divBdr>
                <w:top w:val="none" w:sz="0" w:space="0" w:color="auto"/>
                <w:left w:val="none" w:sz="0" w:space="0" w:color="auto"/>
                <w:bottom w:val="none" w:sz="0" w:space="0" w:color="auto"/>
                <w:right w:val="none" w:sz="0" w:space="0" w:color="auto"/>
              </w:divBdr>
              <w:divsChild>
                <w:div w:id="1427457176">
                  <w:marLeft w:val="0"/>
                  <w:marRight w:val="0"/>
                  <w:marTop w:val="0"/>
                  <w:marBottom w:val="0"/>
                  <w:divBdr>
                    <w:top w:val="none" w:sz="0" w:space="0" w:color="auto"/>
                    <w:left w:val="none" w:sz="0" w:space="0" w:color="auto"/>
                    <w:bottom w:val="none" w:sz="0" w:space="0" w:color="auto"/>
                    <w:right w:val="none" w:sz="0" w:space="0" w:color="auto"/>
                  </w:divBdr>
                  <w:divsChild>
                    <w:div w:id="707727116">
                      <w:marLeft w:val="0"/>
                      <w:marRight w:val="0"/>
                      <w:marTop w:val="0"/>
                      <w:marBottom w:val="0"/>
                      <w:divBdr>
                        <w:top w:val="none" w:sz="0" w:space="0" w:color="auto"/>
                        <w:left w:val="none" w:sz="0" w:space="0" w:color="auto"/>
                        <w:bottom w:val="none" w:sz="0" w:space="0" w:color="auto"/>
                        <w:right w:val="none" w:sz="0" w:space="0" w:color="auto"/>
                      </w:divBdr>
                      <w:divsChild>
                        <w:div w:id="1406293903">
                          <w:marLeft w:val="-225"/>
                          <w:marRight w:val="-225"/>
                          <w:marTop w:val="0"/>
                          <w:marBottom w:val="0"/>
                          <w:divBdr>
                            <w:top w:val="none" w:sz="0" w:space="0" w:color="auto"/>
                            <w:left w:val="none" w:sz="0" w:space="0" w:color="auto"/>
                            <w:bottom w:val="none" w:sz="0" w:space="0" w:color="auto"/>
                            <w:right w:val="none" w:sz="0" w:space="0" w:color="auto"/>
                          </w:divBdr>
                          <w:divsChild>
                            <w:div w:id="1824810293">
                              <w:marLeft w:val="0"/>
                              <w:marRight w:val="0"/>
                              <w:marTop w:val="0"/>
                              <w:marBottom w:val="0"/>
                              <w:divBdr>
                                <w:top w:val="none" w:sz="0" w:space="0" w:color="auto"/>
                                <w:left w:val="none" w:sz="0" w:space="0" w:color="auto"/>
                                <w:bottom w:val="none" w:sz="0" w:space="0" w:color="auto"/>
                                <w:right w:val="none" w:sz="0" w:space="0" w:color="auto"/>
                              </w:divBdr>
                              <w:divsChild>
                                <w:div w:id="198811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9650628">
      <w:bodyDiv w:val="1"/>
      <w:marLeft w:val="0"/>
      <w:marRight w:val="0"/>
      <w:marTop w:val="0"/>
      <w:marBottom w:val="0"/>
      <w:divBdr>
        <w:top w:val="none" w:sz="0" w:space="0" w:color="auto"/>
        <w:left w:val="none" w:sz="0" w:space="0" w:color="auto"/>
        <w:bottom w:val="none" w:sz="0" w:space="0" w:color="auto"/>
        <w:right w:val="none" w:sz="0" w:space="0" w:color="auto"/>
      </w:divBdr>
      <w:divsChild>
        <w:div w:id="2040888402">
          <w:marLeft w:val="0"/>
          <w:marRight w:val="0"/>
          <w:marTop w:val="100"/>
          <w:marBottom w:val="100"/>
          <w:divBdr>
            <w:top w:val="none" w:sz="0" w:space="0" w:color="auto"/>
            <w:left w:val="none" w:sz="0" w:space="0" w:color="auto"/>
            <w:bottom w:val="none" w:sz="0" w:space="0" w:color="auto"/>
            <w:right w:val="none" w:sz="0" w:space="0" w:color="auto"/>
          </w:divBdr>
          <w:divsChild>
            <w:div w:id="757824484">
              <w:marLeft w:val="0"/>
              <w:marRight w:val="0"/>
              <w:marTop w:val="0"/>
              <w:marBottom w:val="150"/>
              <w:divBdr>
                <w:top w:val="none" w:sz="0" w:space="0" w:color="auto"/>
                <w:left w:val="none" w:sz="0" w:space="0" w:color="auto"/>
                <w:bottom w:val="none" w:sz="0" w:space="0" w:color="auto"/>
                <w:right w:val="none" w:sz="0" w:space="0" w:color="auto"/>
              </w:divBdr>
              <w:divsChild>
                <w:div w:id="55882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48854">
      <w:bodyDiv w:val="1"/>
      <w:marLeft w:val="0"/>
      <w:marRight w:val="0"/>
      <w:marTop w:val="0"/>
      <w:marBottom w:val="0"/>
      <w:divBdr>
        <w:top w:val="none" w:sz="0" w:space="0" w:color="auto"/>
        <w:left w:val="none" w:sz="0" w:space="0" w:color="auto"/>
        <w:bottom w:val="none" w:sz="0" w:space="0" w:color="auto"/>
        <w:right w:val="none" w:sz="0" w:space="0" w:color="auto"/>
      </w:divBdr>
      <w:divsChild>
        <w:div w:id="1515916158">
          <w:marLeft w:val="0"/>
          <w:marRight w:val="0"/>
          <w:marTop w:val="0"/>
          <w:marBottom w:val="0"/>
          <w:divBdr>
            <w:top w:val="none" w:sz="0" w:space="0" w:color="auto"/>
            <w:left w:val="none" w:sz="0" w:space="0" w:color="auto"/>
            <w:bottom w:val="none" w:sz="0" w:space="0" w:color="auto"/>
            <w:right w:val="none" w:sz="0" w:space="0" w:color="auto"/>
          </w:divBdr>
          <w:divsChild>
            <w:div w:id="759523197">
              <w:marLeft w:val="0"/>
              <w:marRight w:val="0"/>
              <w:marTop w:val="0"/>
              <w:marBottom w:val="0"/>
              <w:divBdr>
                <w:top w:val="none" w:sz="0" w:space="0" w:color="auto"/>
                <w:left w:val="none" w:sz="0" w:space="0" w:color="auto"/>
                <w:bottom w:val="none" w:sz="0" w:space="0" w:color="auto"/>
                <w:right w:val="none" w:sz="0" w:space="0" w:color="auto"/>
              </w:divBdr>
              <w:divsChild>
                <w:div w:id="20002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221451">
      <w:bodyDiv w:val="1"/>
      <w:marLeft w:val="0"/>
      <w:marRight w:val="0"/>
      <w:marTop w:val="0"/>
      <w:marBottom w:val="0"/>
      <w:divBdr>
        <w:top w:val="none" w:sz="0" w:space="0" w:color="auto"/>
        <w:left w:val="none" w:sz="0" w:space="0" w:color="auto"/>
        <w:bottom w:val="none" w:sz="0" w:space="0" w:color="auto"/>
        <w:right w:val="none" w:sz="0" w:space="0" w:color="auto"/>
      </w:divBdr>
      <w:divsChild>
        <w:div w:id="413629345">
          <w:marLeft w:val="0"/>
          <w:marRight w:val="0"/>
          <w:marTop w:val="150"/>
          <w:marBottom w:val="300"/>
          <w:divBdr>
            <w:top w:val="none" w:sz="0" w:space="0" w:color="auto"/>
            <w:left w:val="none" w:sz="0" w:space="0" w:color="auto"/>
            <w:bottom w:val="none" w:sz="0" w:space="0" w:color="auto"/>
            <w:right w:val="none" w:sz="0" w:space="0" w:color="auto"/>
          </w:divBdr>
          <w:divsChild>
            <w:div w:id="2062555822">
              <w:marLeft w:val="0"/>
              <w:marRight w:val="0"/>
              <w:marTop w:val="0"/>
              <w:marBottom w:val="105"/>
              <w:divBdr>
                <w:top w:val="none" w:sz="0" w:space="0" w:color="auto"/>
                <w:left w:val="none" w:sz="0" w:space="0" w:color="auto"/>
                <w:bottom w:val="none" w:sz="0" w:space="0" w:color="auto"/>
                <w:right w:val="none" w:sz="0" w:space="0" w:color="auto"/>
              </w:divBdr>
              <w:divsChild>
                <w:div w:id="1138960086">
                  <w:marLeft w:val="75"/>
                  <w:marRight w:val="0"/>
                  <w:marTop w:val="0"/>
                  <w:marBottom w:val="300"/>
                  <w:divBdr>
                    <w:top w:val="single" w:sz="6" w:space="0" w:color="B6B6E1"/>
                    <w:left w:val="single" w:sz="6" w:space="0" w:color="B6B6E1"/>
                    <w:bottom w:val="single" w:sz="6" w:space="0" w:color="B6B6E1"/>
                    <w:right w:val="single" w:sz="6" w:space="0" w:color="B6B6E1"/>
                  </w:divBdr>
                  <w:divsChild>
                    <w:div w:id="1731149947">
                      <w:marLeft w:val="150"/>
                      <w:marRight w:val="0"/>
                      <w:marTop w:val="0"/>
                      <w:marBottom w:val="0"/>
                      <w:divBdr>
                        <w:top w:val="none" w:sz="0" w:space="0" w:color="auto"/>
                        <w:left w:val="none" w:sz="0" w:space="0" w:color="auto"/>
                        <w:bottom w:val="none" w:sz="0" w:space="0" w:color="auto"/>
                        <w:right w:val="none" w:sz="0" w:space="0" w:color="auto"/>
                      </w:divBdr>
                      <w:divsChild>
                        <w:div w:id="954680421">
                          <w:marLeft w:val="0"/>
                          <w:marRight w:val="0"/>
                          <w:marTop w:val="225"/>
                          <w:marBottom w:val="0"/>
                          <w:divBdr>
                            <w:top w:val="none" w:sz="0" w:space="0" w:color="auto"/>
                            <w:left w:val="none" w:sz="0" w:space="0" w:color="auto"/>
                            <w:bottom w:val="none" w:sz="0" w:space="0" w:color="auto"/>
                            <w:right w:val="none" w:sz="0" w:space="0" w:color="auto"/>
                          </w:divBdr>
                          <w:divsChild>
                            <w:div w:id="51669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858598">
      <w:bodyDiv w:val="1"/>
      <w:marLeft w:val="0"/>
      <w:marRight w:val="0"/>
      <w:marTop w:val="0"/>
      <w:marBottom w:val="0"/>
      <w:divBdr>
        <w:top w:val="none" w:sz="0" w:space="0" w:color="auto"/>
        <w:left w:val="none" w:sz="0" w:space="0" w:color="auto"/>
        <w:bottom w:val="none" w:sz="0" w:space="0" w:color="auto"/>
        <w:right w:val="none" w:sz="0" w:space="0" w:color="auto"/>
      </w:divBdr>
      <w:divsChild>
        <w:div w:id="179709884">
          <w:marLeft w:val="0"/>
          <w:marRight w:val="0"/>
          <w:marTop w:val="0"/>
          <w:marBottom w:val="0"/>
          <w:divBdr>
            <w:top w:val="none" w:sz="0" w:space="0" w:color="auto"/>
            <w:left w:val="none" w:sz="0" w:space="0" w:color="auto"/>
            <w:bottom w:val="none" w:sz="0" w:space="0" w:color="auto"/>
            <w:right w:val="none" w:sz="0" w:space="0" w:color="auto"/>
          </w:divBdr>
          <w:divsChild>
            <w:div w:id="1924144857">
              <w:marLeft w:val="0"/>
              <w:marRight w:val="0"/>
              <w:marTop w:val="0"/>
              <w:marBottom w:val="0"/>
              <w:divBdr>
                <w:top w:val="none" w:sz="0" w:space="0" w:color="auto"/>
                <w:left w:val="none" w:sz="0" w:space="0" w:color="auto"/>
                <w:bottom w:val="none" w:sz="0" w:space="0" w:color="auto"/>
                <w:right w:val="none" w:sz="0" w:space="0" w:color="auto"/>
              </w:divBdr>
              <w:divsChild>
                <w:div w:id="585304007">
                  <w:marLeft w:val="0"/>
                  <w:marRight w:val="0"/>
                  <w:marTop w:val="0"/>
                  <w:marBottom w:val="0"/>
                  <w:divBdr>
                    <w:top w:val="none" w:sz="0" w:space="0" w:color="auto"/>
                    <w:left w:val="none" w:sz="0" w:space="0" w:color="auto"/>
                    <w:bottom w:val="none" w:sz="0" w:space="0" w:color="auto"/>
                    <w:right w:val="none" w:sz="0" w:space="0" w:color="auto"/>
                  </w:divBdr>
                  <w:divsChild>
                    <w:div w:id="1274479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16103466">
      <w:bodyDiv w:val="1"/>
      <w:marLeft w:val="0"/>
      <w:marRight w:val="0"/>
      <w:marTop w:val="0"/>
      <w:marBottom w:val="0"/>
      <w:divBdr>
        <w:top w:val="none" w:sz="0" w:space="0" w:color="auto"/>
        <w:left w:val="none" w:sz="0" w:space="0" w:color="auto"/>
        <w:bottom w:val="none" w:sz="0" w:space="0" w:color="auto"/>
        <w:right w:val="none" w:sz="0" w:space="0" w:color="auto"/>
      </w:divBdr>
      <w:divsChild>
        <w:div w:id="1940868968">
          <w:marLeft w:val="0"/>
          <w:marRight w:val="0"/>
          <w:marTop w:val="0"/>
          <w:marBottom w:val="0"/>
          <w:divBdr>
            <w:top w:val="none" w:sz="0" w:space="0" w:color="auto"/>
            <w:left w:val="none" w:sz="0" w:space="0" w:color="auto"/>
            <w:bottom w:val="none" w:sz="0" w:space="0" w:color="auto"/>
            <w:right w:val="none" w:sz="0" w:space="0" w:color="auto"/>
          </w:divBdr>
          <w:divsChild>
            <w:div w:id="1815102021">
              <w:marLeft w:val="0"/>
              <w:marRight w:val="0"/>
              <w:marTop w:val="0"/>
              <w:marBottom w:val="0"/>
              <w:divBdr>
                <w:top w:val="none" w:sz="0" w:space="0" w:color="auto"/>
                <w:left w:val="none" w:sz="0" w:space="0" w:color="auto"/>
                <w:bottom w:val="none" w:sz="0" w:space="0" w:color="auto"/>
                <w:right w:val="none" w:sz="0" w:space="0" w:color="auto"/>
              </w:divBdr>
              <w:divsChild>
                <w:div w:id="1652708414">
                  <w:marLeft w:val="0"/>
                  <w:marRight w:val="0"/>
                  <w:marTop w:val="0"/>
                  <w:marBottom w:val="0"/>
                  <w:divBdr>
                    <w:top w:val="none" w:sz="0" w:space="0" w:color="auto"/>
                    <w:left w:val="none" w:sz="0" w:space="0" w:color="auto"/>
                    <w:bottom w:val="none" w:sz="0" w:space="0" w:color="auto"/>
                    <w:right w:val="none" w:sz="0" w:space="0" w:color="auto"/>
                  </w:divBdr>
                  <w:divsChild>
                    <w:div w:id="788403648">
                      <w:marLeft w:val="0"/>
                      <w:marRight w:val="0"/>
                      <w:marTop w:val="0"/>
                      <w:marBottom w:val="0"/>
                      <w:divBdr>
                        <w:top w:val="none" w:sz="0" w:space="0" w:color="auto"/>
                        <w:left w:val="none" w:sz="0" w:space="0" w:color="auto"/>
                        <w:bottom w:val="none" w:sz="0" w:space="0" w:color="auto"/>
                        <w:right w:val="none" w:sz="0" w:space="0" w:color="auto"/>
                      </w:divBdr>
                      <w:divsChild>
                        <w:div w:id="68016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928542">
      <w:bodyDiv w:val="1"/>
      <w:marLeft w:val="0"/>
      <w:marRight w:val="0"/>
      <w:marTop w:val="0"/>
      <w:marBottom w:val="0"/>
      <w:divBdr>
        <w:top w:val="none" w:sz="0" w:space="0" w:color="auto"/>
        <w:left w:val="none" w:sz="0" w:space="0" w:color="auto"/>
        <w:bottom w:val="none" w:sz="0" w:space="0" w:color="auto"/>
        <w:right w:val="none" w:sz="0" w:space="0" w:color="auto"/>
      </w:divBdr>
    </w:div>
    <w:div w:id="2024166802">
      <w:bodyDiv w:val="1"/>
      <w:marLeft w:val="0"/>
      <w:marRight w:val="0"/>
      <w:marTop w:val="0"/>
      <w:marBottom w:val="0"/>
      <w:divBdr>
        <w:top w:val="none" w:sz="0" w:space="0" w:color="auto"/>
        <w:left w:val="none" w:sz="0" w:space="0" w:color="auto"/>
        <w:bottom w:val="none" w:sz="0" w:space="0" w:color="auto"/>
        <w:right w:val="none" w:sz="0" w:space="0" w:color="auto"/>
      </w:divBdr>
    </w:div>
    <w:div w:id="2026666200">
      <w:bodyDiv w:val="1"/>
      <w:marLeft w:val="0"/>
      <w:marRight w:val="0"/>
      <w:marTop w:val="0"/>
      <w:marBottom w:val="0"/>
      <w:divBdr>
        <w:top w:val="none" w:sz="0" w:space="0" w:color="auto"/>
        <w:left w:val="none" w:sz="0" w:space="0" w:color="auto"/>
        <w:bottom w:val="none" w:sz="0" w:space="0" w:color="auto"/>
        <w:right w:val="none" w:sz="0" w:space="0" w:color="auto"/>
      </w:divBdr>
    </w:div>
    <w:div w:id="2038192364">
      <w:bodyDiv w:val="1"/>
      <w:marLeft w:val="0"/>
      <w:marRight w:val="0"/>
      <w:marTop w:val="0"/>
      <w:marBottom w:val="0"/>
      <w:divBdr>
        <w:top w:val="none" w:sz="0" w:space="0" w:color="auto"/>
        <w:left w:val="none" w:sz="0" w:space="0" w:color="auto"/>
        <w:bottom w:val="none" w:sz="0" w:space="0" w:color="auto"/>
        <w:right w:val="none" w:sz="0" w:space="0" w:color="auto"/>
      </w:divBdr>
      <w:divsChild>
        <w:div w:id="1182629329">
          <w:marLeft w:val="0"/>
          <w:marRight w:val="0"/>
          <w:marTop w:val="0"/>
          <w:marBottom w:val="0"/>
          <w:divBdr>
            <w:top w:val="none" w:sz="0" w:space="0" w:color="auto"/>
            <w:left w:val="none" w:sz="0" w:space="0" w:color="auto"/>
            <w:bottom w:val="none" w:sz="0" w:space="0" w:color="auto"/>
            <w:right w:val="none" w:sz="0" w:space="0" w:color="auto"/>
          </w:divBdr>
          <w:divsChild>
            <w:div w:id="117922000">
              <w:marLeft w:val="0"/>
              <w:marRight w:val="0"/>
              <w:marTop w:val="0"/>
              <w:marBottom w:val="0"/>
              <w:divBdr>
                <w:top w:val="none" w:sz="0" w:space="0" w:color="auto"/>
                <w:left w:val="none" w:sz="0" w:space="0" w:color="auto"/>
                <w:bottom w:val="none" w:sz="0" w:space="0" w:color="auto"/>
                <w:right w:val="none" w:sz="0" w:space="0" w:color="auto"/>
              </w:divBdr>
              <w:divsChild>
                <w:div w:id="2075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18513">
      <w:bodyDiv w:val="1"/>
      <w:marLeft w:val="0"/>
      <w:marRight w:val="0"/>
      <w:marTop w:val="0"/>
      <w:marBottom w:val="0"/>
      <w:divBdr>
        <w:top w:val="none" w:sz="0" w:space="0" w:color="auto"/>
        <w:left w:val="none" w:sz="0" w:space="0" w:color="auto"/>
        <w:bottom w:val="none" w:sz="0" w:space="0" w:color="auto"/>
        <w:right w:val="none" w:sz="0" w:space="0" w:color="auto"/>
      </w:divBdr>
      <w:divsChild>
        <w:div w:id="1939480168">
          <w:marLeft w:val="0"/>
          <w:marRight w:val="0"/>
          <w:marTop w:val="0"/>
          <w:marBottom w:val="0"/>
          <w:divBdr>
            <w:top w:val="none" w:sz="0" w:space="0" w:color="auto"/>
            <w:left w:val="none" w:sz="0" w:space="0" w:color="auto"/>
            <w:bottom w:val="none" w:sz="0" w:space="0" w:color="auto"/>
            <w:right w:val="none" w:sz="0" w:space="0" w:color="auto"/>
          </w:divBdr>
          <w:divsChild>
            <w:div w:id="1738866801">
              <w:marLeft w:val="0"/>
              <w:marRight w:val="0"/>
              <w:marTop w:val="0"/>
              <w:marBottom w:val="0"/>
              <w:divBdr>
                <w:top w:val="none" w:sz="0" w:space="0" w:color="auto"/>
                <w:left w:val="none" w:sz="0" w:space="0" w:color="auto"/>
                <w:bottom w:val="none" w:sz="0" w:space="0" w:color="auto"/>
                <w:right w:val="none" w:sz="0" w:space="0" w:color="auto"/>
              </w:divBdr>
              <w:divsChild>
                <w:div w:id="211124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827723">
      <w:bodyDiv w:val="1"/>
      <w:marLeft w:val="10"/>
      <w:marRight w:val="10"/>
      <w:marTop w:val="2"/>
      <w:marBottom w:val="5"/>
      <w:divBdr>
        <w:top w:val="none" w:sz="0" w:space="0" w:color="auto"/>
        <w:left w:val="none" w:sz="0" w:space="0" w:color="auto"/>
        <w:bottom w:val="none" w:sz="0" w:space="0" w:color="auto"/>
        <w:right w:val="none" w:sz="0" w:space="0" w:color="auto"/>
      </w:divBdr>
    </w:div>
    <w:div w:id="2076731371">
      <w:bodyDiv w:val="1"/>
      <w:marLeft w:val="0"/>
      <w:marRight w:val="0"/>
      <w:marTop w:val="0"/>
      <w:marBottom w:val="0"/>
      <w:divBdr>
        <w:top w:val="none" w:sz="0" w:space="0" w:color="auto"/>
        <w:left w:val="none" w:sz="0" w:space="0" w:color="auto"/>
        <w:bottom w:val="none" w:sz="0" w:space="0" w:color="auto"/>
        <w:right w:val="none" w:sz="0" w:space="0" w:color="auto"/>
      </w:divBdr>
      <w:divsChild>
        <w:div w:id="242110379">
          <w:marLeft w:val="0"/>
          <w:marRight w:val="0"/>
          <w:marTop w:val="0"/>
          <w:marBottom w:val="0"/>
          <w:divBdr>
            <w:top w:val="none" w:sz="0" w:space="0" w:color="auto"/>
            <w:left w:val="none" w:sz="0" w:space="0" w:color="auto"/>
            <w:bottom w:val="none" w:sz="0" w:space="0" w:color="auto"/>
            <w:right w:val="none" w:sz="0" w:space="0" w:color="auto"/>
          </w:divBdr>
          <w:divsChild>
            <w:div w:id="142238871">
              <w:marLeft w:val="0"/>
              <w:marRight w:val="0"/>
              <w:marTop w:val="0"/>
              <w:marBottom w:val="0"/>
              <w:divBdr>
                <w:top w:val="none" w:sz="0" w:space="0" w:color="auto"/>
                <w:left w:val="none" w:sz="0" w:space="0" w:color="auto"/>
                <w:bottom w:val="none" w:sz="0" w:space="0" w:color="auto"/>
                <w:right w:val="none" w:sz="0" w:space="0" w:color="auto"/>
              </w:divBdr>
              <w:divsChild>
                <w:div w:id="1201213101">
                  <w:marLeft w:val="0"/>
                  <w:marRight w:val="0"/>
                  <w:marTop w:val="0"/>
                  <w:marBottom w:val="0"/>
                  <w:divBdr>
                    <w:top w:val="none" w:sz="0" w:space="0" w:color="auto"/>
                    <w:left w:val="none" w:sz="0" w:space="0" w:color="auto"/>
                    <w:bottom w:val="none" w:sz="0" w:space="0" w:color="auto"/>
                    <w:right w:val="none" w:sz="0" w:space="0" w:color="auto"/>
                  </w:divBdr>
                  <w:divsChild>
                    <w:div w:id="893397287">
                      <w:marLeft w:val="0"/>
                      <w:marRight w:val="0"/>
                      <w:marTop w:val="0"/>
                      <w:marBottom w:val="0"/>
                      <w:divBdr>
                        <w:top w:val="none" w:sz="0" w:space="0" w:color="auto"/>
                        <w:left w:val="none" w:sz="0" w:space="0" w:color="auto"/>
                        <w:bottom w:val="none" w:sz="0" w:space="0" w:color="auto"/>
                        <w:right w:val="none" w:sz="0" w:space="0" w:color="auto"/>
                      </w:divBdr>
                      <w:divsChild>
                        <w:div w:id="860817567">
                          <w:marLeft w:val="0"/>
                          <w:marRight w:val="0"/>
                          <w:marTop w:val="0"/>
                          <w:marBottom w:val="0"/>
                          <w:divBdr>
                            <w:top w:val="none" w:sz="0" w:space="0" w:color="auto"/>
                            <w:left w:val="none" w:sz="0" w:space="0" w:color="auto"/>
                            <w:bottom w:val="none" w:sz="0" w:space="0" w:color="auto"/>
                            <w:right w:val="none" w:sz="0" w:space="0" w:color="auto"/>
                          </w:divBdr>
                          <w:divsChild>
                            <w:div w:id="33091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pi.com/Some-of-worlds-earliest-iron-artifacts-came-from-outer-space/35871377035528/" TargetMode="External"/><Relationship Id="rId18" Type="http://schemas.openxmlformats.org/officeDocument/2006/relationships/hyperlink" Target="http://www.mindat.org/min-1856.html" TargetMode="External"/><Relationship Id="rId26" Type="http://schemas.openxmlformats.org/officeDocument/2006/relationships/image" Target="media/image7.png"/><Relationship Id="rId39" Type="http://schemas.openxmlformats.org/officeDocument/2006/relationships/hyperlink" Target="https://ods.od.nih.gov/factsheets/Iron-HealthProfessional/" TargetMode="External"/><Relationship Id="rId21" Type="http://schemas.openxmlformats.org/officeDocument/2006/relationships/image" Target="media/image6.jpeg"/><Relationship Id="rId34" Type="http://schemas.openxmlformats.org/officeDocument/2006/relationships/image" Target="media/image11.png"/><Relationship Id="rId42" Type="http://schemas.openxmlformats.org/officeDocument/2006/relationships/hyperlink" Target="https://ods.od.nih.gov/factsheets/Iron-HealthProfessional/" TargetMode="External"/><Relationship Id="rId47" Type="http://schemas.openxmlformats.org/officeDocument/2006/relationships/hyperlink" Target="https://www.ncbi.nlm.nih.gov/pmc/articles/PMC2835915/" TargetMode="External"/><Relationship Id="rId50" Type="http://schemas.openxmlformats.org/officeDocument/2006/relationships/hyperlink" Target="http://www.chemspider.com/Chemical-Structure.1266077.html" TargetMode="External"/><Relationship Id="rId55" Type="http://schemas.openxmlformats.org/officeDocument/2006/relationships/image" Target="media/image18.png"/><Relationship Id="rId63" Type="http://schemas.openxmlformats.org/officeDocument/2006/relationships/hyperlink" Target="http://www.intechopen.com/books/biodegradation-life-of-science/phenolic-extractives-and-natural-resistance-of-wood" TargetMode="External"/><Relationship Id="rId68" Type="http://schemas.openxmlformats.org/officeDocument/2006/relationships/hyperlink" Target="http://www.acs.org/chemmatters" TargetMode="External"/><Relationship Id="rId76" Type="http://schemas.openxmlformats.org/officeDocument/2006/relationships/hyperlink" Target="http://lpi.oregonstate.edu/mic/minerals/iron" TargetMode="External"/><Relationship Id="rId84" Type="http://schemas.openxmlformats.org/officeDocument/2006/relationships/hyperlink" Target="http://www.globalhealingcenter.com/natural-health/what-are-polyphenols/" TargetMode="External"/><Relationship Id="rId89"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26.jpe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hyperlink" Target="http://www.chemguide.co.uk/inorganic/extraction/iron.html" TargetMode="External"/><Relationship Id="rId11" Type="http://schemas.openxmlformats.org/officeDocument/2006/relationships/hyperlink" Target="mailto:chemmatters@acs.org" TargetMode="External"/><Relationship Id="rId24" Type="http://schemas.openxmlformats.org/officeDocument/2006/relationships/hyperlink" Target="http://www.mindat.org/min-2538.html" TargetMode="External"/><Relationship Id="rId32" Type="http://schemas.openxmlformats.org/officeDocument/2006/relationships/image" Target="media/image9.png"/><Relationship Id="rId37" Type="http://schemas.openxmlformats.org/officeDocument/2006/relationships/image" Target="media/image10.jpeg"/><Relationship Id="rId40" Type="http://schemas.openxmlformats.org/officeDocument/2006/relationships/hyperlink" Target="https://ods.od.nih.gov/factsheets/Iron-HealthProfessional/" TargetMode="External"/><Relationship Id="rId45" Type="http://schemas.openxmlformats.org/officeDocument/2006/relationships/hyperlink" Target="http://foodwatch.com.au/blog/super-foods/item/top-100-polyphenols-what-are-they-and-why-are-they-important.html" TargetMode="External"/><Relationship Id="rId53" Type="http://schemas.openxmlformats.org/officeDocument/2006/relationships/image" Target="media/image14.png"/><Relationship Id="rId58" Type="http://schemas.openxmlformats.org/officeDocument/2006/relationships/image" Target="media/image17.png"/><Relationship Id="rId66" Type="http://schemas.openxmlformats.org/officeDocument/2006/relationships/image" Target="media/image19.png"/><Relationship Id="rId74" Type="http://schemas.openxmlformats.org/officeDocument/2006/relationships/hyperlink" Target="http://www.elementalmatter.info/iron-properties.htm" TargetMode="External"/><Relationship Id="rId79" Type="http://schemas.openxmlformats.org/officeDocument/2006/relationships/hyperlink" Target="http://sickle.bwh.harvard.edu/iron_absorption.html" TargetMode="External"/><Relationship Id="rId87" Type="http://schemas.openxmlformats.org/officeDocument/2006/relationships/hyperlink" Target="https://www.khanacademy.org/science/chemistry/oxidation-reduction/redox-oxidation-reduction/v/oxidation-state-trends-in-periodic-table" TargetMode="External"/><Relationship Id="rId5" Type="http://schemas.openxmlformats.org/officeDocument/2006/relationships/settings" Target="settings.xml"/><Relationship Id="rId61" Type="http://schemas.openxmlformats.org/officeDocument/2006/relationships/hyperlink" Target="https://www.mdidea.com/products/herbextract/resveratrol/data05.html" TargetMode="External"/><Relationship Id="rId82" Type="http://schemas.openxmlformats.org/officeDocument/2006/relationships/hyperlink" Target="http://articles.mercola.com/sites/articles/archive/2015/12/14/polyphenols-benefits.aspx" TargetMode="External"/><Relationship Id="rId90" Type="http://schemas.openxmlformats.org/officeDocument/2006/relationships/footer" Target="footer2.xml"/><Relationship Id="rId19" Type="http://schemas.openxmlformats.org/officeDocument/2006/relationships/image" Target="media/image5.jpeg"/><Relationship Id="rId14" Type="http://schemas.openxmlformats.org/officeDocument/2006/relationships/image" Target="media/image2.jpeg"/><Relationship Id="rId22" Type="http://schemas.openxmlformats.org/officeDocument/2006/relationships/hyperlink" Target="http://www.mindat.org/min-2538.html" TargetMode="External"/><Relationship Id="rId27" Type="http://schemas.openxmlformats.org/officeDocument/2006/relationships/hyperlink" Target="http://www.chemguide.co.uk/inorganic/extraction/iron.html" TargetMode="External"/><Relationship Id="rId30" Type="http://schemas.openxmlformats.org/officeDocument/2006/relationships/image" Target="media/image8.jpeg"/><Relationship Id="rId35" Type="http://schemas.openxmlformats.org/officeDocument/2006/relationships/hyperlink" Target="http://sickle.bwh.harvard.edu/iron_absorption.html" TargetMode="External"/><Relationship Id="rId43" Type="http://schemas.openxmlformats.org/officeDocument/2006/relationships/hyperlink" Target="http://sickle.bwh.harvard.edu/iron_absorption.html" TargetMode="External"/><Relationship Id="rId48" Type="http://schemas.openxmlformats.org/officeDocument/2006/relationships/hyperlink" Target="http://www.chemspider.com/Chemical-Structure.1266077.html" TargetMode="External"/><Relationship Id="rId56" Type="http://schemas.openxmlformats.org/officeDocument/2006/relationships/image" Target="media/image15.jpeg"/><Relationship Id="rId64" Type="http://schemas.openxmlformats.org/officeDocument/2006/relationships/image" Target="media/image23.jpeg"/><Relationship Id="rId69" Type="http://schemas.openxmlformats.org/officeDocument/2006/relationships/image" Target="media/image20.jpeg"/><Relationship Id="rId77" Type="http://schemas.openxmlformats.org/officeDocument/2006/relationships/hyperlink" Target="https://www.ncbi.nlm.nih.gov/pmc/articles/PMC3999603/" TargetMode="External"/><Relationship Id="rId8" Type="http://schemas.openxmlformats.org/officeDocument/2006/relationships/endnotes" Target="endnotes.xml"/><Relationship Id="rId51" Type="http://schemas.openxmlformats.org/officeDocument/2006/relationships/image" Target="media/image16.png"/><Relationship Id="rId72" Type="http://schemas.openxmlformats.org/officeDocument/2006/relationships/hyperlink" Target="http://www.rsc.org/periodic-table/element/26/iron" TargetMode="External"/><Relationship Id="rId80" Type="http://schemas.openxmlformats.org/officeDocument/2006/relationships/hyperlink" Target="https://authoritynutrition.com/why-too-much-iron-is-harmful/" TargetMode="External"/><Relationship Id="rId85" Type="http://schemas.openxmlformats.org/officeDocument/2006/relationships/hyperlink" Target="https://www.khanacademy.org/science/chemistry/chemical-reactions-stoichiome/types-of-chemical-reactions/a/oxidation-number"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tinyurl.com/o37s9x2" TargetMode="External"/><Relationship Id="rId17" Type="http://schemas.openxmlformats.org/officeDocument/2006/relationships/image" Target="media/image4.jpeg"/><Relationship Id="rId25" Type="http://schemas.openxmlformats.org/officeDocument/2006/relationships/hyperlink" Target="http://www.chemistryexplained.com/elements/C-K/Iron.html" TargetMode="External"/><Relationship Id="rId33" Type="http://schemas.openxmlformats.org/officeDocument/2006/relationships/hyperlink" Target="http://sickle.bwh.harvard.edu/iron_absorption.html" TargetMode="External"/><Relationship Id="rId38" Type="http://schemas.openxmlformats.org/officeDocument/2006/relationships/hyperlink" Target="https://www.ncbi.nlm.nih.gov/pmc/articles/PMC3999603/" TargetMode="External"/><Relationship Id="rId46" Type="http://schemas.openxmlformats.org/officeDocument/2006/relationships/image" Target="media/image12.jpeg"/><Relationship Id="rId59" Type="http://schemas.openxmlformats.org/officeDocument/2006/relationships/hyperlink" Target="https://www.mdidea.com/products/herbextract/resveratrol/data05.html" TargetMode="External"/><Relationship Id="rId67" Type="http://schemas.openxmlformats.org/officeDocument/2006/relationships/hyperlink" Target="http://lpi.oregonstate.edu/mic/dietary-factors/phytochemicals/lignans" TargetMode="External"/><Relationship Id="rId20" Type="http://schemas.openxmlformats.org/officeDocument/2006/relationships/hyperlink" Target="http://www.mindat.org/min-1856.html" TargetMode="External"/><Relationship Id="rId41" Type="http://schemas.openxmlformats.org/officeDocument/2006/relationships/hyperlink" Target="http://apjcn.nhri.org.tw/server/info/books-phds/books/foodfacts/html/data/data5e.html" TargetMode="External"/><Relationship Id="rId54" Type="http://schemas.openxmlformats.org/officeDocument/2006/relationships/hyperlink" Target="http://www.chemspider.com/Chemical-Structure.361.html" TargetMode="External"/><Relationship Id="rId62" Type="http://schemas.openxmlformats.org/officeDocument/2006/relationships/image" Target="media/image18.jpeg"/><Relationship Id="rId70" Type="http://schemas.openxmlformats.org/officeDocument/2006/relationships/hyperlink" Target="http://www.acs.org/chemmatters" TargetMode="External"/><Relationship Id="rId75" Type="http://schemas.openxmlformats.org/officeDocument/2006/relationships/hyperlink" Target="http://www.chemguide.co.uk/inorganic/extraction/iron.html" TargetMode="External"/><Relationship Id="rId83" Type="http://schemas.openxmlformats.org/officeDocument/2006/relationships/hyperlink" Target="https://www.ncbi.nlm.nih.gov/pmc/articles/PMC2835915/" TargetMode="External"/><Relationship Id="rId88" Type="http://schemas.openxmlformats.org/officeDocument/2006/relationships/hyperlink" Target="https://www.quia.com/pop/31191.html?AP_rand=1756072931" TargetMode="External"/><Relationship Id="rId9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upi.com/Some-of-worlds-earliest-iron-artifacts-came-from-outer-space/35871377035528/" TargetMode="External"/><Relationship Id="rId23" Type="http://schemas.openxmlformats.org/officeDocument/2006/relationships/image" Target="media/image7.jpeg"/><Relationship Id="rId28" Type="http://schemas.openxmlformats.org/officeDocument/2006/relationships/hyperlink" Target="http://www.anselm.edu/homepage/dbanach/h-carnegie-steel.htm" TargetMode="External"/><Relationship Id="rId36" Type="http://schemas.openxmlformats.org/officeDocument/2006/relationships/hyperlink" Target="http://www.irondisorders.org/absorption/" TargetMode="External"/><Relationship Id="rId49" Type="http://schemas.openxmlformats.org/officeDocument/2006/relationships/image" Target="media/image13.png"/><Relationship Id="rId57" Type="http://schemas.openxmlformats.org/officeDocument/2006/relationships/hyperlink" Target="https://www.ncbi.nlm.nih.gov/pmc/articles/PMC2835915/" TargetMode="External"/><Relationship Id="rId10" Type="http://schemas.openxmlformats.org/officeDocument/2006/relationships/hyperlink" Target="mailto:bbleam@verizon.net" TargetMode="External"/><Relationship Id="rId31" Type="http://schemas.openxmlformats.org/officeDocument/2006/relationships/hyperlink" Target="http://www.sigmaaldrich.com/life-science/metabolomics/enzyme-explorer/learning-center/plasma-blood-protein/hemoglobin-heme-products.html" TargetMode="External"/><Relationship Id="rId44" Type="http://schemas.openxmlformats.org/officeDocument/2006/relationships/image" Target="media/image11.jpeg"/><Relationship Id="rId52" Type="http://schemas.openxmlformats.org/officeDocument/2006/relationships/hyperlink" Target="http://www.chemspider.com/Chemical-Structure.361.html" TargetMode="External"/><Relationship Id="rId60" Type="http://schemas.openxmlformats.org/officeDocument/2006/relationships/image" Target="media/image21.png"/><Relationship Id="rId65" Type="http://schemas.openxmlformats.org/officeDocument/2006/relationships/hyperlink" Target="http://www.intechopen.com/books/biodegradation-life-of-science/phenolic-extractives-and-natural-resistance-of-wood" TargetMode="External"/><Relationship Id="rId73" Type="http://schemas.openxmlformats.org/officeDocument/2006/relationships/hyperlink" Target="http://www.livescience.com/29263-iron.html" TargetMode="External"/><Relationship Id="rId78" Type="http://schemas.openxmlformats.org/officeDocument/2006/relationships/hyperlink" Target="http://www.irondisorders.org/our-need-for-iron/" TargetMode="External"/><Relationship Id="rId81" Type="http://schemas.openxmlformats.org/officeDocument/2006/relationships/hyperlink" Target="https://www.nrv.gov.au/node/add/nutrients-energy-calc" TargetMode="External"/><Relationship Id="rId86" Type="http://schemas.openxmlformats.org/officeDocument/2006/relationships/hyperlink" Target="http://www.science.uwaterloo.ca/~cchieh/cact/c123/oxidstat.html" TargetMode="External"/><Relationship Id="rId4" Type="http://schemas.microsoft.com/office/2007/relationships/stylesWithEffects" Target="stylesWithEffects.xml"/><Relationship Id="rId9"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21.jpeg"/></Relationships>
</file>

<file path=word/_rels/footer3.xml.rels><?xml version="1.0" encoding="UTF-8" standalone="yes"?>
<Relationships xmlns="http://schemas.openxmlformats.org/package/2006/relationships"><Relationship Id="rId1" Type="http://schemas.openxmlformats.org/officeDocument/2006/relationships/image" Target="media/image2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illiam%20Bleam\Local%20Settings\Application%20Data\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8A9A44-46CD-471C-92FA-C7E8603B3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25</TotalTime>
  <Pages>20</Pages>
  <Words>5646</Words>
  <Characters>34310</Characters>
  <Application>Microsoft Office Word</Application>
  <DocSecurity>0</DocSecurity>
  <Lines>285</Lines>
  <Paragraphs>79</Paragraphs>
  <ScaleCrop>false</ScaleCrop>
  <HeadingPairs>
    <vt:vector size="2" baseType="variant">
      <vt:variant>
        <vt:lpstr>Title</vt:lpstr>
      </vt:variant>
      <vt:variant>
        <vt:i4>1</vt:i4>
      </vt:variant>
    </vt:vector>
  </HeadingPairs>
  <TitlesOfParts>
    <vt:vector size="1" baseType="lpstr">
      <vt:lpstr>Dirty Business</vt:lpstr>
    </vt:vector>
  </TitlesOfParts>
  <Company>Home</Company>
  <LinksUpToDate>false</LinksUpToDate>
  <CharactersWithSpaces>39877</CharactersWithSpaces>
  <SharedDoc>false</SharedDoc>
  <HLinks>
    <vt:vector size="480" baseType="variant">
      <vt:variant>
        <vt:i4>1572917</vt:i4>
      </vt:variant>
      <vt:variant>
        <vt:i4>273</vt:i4>
      </vt:variant>
      <vt:variant>
        <vt:i4>0</vt:i4>
      </vt:variant>
      <vt:variant>
        <vt:i4>5</vt:i4>
      </vt:variant>
      <vt:variant>
        <vt:lpwstr>https://en.wikiversity.org/wiki/Wikiversity_Journal_of_Medicine/Blausen_gallery_2014</vt:lpwstr>
      </vt:variant>
      <vt:variant>
        <vt:lpwstr/>
      </vt:variant>
      <vt:variant>
        <vt:i4>3735676</vt:i4>
      </vt:variant>
      <vt:variant>
        <vt:i4>270</vt:i4>
      </vt:variant>
      <vt:variant>
        <vt:i4>0</vt:i4>
      </vt:variant>
      <vt:variant>
        <vt:i4>5</vt:i4>
      </vt:variant>
      <vt:variant>
        <vt:lpwstr>http://kitchenscience.sci-toys.com/Introduction</vt:lpwstr>
      </vt:variant>
      <vt:variant>
        <vt:lpwstr/>
      </vt:variant>
      <vt:variant>
        <vt:i4>4915212</vt:i4>
      </vt:variant>
      <vt:variant>
        <vt:i4>267</vt:i4>
      </vt:variant>
      <vt:variant>
        <vt:i4>0</vt:i4>
      </vt:variant>
      <vt:variant>
        <vt:i4>5</vt:i4>
      </vt:variant>
      <vt:variant>
        <vt:lpwstr>http://www.genuineideas.com/food.html</vt:lpwstr>
      </vt:variant>
      <vt:variant>
        <vt:lpwstr/>
      </vt:variant>
      <vt:variant>
        <vt:i4>5701636</vt:i4>
      </vt:variant>
      <vt:variant>
        <vt:i4>264</vt:i4>
      </vt:variant>
      <vt:variant>
        <vt:i4>0</vt:i4>
      </vt:variant>
      <vt:variant>
        <vt:i4>5</vt:i4>
      </vt:variant>
      <vt:variant>
        <vt:lpwstr>http://www.exploratorium.edu/cooking/meat/index.html</vt:lpwstr>
      </vt:variant>
      <vt:variant>
        <vt:lpwstr/>
      </vt:variant>
      <vt:variant>
        <vt:i4>4259935</vt:i4>
      </vt:variant>
      <vt:variant>
        <vt:i4>261</vt:i4>
      </vt:variant>
      <vt:variant>
        <vt:i4>0</vt:i4>
      </vt:variant>
      <vt:variant>
        <vt:i4>5</vt:i4>
      </vt:variant>
      <vt:variant>
        <vt:lpwstr>http://amazingribs.com/index.html</vt:lpwstr>
      </vt:variant>
      <vt:variant>
        <vt:lpwstr/>
      </vt:variant>
      <vt:variant>
        <vt:i4>1966090</vt:i4>
      </vt:variant>
      <vt:variant>
        <vt:i4>258</vt:i4>
      </vt:variant>
      <vt:variant>
        <vt:i4>0</vt:i4>
      </vt:variant>
      <vt:variant>
        <vt:i4>5</vt:i4>
      </vt:variant>
      <vt:variant>
        <vt:lpwstr>http://www.human-health-and-animal-ethics.com/health/dental-care/tooth-decay.php%23How to prevent tooth decay</vt:lpwstr>
      </vt:variant>
      <vt:variant>
        <vt:lpwstr/>
      </vt:variant>
      <vt:variant>
        <vt:i4>65614</vt:i4>
      </vt:variant>
      <vt:variant>
        <vt:i4>255</vt:i4>
      </vt:variant>
      <vt:variant>
        <vt:i4>0</vt:i4>
      </vt:variant>
      <vt:variant>
        <vt:i4>5</vt:i4>
      </vt:variant>
      <vt:variant>
        <vt:lpwstr>http://www.mayoclinic.org/healthy-lifestyle/nutrition-and-healthy-eating/in-depth/artificial-sweeteners/art-20046936</vt:lpwstr>
      </vt:variant>
      <vt:variant>
        <vt:lpwstr/>
      </vt:variant>
      <vt:variant>
        <vt:i4>5374040</vt:i4>
      </vt:variant>
      <vt:variant>
        <vt:i4>252</vt:i4>
      </vt:variant>
      <vt:variant>
        <vt:i4>0</vt:i4>
      </vt:variant>
      <vt:variant>
        <vt:i4>5</vt:i4>
      </vt:variant>
      <vt:variant>
        <vt:lpwstr>https://www.khanacademy.org/science/chemistry/acids-and-bases-topic/copy-of-acid-base-equilibria</vt:lpwstr>
      </vt:variant>
      <vt:variant>
        <vt:lpwstr/>
      </vt:variant>
      <vt:variant>
        <vt:i4>8257591</vt:i4>
      </vt:variant>
      <vt:variant>
        <vt:i4>249</vt:i4>
      </vt:variant>
      <vt:variant>
        <vt:i4>0</vt:i4>
      </vt:variant>
      <vt:variant>
        <vt:i4>5</vt:i4>
      </vt:variant>
      <vt:variant>
        <vt:lpwstr>http://www.columbia.edu/~crg2133/Files/CambridgeIA/Chemistry/AcidityBasicitykPa.pdf</vt:lpwstr>
      </vt:variant>
      <vt:variant>
        <vt:lpwstr/>
      </vt:variant>
      <vt:variant>
        <vt:i4>8257591</vt:i4>
      </vt:variant>
      <vt:variant>
        <vt:i4>246</vt:i4>
      </vt:variant>
      <vt:variant>
        <vt:i4>0</vt:i4>
      </vt:variant>
      <vt:variant>
        <vt:i4>5</vt:i4>
      </vt:variant>
      <vt:variant>
        <vt:lpwstr>http://www.columbia.edu/~crg2133/Files/CambridgeIA/Chemistry/AcidityBasicitykPa.pdf</vt:lpwstr>
      </vt:variant>
      <vt:variant>
        <vt:lpwstr/>
      </vt:variant>
      <vt:variant>
        <vt:i4>3932213</vt:i4>
      </vt:variant>
      <vt:variant>
        <vt:i4>243</vt:i4>
      </vt:variant>
      <vt:variant>
        <vt:i4>0</vt:i4>
      </vt:variant>
      <vt:variant>
        <vt:i4>5</vt:i4>
      </vt:variant>
      <vt:variant>
        <vt:lpwstr>http://2012books.lardbucket.org/books/principles-of-general-chemistry-v1.0/s31-appendix-c-dissociation-consta.html</vt:lpwstr>
      </vt:variant>
      <vt:variant>
        <vt:lpwstr/>
      </vt:variant>
      <vt:variant>
        <vt:i4>2556022</vt:i4>
      </vt:variant>
      <vt:variant>
        <vt:i4>240</vt:i4>
      </vt:variant>
      <vt:variant>
        <vt:i4>0</vt:i4>
      </vt:variant>
      <vt:variant>
        <vt:i4>5</vt:i4>
      </vt:variant>
      <vt:variant>
        <vt:lpwstr>http://mwvsciencefair.wikispaces.com/Teeth+Decay+in+Liquids</vt:lpwstr>
      </vt:variant>
      <vt:variant>
        <vt:lpwstr/>
      </vt:variant>
      <vt:variant>
        <vt:i4>5308520</vt:i4>
      </vt:variant>
      <vt:variant>
        <vt:i4>237</vt:i4>
      </vt:variant>
      <vt:variant>
        <vt:i4>0</vt:i4>
      </vt:variant>
      <vt:variant>
        <vt:i4>5</vt:i4>
      </vt:variant>
      <vt:variant>
        <vt:lpwstr>http://www.ada.org.au/app_cmslib/media/lib/0704/m70470_v1_633112728503963750.pdf</vt:lpwstr>
      </vt:variant>
      <vt:variant>
        <vt:lpwstr/>
      </vt:variant>
      <vt:variant>
        <vt:i4>4784151</vt:i4>
      </vt:variant>
      <vt:variant>
        <vt:i4>231</vt:i4>
      </vt:variant>
      <vt:variant>
        <vt:i4>0</vt:i4>
      </vt:variant>
      <vt:variant>
        <vt:i4>5</vt:i4>
      </vt:variant>
      <vt:variant>
        <vt:lpwstr>http://www.webdental.com/profiles/blogs/why-gatorade-erodes-teeth</vt:lpwstr>
      </vt:variant>
      <vt:variant>
        <vt:lpwstr/>
      </vt:variant>
      <vt:variant>
        <vt:i4>7929961</vt:i4>
      </vt:variant>
      <vt:variant>
        <vt:i4>228</vt:i4>
      </vt:variant>
      <vt:variant>
        <vt:i4>0</vt:i4>
      </vt:variant>
      <vt:variant>
        <vt:i4>5</vt:i4>
      </vt:variant>
      <vt:variant>
        <vt:lpwstr>http://cascience6isp.wikispaces.com/file/view/Emily K2013.pdf/415709538/Emily K2013.pdf</vt:lpwstr>
      </vt:variant>
      <vt:variant>
        <vt:lpwstr/>
      </vt:variant>
      <vt:variant>
        <vt:i4>7995502</vt:i4>
      </vt:variant>
      <vt:variant>
        <vt:i4>225</vt:i4>
      </vt:variant>
      <vt:variant>
        <vt:i4>0</vt:i4>
      </vt:variant>
      <vt:variant>
        <vt:i4>5</vt:i4>
      </vt:variant>
      <vt:variant>
        <vt:lpwstr>http://www.education.com/science-fair/article/candy-ph/</vt:lpwstr>
      </vt:variant>
      <vt:variant>
        <vt:lpwstr/>
      </vt:variant>
      <vt:variant>
        <vt:i4>2556022</vt:i4>
      </vt:variant>
      <vt:variant>
        <vt:i4>222</vt:i4>
      </vt:variant>
      <vt:variant>
        <vt:i4>0</vt:i4>
      </vt:variant>
      <vt:variant>
        <vt:i4>5</vt:i4>
      </vt:variant>
      <vt:variant>
        <vt:lpwstr>http://mwvsciencefair.wikispaces.com/Teeth+Decay+in+Liquids</vt:lpwstr>
      </vt:variant>
      <vt:variant>
        <vt:lpwstr/>
      </vt:variant>
      <vt:variant>
        <vt:i4>2490401</vt:i4>
      </vt:variant>
      <vt:variant>
        <vt:i4>219</vt:i4>
      </vt:variant>
      <vt:variant>
        <vt:i4>0</vt:i4>
      </vt:variant>
      <vt:variant>
        <vt:i4>5</vt:i4>
      </vt:variant>
      <vt:variant>
        <vt:lpwstr>http://healthyteeth.org/power-of-fluoride/</vt:lpwstr>
      </vt:variant>
      <vt:variant>
        <vt:lpwstr/>
      </vt:variant>
      <vt:variant>
        <vt:i4>983111</vt:i4>
      </vt:variant>
      <vt:variant>
        <vt:i4>216</vt:i4>
      </vt:variant>
      <vt:variant>
        <vt:i4>0</vt:i4>
      </vt:variant>
      <vt:variant>
        <vt:i4>5</vt:i4>
      </vt:variant>
      <vt:variant>
        <vt:lpwstr>http://www.selah.k12.wa.us/SOAR/SciProj99/ElisaSciProj.html</vt:lpwstr>
      </vt:variant>
      <vt:variant>
        <vt:lpwstr>TOP</vt:lpwstr>
      </vt:variant>
      <vt:variant>
        <vt:i4>1245250</vt:i4>
      </vt:variant>
      <vt:variant>
        <vt:i4>213</vt:i4>
      </vt:variant>
      <vt:variant>
        <vt:i4>0</vt:i4>
      </vt:variant>
      <vt:variant>
        <vt:i4>5</vt:i4>
      </vt:variant>
      <vt:variant>
        <vt:lpwstr>http://healthyteeth.org/acid-attack/</vt:lpwstr>
      </vt:variant>
      <vt:variant>
        <vt:lpwstr/>
      </vt:variant>
      <vt:variant>
        <vt:i4>3342403</vt:i4>
      </vt:variant>
      <vt:variant>
        <vt:i4>210</vt:i4>
      </vt:variant>
      <vt:variant>
        <vt:i4>0</vt:i4>
      </vt:variant>
      <vt:variant>
        <vt:i4>5</vt:i4>
      </vt:variant>
      <vt:variant>
        <vt:lpwstr>http://scijourner.org/index.php?option=com_content&amp;view=article&amp;id=236:experiment-sports-drinks-possible-cause-of-tooth-erosion</vt:lpwstr>
      </vt:variant>
      <vt:variant>
        <vt:lpwstr/>
      </vt:variant>
      <vt:variant>
        <vt:i4>2293885</vt:i4>
      </vt:variant>
      <vt:variant>
        <vt:i4>207</vt:i4>
      </vt:variant>
      <vt:variant>
        <vt:i4>0</vt:i4>
      </vt:variant>
      <vt:variant>
        <vt:i4>5</vt:i4>
      </vt:variant>
      <vt:variant>
        <vt:lpwstr>http://www.drokeefe.com/pages/candy-ph.htm</vt:lpwstr>
      </vt:variant>
      <vt:variant>
        <vt:lpwstr/>
      </vt:variant>
      <vt:variant>
        <vt:i4>6488117</vt:i4>
      </vt:variant>
      <vt:variant>
        <vt:i4>204</vt:i4>
      </vt:variant>
      <vt:variant>
        <vt:i4>0</vt:i4>
      </vt:variant>
      <vt:variant>
        <vt:i4>5</vt:i4>
      </vt:variant>
      <vt:variant>
        <vt:lpwstr>http://www.mensaforkids.org/teach/activity-plans/the-science-of-candy/</vt:lpwstr>
      </vt:variant>
      <vt:variant>
        <vt:lpwstr/>
      </vt:variant>
      <vt:variant>
        <vt:i4>7274611</vt:i4>
      </vt:variant>
      <vt:variant>
        <vt:i4>201</vt:i4>
      </vt:variant>
      <vt:variant>
        <vt:i4>0</vt:i4>
      </vt:variant>
      <vt:variant>
        <vt:i4>5</vt:i4>
      </vt:variant>
      <vt:variant>
        <vt:lpwstr>http://antoine.frostburg.edu/chem/senese/101/consumer/faq/why-phosphoric-acid-in-soda-pop.shtml</vt:lpwstr>
      </vt:variant>
      <vt:variant>
        <vt:lpwstr/>
      </vt:variant>
      <vt:variant>
        <vt:i4>3539046</vt:i4>
      </vt:variant>
      <vt:variant>
        <vt:i4>198</vt:i4>
      </vt:variant>
      <vt:variant>
        <vt:i4>0</vt:i4>
      </vt:variant>
      <vt:variant>
        <vt:i4>5</vt:i4>
      </vt:variant>
      <vt:variant>
        <vt:lpwstr>http://www.livescience.com/44223-cavities-tooth-decay.html</vt:lpwstr>
      </vt:variant>
      <vt:variant>
        <vt:lpwstr/>
      </vt:variant>
      <vt:variant>
        <vt:i4>3735611</vt:i4>
      </vt:variant>
      <vt:variant>
        <vt:i4>195</vt:i4>
      </vt:variant>
      <vt:variant>
        <vt:i4>0</vt:i4>
      </vt:variant>
      <vt:variant>
        <vt:i4>5</vt:i4>
      </vt:variant>
      <vt:variant>
        <vt:lpwstr>http://www.theguardian.com/society/2014/jun/16/fillings-dentists-tooth-decay-treatment</vt:lpwstr>
      </vt:variant>
      <vt:variant>
        <vt:lpwstr/>
      </vt:variant>
      <vt:variant>
        <vt:i4>5767238</vt:i4>
      </vt:variant>
      <vt:variant>
        <vt:i4>192</vt:i4>
      </vt:variant>
      <vt:variant>
        <vt:i4>0</vt:i4>
      </vt:variant>
      <vt:variant>
        <vt:i4>5</vt:i4>
      </vt:variant>
      <vt:variant>
        <vt:lpwstr>http://www.mayoclinic.org/diseases-conditions/cavities/basics/treatment/con-20030076</vt:lpwstr>
      </vt:variant>
      <vt:variant>
        <vt:lpwstr/>
      </vt:variant>
      <vt:variant>
        <vt:i4>2490416</vt:i4>
      </vt:variant>
      <vt:variant>
        <vt:i4>189</vt:i4>
      </vt:variant>
      <vt:variant>
        <vt:i4>0</vt:i4>
      </vt:variant>
      <vt:variant>
        <vt:i4>5</vt:i4>
      </vt:variant>
      <vt:variant>
        <vt:lpwstr>http://www.mouthandteeth.com/treatments/tooth-erosion-treatment.htm</vt:lpwstr>
      </vt:variant>
      <vt:variant>
        <vt:lpwstr/>
      </vt:variant>
      <vt:variant>
        <vt:i4>2162811</vt:i4>
      </vt:variant>
      <vt:variant>
        <vt:i4>186</vt:i4>
      </vt:variant>
      <vt:variant>
        <vt:i4>0</vt:i4>
      </vt:variant>
      <vt:variant>
        <vt:i4>5</vt:i4>
      </vt:variant>
      <vt:variant>
        <vt:lpwstr>http://fluoridealert.org/studies/caries01/</vt:lpwstr>
      </vt:variant>
      <vt:variant>
        <vt:lpwstr/>
      </vt:variant>
      <vt:variant>
        <vt:i4>1703954</vt:i4>
      </vt:variant>
      <vt:variant>
        <vt:i4>183</vt:i4>
      </vt:variant>
      <vt:variant>
        <vt:i4>0</vt:i4>
      </vt:variant>
      <vt:variant>
        <vt:i4>5</vt:i4>
      </vt:variant>
      <vt:variant>
        <vt:lpwstr>http://www.dentalcare.com/en-US/dental-education/continuing-education/ce410/ce410.aspx?ModuleName=coursecontent&amp;PartID=2&amp;SectionID=1</vt:lpwstr>
      </vt:variant>
      <vt:variant>
        <vt:lpwstr/>
      </vt:variant>
      <vt:variant>
        <vt:i4>2555944</vt:i4>
      </vt:variant>
      <vt:variant>
        <vt:i4>180</vt:i4>
      </vt:variant>
      <vt:variant>
        <vt:i4>0</vt:i4>
      </vt:variant>
      <vt:variant>
        <vt:i4>5</vt:i4>
      </vt:variant>
      <vt:variant>
        <vt:lpwstr>http://www.dentalcare.com/en-US/dental-education/continuing-education/ce410/ce410.aspx?ModuleName=additionalreference&amp;PartID=-1&amp;SectionID=-1</vt:lpwstr>
      </vt:variant>
      <vt:variant>
        <vt:lpwstr>20</vt:lpwstr>
      </vt:variant>
      <vt:variant>
        <vt:i4>1441873</vt:i4>
      </vt:variant>
      <vt:variant>
        <vt:i4>174</vt:i4>
      </vt:variant>
      <vt:variant>
        <vt:i4>0</vt:i4>
      </vt:variant>
      <vt:variant>
        <vt:i4>5</vt:i4>
      </vt:variant>
      <vt:variant>
        <vt:lpwstr>http://ajcn.nutrition.org/content/78/4/881S.full.pdf</vt:lpwstr>
      </vt:variant>
      <vt:variant>
        <vt:lpwstr/>
      </vt:variant>
      <vt:variant>
        <vt:i4>27</vt:i4>
      </vt:variant>
      <vt:variant>
        <vt:i4>171</vt:i4>
      </vt:variant>
      <vt:variant>
        <vt:i4>0</vt:i4>
      </vt:variant>
      <vt:variant>
        <vt:i4>5</vt:i4>
      </vt:variant>
      <vt:variant>
        <vt:lpwstr>http://ajcn.nutrition.org/content/78/4/881S.full</vt:lpwstr>
      </vt:variant>
      <vt:variant>
        <vt:lpwstr/>
      </vt:variant>
      <vt:variant>
        <vt:i4>3473445</vt:i4>
      </vt:variant>
      <vt:variant>
        <vt:i4>168</vt:i4>
      </vt:variant>
      <vt:variant>
        <vt:i4>0</vt:i4>
      </vt:variant>
      <vt:variant>
        <vt:i4>5</vt:i4>
      </vt:variant>
      <vt:variant>
        <vt:lpwstr>http://www.ncbi.nlm.nih.gov/pubmed/12693818</vt:lpwstr>
      </vt:variant>
      <vt:variant>
        <vt:lpwstr/>
      </vt:variant>
      <vt:variant>
        <vt:i4>4784151</vt:i4>
      </vt:variant>
      <vt:variant>
        <vt:i4>165</vt:i4>
      </vt:variant>
      <vt:variant>
        <vt:i4>0</vt:i4>
      </vt:variant>
      <vt:variant>
        <vt:i4>5</vt:i4>
      </vt:variant>
      <vt:variant>
        <vt:lpwstr>http://www.mayoclinic.org/diseases-conditions/cavities/basics/causes/con-20030076</vt:lpwstr>
      </vt:variant>
      <vt:variant>
        <vt:lpwstr/>
      </vt:variant>
      <vt:variant>
        <vt:i4>3866738</vt:i4>
      </vt:variant>
      <vt:variant>
        <vt:i4>162</vt:i4>
      </vt:variant>
      <vt:variant>
        <vt:i4>0</vt:i4>
      </vt:variant>
      <vt:variant>
        <vt:i4>5</vt:i4>
      </vt:variant>
      <vt:variant>
        <vt:lpwstr>http://www.human-health-and-animal-ethics.com/health/dental-care/tooth-decay.php</vt:lpwstr>
      </vt:variant>
      <vt:variant>
        <vt:lpwstr>How to prevent tooth decay</vt:lpwstr>
      </vt:variant>
      <vt:variant>
        <vt:i4>4325448</vt:i4>
      </vt:variant>
      <vt:variant>
        <vt:i4>159</vt:i4>
      </vt:variant>
      <vt:variant>
        <vt:i4>0</vt:i4>
      </vt:variant>
      <vt:variant>
        <vt:i4>5</vt:i4>
      </vt:variant>
      <vt:variant>
        <vt:lpwstr>http://renegadehealth.com/blog/2012/07/09/is-your-raw-vegan-diet-eroding-your-teeth-study-results</vt:lpwstr>
      </vt:variant>
      <vt:variant>
        <vt:lpwstr/>
      </vt:variant>
      <vt:variant>
        <vt:i4>5374031</vt:i4>
      </vt:variant>
      <vt:variant>
        <vt:i4>156</vt:i4>
      </vt:variant>
      <vt:variant>
        <vt:i4>0</vt:i4>
      </vt:variant>
      <vt:variant>
        <vt:i4>5</vt:i4>
      </vt:variant>
      <vt:variant>
        <vt:lpwstr>http://www.ncbi.nlm.nih.gov/pmc/articles/PMC2997506/?tool=pubmed</vt:lpwstr>
      </vt:variant>
      <vt:variant>
        <vt:lpwstr/>
      </vt:variant>
      <vt:variant>
        <vt:i4>6684706</vt:i4>
      </vt:variant>
      <vt:variant>
        <vt:i4>153</vt:i4>
      </vt:variant>
      <vt:variant>
        <vt:i4>0</vt:i4>
      </vt:variant>
      <vt:variant>
        <vt:i4>5</vt:i4>
      </vt:variant>
      <vt:variant>
        <vt:lpwstr>http://www.realclearscience.com/blog/2012/07/does-soda-erode-teeth.html</vt:lpwstr>
      </vt:variant>
      <vt:variant>
        <vt:lpwstr/>
      </vt:variant>
      <vt:variant>
        <vt:i4>589846</vt:i4>
      </vt:variant>
      <vt:variant>
        <vt:i4>150</vt:i4>
      </vt:variant>
      <vt:variant>
        <vt:i4>0</vt:i4>
      </vt:variant>
      <vt:variant>
        <vt:i4>5</vt:i4>
      </vt:variant>
      <vt:variant>
        <vt:lpwstr>http://io9.com/5903310/the-scientific-myth-that-soda-will-dissolve-your-teeth</vt:lpwstr>
      </vt:variant>
      <vt:variant>
        <vt:lpwstr/>
      </vt:variant>
      <vt:variant>
        <vt:i4>1179648</vt:i4>
      </vt:variant>
      <vt:variant>
        <vt:i4>147</vt:i4>
      </vt:variant>
      <vt:variant>
        <vt:i4>0</vt:i4>
      </vt:variant>
      <vt:variant>
        <vt:i4>5</vt:i4>
      </vt:variant>
      <vt:variant>
        <vt:lpwstr>http://gizmodo.com/5860593/sour-candy-is-almost-as-bad-for-your-teeth-as-battery-acid</vt:lpwstr>
      </vt:variant>
      <vt:variant>
        <vt:lpwstr/>
      </vt:variant>
      <vt:variant>
        <vt:i4>5177348</vt:i4>
      </vt:variant>
      <vt:variant>
        <vt:i4>144</vt:i4>
      </vt:variant>
      <vt:variant>
        <vt:i4>0</vt:i4>
      </vt:variant>
      <vt:variant>
        <vt:i4>5</vt:i4>
      </vt:variant>
      <vt:variant>
        <vt:lpwstr>http://rainbowvalleydental.com/super-sour-candy-a-dental-hazard/</vt:lpwstr>
      </vt:variant>
      <vt:variant>
        <vt:lpwstr/>
      </vt:variant>
      <vt:variant>
        <vt:i4>2490416</vt:i4>
      </vt:variant>
      <vt:variant>
        <vt:i4>141</vt:i4>
      </vt:variant>
      <vt:variant>
        <vt:i4>0</vt:i4>
      </vt:variant>
      <vt:variant>
        <vt:i4>5</vt:i4>
      </vt:variant>
      <vt:variant>
        <vt:lpwstr>http://www.mouthandteeth.com/treatments/tooth-erosion-treatment.htm</vt:lpwstr>
      </vt:variant>
      <vt:variant>
        <vt:lpwstr/>
      </vt:variant>
      <vt:variant>
        <vt:i4>5636150</vt:i4>
      </vt:variant>
      <vt:variant>
        <vt:i4>138</vt:i4>
      </vt:variant>
      <vt:variant>
        <vt:i4>0</vt:i4>
      </vt:variant>
      <vt:variant>
        <vt:i4>5</vt:i4>
      </vt:variant>
      <vt:variant>
        <vt:lpwstr>https://en.wikipedia.org/wiki/Diet_drink</vt:lpwstr>
      </vt:variant>
      <vt:variant>
        <vt:lpwstr/>
      </vt:variant>
      <vt:variant>
        <vt:i4>3473528</vt:i4>
      </vt:variant>
      <vt:variant>
        <vt:i4>135</vt:i4>
      </vt:variant>
      <vt:variant>
        <vt:i4>0</vt:i4>
      </vt:variant>
      <vt:variant>
        <vt:i4>5</vt:i4>
      </vt:variant>
      <vt:variant>
        <vt:lpwstr>http://www.livescience.com/7198-acids-popular-sodas-erode-tooth-enamel.html</vt:lpwstr>
      </vt:variant>
      <vt:variant>
        <vt:lpwstr/>
      </vt:variant>
      <vt:variant>
        <vt:i4>262157</vt:i4>
      </vt:variant>
      <vt:variant>
        <vt:i4>132</vt:i4>
      </vt:variant>
      <vt:variant>
        <vt:i4>0</vt:i4>
      </vt:variant>
      <vt:variant>
        <vt:i4>5</vt:i4>
      </vt:variant>
      <vt:variant>
        <vt:lpwstr>http://www.ncbi.nlm.nih.gov/pmc/articles/PMC2676420/</vt:lpwstr>
      </vt:variant>
      <vt:variant>
        <vt:lpwstr/>
      </vt:variant>
      <vt:variant>
        <vt:i4>7929974</vt:i4>
      </vt:variant>
      <vt:variant>
        <vt:i4>129</vt:i4>
      </vt:variant>
      <vt:variant>
        <vt:i4>0</vt:i4>
      </vt:variant>
      <vt:variant>
        <vt:i4>5</vt:i4>
      </vt:variant>
      <vt:variant>
        <vt:lpwstr>http://www.webmd.com/oral-health/guide/tooth-enamel-erosion-restoration</vt:lpwstr>
      </vt:variant>
      <vt:variant>
        <vt:lpwstr/>
      </vt:variant>
      <vt:variant>
        <vt:i4>7274611</vt:i4>
      </vt:variant>
      <vt:variant>
        <vt:i4>126</vt:i4>
      </vt:variant>
      <vt:variant>
        <vt:i4>0</vt:i4>
      </vt:variant>
      <vt:variant>
        <vt:i4>5</vt:i4>
      </vt:variant>
      <vt:variant>
        <vt:lpwstr>http://antoine.frostburg.edu/chem/senese/101/consumer/faq/why-phosphoric-acid-in-soda-pop.shtml</vt:lpwstr>
      </vt:variant>
      <vt:variant>
        <vt:lpwstr/>
      </vt:variant>
      <vt:variant>
        <vt:i4>3211366</vt:i4>
      </vt:variant>
      <vt:variant>
        <vt:i4>123</vt:i4>
      </vt:variant>
      <vt:variant>
        <vt:i4>0</vt:i4>
      </vt:variant>
      <vt:variant>
        <vt:i4>5</vt:i4>
      </vt:variant>
      <vt:variant>
        <vt:lpwstr>http://antoine.frostburg.edu/cgi-bin/senese/searchcompound.cgi?query=tartaric%20acid&amp;exact=on&amp;chime=on&amp;graphics=on</vt:lpwstr>
      </vt:variant>
      <vt:variant>
        <vt:lpwstr/>
      </vt:variant>
      <vt:variant>
        <vt:i4>2555981</vt:i4>
      </vt:variant>
      <vt:variant>
        <vt:i4>120</vt:i4>
      </vt:variant>
      <vt:variant>
        <vt:i4>0</vt:i4>
      </vt:variant>
      <vt:variant>
        <vt:i4>5</vt:i4>
      </vt:variant>
      <vt:variant>
        <vt:lpwstr>https://en.wikipedia.org/wiki/Acid_erosion</vt:lpwstr>
      </vt:variant>
      <vt:variant>
        <vt:lpwstr/>
      </vt:variant>
      <vt:variant>
        <vt:i4>4784207</vt:i4>
      </vt:variant>
      <vt:variant>
        <vt:i4>117</vt:i4>
      </vt:variant>
      <vt:variant>
        <vt:i4>0</vt:i4>
      </vt:variant>
      <vt:variant>
        <vt:i4>5</vt:i4>
      </vt:variant>
      <vt:variant>
        <vt:lpwstr>http://www.worldcat.org/issn/20018762</vt:lpwstr>
      </vt:variant>
      <vt:variant>
        <vt:lpwstr/>
      </vt:variant>
      <vt:variant>
        <vt:i4>2621516</vt:i4>
      </vt:variant>
      <vt:variant>
        <vt:i4>114</vt:i4>
      </vt:variant>
      <vt:variant>
        <vt:i4>0</vt:i4>
      </vt:variant>
      <vt:variant>
        <vt:i4>5</vt:i4>
      </vt:variant>
      <vt:variant>
        <vt:lpwstr>https://en.wikipedia.org/wiki/International_Standard_Serial_Number</vt:lpwstr>
      </vt:variant>
      <vt:variant>
        <vt:lpwstr/>
      </vt:variant>
      <vt:variant>
        <vt:i4>8257588</vt:i4>
      </vt:variant>
      <vt:variant>
        <vt:i4>111</vt:i4>
      </vt:variant>
      <vt:variant>
        <vt:i4>0</vt:i4>
      </vt:variant>
      <vt:variant>
        <vt:i4>5</vt:i4>
      </vt:variant>
      <vt:variant>
        <vt:lpwstr>http://dx.doi.org/10.15347/wjm/2014.010</vt:lpwstr>
      </vt:variant>
      <vt:variant>
        <vt:lpwstr/>
      </vt:variant>
      <vt:variant>
        <vt:i4>1769564</vt:i4>
      </vt:variant>
      <vt:variant>
        <vt:i4>108</vt:i4>
      </vt:variant>
      <vt:variant>
        <vt:i4>0</vt:i4>
      </vt:variant>
      <vt:variant>
        <vt:i4>5</vt:i4>
      </vt:variant>
      <vt:variant>
        <vt:lpwstr>https://en.wikipedia.org/wiki/Digital_object_identifier</vt:lpwstr>
      </vt:variant>
      <vt:variant>
        <vt:lpwstr/>
      </vt:variant>
      <vt:variant>
        <vt:i4>4915216</vt:i4>
      </vt:variant>
      <vt:variant>
        <vt:i4>105</vt:i4>
      </vt:variant>
      <vt:variant>
        <vt:i4>0</vt:i4>
      </vt:variant>
      <vt:variant>
        <vt:i4>5</vt:i4>
      </vt:variant>
      <vt:variant>
        <vt:lpwstr>https://en.wikiversity.org/wiki/Blausen_gallery_2014</vt:lpwstr>
      </vt:variant>
      <vt:variant>
        <vt:lpwstr/>
      </vt:variant>
      <vt:variant>
        <vt:i4>1638506</vt:i4>
      </vt:variant>
      <vt:variant>
        <vt:i4>102</vt:i4>
      </vt:variant>
      <vt:variant>
        <vt:i4>0</vt:i4>
      </vt:variant>
      <vt:variant>
        <vt:i4>5</vt:i4>
      </vt:variant>
      <vt:variant>
        <vt:lpwstr>https://en.wikipedia.org/wiki/Periodontal_fiber</vt:lpwstr>
      </vt:variant>
      <vt:variant>
        <vt:lpwstr/>
      </vt:variant>
      <vt:variant>
        <vt:i4>3211383</vt:i4>
      </vt:variant>
      <vt:variant>
        <vt:i4>99</vt:i4>
      </vt:variant>
      <vt:variant>
        <vt:i4>0</vt:i4>
      </vt:variant>
      <vt:variant>
        <vt:i4>5</vt:i4>
      </vt:variant>
      <vt:variant>
        <vt:lpwstr>https://str.llnl.gov/str/JanFeb08/pdfs/01.08.3.pdf</vt:lpwstr>
      </vt:variant>
      <vt:variant>
        <vt:lpwstr/>
      </vt:variant>
      <vt:variant>
        <vt:i4>7798882</vt:i4>
      </vt:variant>
      <vt:variant>
        <vt:i4>96</vt:i4>
      </vt:variant>
      <vt:variant>
        <vt:i4>0</vt:i4>
      </vt:variant>
      <vt:variant>
        <vt:i4>5</vt:i4>
      </vt:variant>
      <vt:variant>
        <vt:lpwstr>https://www.humana.com/learning-center/health-and-wellbeing/healthy-living/tooth-enamel</vt:lpwstr>
      </vt:variant>
      <vt:variant>
        <vt:lpwstr/>
      </vt:variant>
      <vt:variant>
        <vt:i4>1900557</vt:i4>
      </vt:variant>
      <vt:variant>
        <vt:i4>93</vt:i4>
      </vt:variant>
      <vt:variant>
        <vt:i4>0</vt:i4>
      </vt:variant>
      <vt:variant>
        <vt:i4>5</vt:i4>
      </vt:variant>
      <vt:variant>
        <vt:lpwstr>http://chemistry.org/chemmatters/cd3.html</vt:lpwstr>
      </vt:variant>
      <vt:variant>
        <vt:lpwstr/>
      </vt:variant>
      <vt:variant>
        <vt:i4>7405655</vt:i4>
      </vt:variant>
      <vt:variant>
        <vt:i4>90</vt:i4>
      </vt:variant>
      <vt:variant>
        <vt:i4>0</vt:i4>
      </vt:variant>
      <vt:variant>
        <vt:i4>5</vt:i4>
      </vt:variant>
      <vt:variant>
        <vt:lpwstr>mailto:chemmatters@acs.org</vt:lpwstr>
      </vt:variant>
      <vt:variant>
        <vt:lpwstr/>
      </vt:variant>
      <vt:variant>
        <vt:i4>6619230</vt:i4>
      </vt:variant>
      <vt:variant>
        <vt:i4>87</vt:i4>
      </vt:variant>
      <vt:variant>
        <vt:i4>0</vt:i4>
      </vt:variant>
      <vt:variant>
        <vt:i4>5</vt:i4>
      </vt:variant>
      <vt:variant>
        <vt:lpwstr>mailto:bbleam@verizon.net</vt:lpwstr>
      </vt:variant>
      <vt:variant>
        <vt:lpwstr/>
      </vt:variant>
      <vt:variant>
        <vt:i4>1179697</vt:i4>
      </vt:variant>
      <vt:variant>
        <vt:i4>80</vt:i4>
      </vt:variant>
      <vt:variant>
        <vt:i4>0</vt:i4>
      </vt:variant>
      <vt:variant>
        <vt:i4>5</vt:i4>
      </vt:variant>
      <vt:variant>
        <vt:lpwstr/>
      </vt:variant>
      <vt:variant>
        <vt:lpwstr>_Toc356148099</vt:lpwstr>
      </vt:variant>
      <vt:variant>
        <vt:i4>1179697</vt:i4>
      </vt:variant>
      <vt:variant>
        <vt:i4>74</vt:i4>
      </vt:variant>
      <vt:variant>
        <vt:i4>0</vt:i4>
      </vt:variant>
      <vt:variant>
        <vt:i4>5</vt:i4>
      </vt:variant>
      <vt:variant>
        <vt:lpwstr/>
      </vt:variant>
      <vt:variant>
        <vt:lpwstr>_Toc356148098</vt:lpwstr>
      </vt:variant>
      <vt:variant>
        <vt:i4>1179697</vt:i4>
      </vt:variant>
      <vt:variant>
        <vt:i4>68</vt:i4>
      </vt:variant>
      <vt:variant>
        <vt:i4>0</vt:i4>
      </vt:variant>
      <vt:variant>
        <vt:i4>5</vt:i4>
      </vt:variant>
      <vt:variant>
        <vt:lpwstr/>
      </vt:variant>
      <vt:variant>
        <vt:lpwstr>_Toc356148097</vt:lpwstr>
      </vt:variant>
      <vt:variant>
        <vt:i4>1179697</vt:i4>
      </vt:variant>
      <vt:variant>
        <vt:i4>62</vt:i4>
      </vt:variant>
      <vt:variant>
        <vt:i4>0</vt:i4>
      </vt:variant>
      <vt:variant>
        <vt:i4>5</vt:i4>
      </vt:variant>
      <vt:variant>
        <vt:lpwstr/>
      </vt:variant>
      <vt:variant>
        <vt:lpwstr>_Toc356148096</vt:lpwstr>
      </vt:variant>
      <vt:variant>
        <vt:i4>1179697</vt:i4>
      </vt:variant>
      <vt:variant>
        <vt:i4>56</vt:i4>
      </vt:variant>
      <vt:variant>
        <vt:i4>0</vt:i4>
      </vt:variant>
      <vt:variant>
        <vt:i4>5</vt:i4>
      </vt:variant>
      <vt:variant>
        <vt:lpwstr/>
      </vt:variant>
      <vt:variant>
        <vt:lpwstr>_Toc356148095</vt:lpwstr>
      </vt:variant>
      <vt:variant>
        <vt:i4>1179697</vt:i4>
      </vt:variant>
      <vt:variant>
        <vt:i4>50</vt:i4>
      </vt:variant>
      <vt:variant>
        <vt:i4>0</vt:i4>
      </vt:variant>
      <vt:variant>
        <vt:i4>5</vt:i4>
      </vt:variant>
      <vt:variant>
        <vt:lpwstr/>
      </vt:variant>
      <vt:variant>
        <vt:lpwstr>_Toc356148094</vt:lpwstr>
      </vt:variant>
      <vt:variant>
        <vt:i4>1179697</vt:i4>
      </vt:variant>
      <vt:variant>
        <vt:i4>44</vt:i4>
      </vt:variant>
      <vt:variant>
        <vt:i4>0</vt:i4>
      </vt:variant>
      <vt:variant>
        <vt:i4>5</vt:i4>
      </vt:variant>
      <vt:variant>
        <vt:lpwstr/>
      </vt:variant>
      <vt:variant>
        <vt:lpwstr>_Toc356148093</vt:lpwstr>
      </vt:variant>
      <vt:variant>
        <vt:i4>1179697</vt:i4>
      </vt:variant>
      <vt:variant>
        <vt:i4>38</vt:i4>
      </vt:variant>
      <vt:variant>
        <vt:i4>0</vt:i4>
      </vt:variant>
      <vt:variant>
        <vt:i4>5</vt:i4>
      </vt:variant>
      <vt:variant>
        <vt:lpwstr/>
      </vt:variant>
      <vt:variant>
        <vt:lpwstr>_Toc356148092</vt:lpwstr>
      </vt:variant>
      <vt:variant>
        <vt:i4>1179697</vt:i4>
      </vt:variant>
      <vt:variant>
        <vt:i4>32</vt:i4>
      </vt:variant>
      <vt:variant>
        <vt:i4>0</vt:i4>
      </vt:variant>
      <vt:variant>
        <vt:i4>5</vt:i4>
      </vt:variant>
      <vt:variant>
        <vt:lpwstr/>
      </vt:variant>
      <vt:variant>
        <vt:lpwstr>_Toc356148091</vt:lpwstr>
      </vt:variant>
      <vt:variant>
        <vt:i4>1179697</vt:i4>
      </vt:variant>
      <vt:variant>
        <vt:i4>26</vt:i4>
      </vt:variant>
      <vt:variant>
        <vt:i4>0</vt:i4>
      </vt:variant>
      <vt:variant>
        <vt:i4>5</vt:i4>
      </vt:variant>
      <vt:variant>
        <vt:lpwstr/>
      </vt:variant>
      <vt:variant>
        <vt:lpwstr>_Toc356148090</vt:lpwstr>
      </vt:variant>
      <vt:variant>
        <vt:i4>1245233</vt:i4>
      </vt:variant>
      <vt:variant>
        <vt:i4>20</vt:i4>
      </vt:variant>
      <vt:variant>
        <vt:i4>0</vt:i4>
      </vt:variant>
      <vt:variant>
        <vt:i4>5</vt:i4>
      </vt:variant>
      <vt:variant>
        <vt:lpwstr/>
      </vt:variant>
      <vt:variant>
        <vt:lpwstr>_Toc356148089</vt:lpwstr>
      </vt:variant>
      <vt:variant>
        <vt:i4>1245233</vt:i4>
      </vt:variant>
      <vt:variant>
        <vt:i4>14</vt:i4>
      </vt:variant>
      <vt:variant>
        <vt:i4>0</vt:i4>
      </vt:variant>
      <vt:variant>
        <vt:i4>5</vt:i4>
      </vt:variant>
      <vt:variant>
        <vt:lpwstr/>
      </vt:variant>
      <vt:variant>
        <vt:lpwstr>_Toc356148088</vt:lpwstr>
      </vt:variant>
      <vt:variant>
        <vt:i4>1245233</vt:i4>
      </vt:variant>
      <vt:variant>
        <vt:i4>8</vt:i4>
      </vt:variant>
      <vt:variant>
        <vt:i4>0</vt:i4>
      </vt:variant>
      <vt:variant>
        <vt:i4>5</vt:i4>
      </vt:variant>
      <vt:variant>
        <vt:lpwstr/>
      </vt:variant>
      <vt:variant>
        <vt:lpwstr>_Toc356148087</vt:lpwstr>
      </vt:variant>
      <vt:variant>
        <vt:i4>1245233</vt:i4>
      </vt:variant>
      <vt:variant>
        <vt:i4>2</vt:i4>
      </vt:variant>
      <vt:variant>
        <vt:i4>0</vt:i4>
      </vt:variant>
      <vt:variant>
        <vt:i4>5</vt:i4>
      </vt:variant>
      <vt:variant>
        <vt:lpwstr/>
      </vt:variant>
      <vt:variant>
        <vt:lpwstr>_Toc356148086</vt:lpwstr>
      </vt:variant>
      <vt:variant>
        <vt:i4>3670050</vt:i4>
      </vt:variant>
      <vt:variant>
        <vt:i4>8</vt:i4>
      </vt:variant>
      <vt:variant>
        <vt:i4>0</vt:i4>
      </vt:variant>
      <vt:variant>
        <vt:i4>5</vt:i4>
      </vt:variant>
      <vt:variant>
        <vt:lpwstr>http://www.acs.org/chemmatters</vt:lpwstr>
      </vt:variant>
      <vt:variant>
        <vt:lpwstr/>
      </vt:variant>
      <vt:variant>
        <vt:i4>3670050</vt:i4>
      </vt:variant>
      <vt:variant>
        <vt:i4>5</vt:i4>
      </vt:variant>
      <vt:variant>
        <vt:i4>0</vt:i4>
      </vt:variant>
      <vt:variant>
        <vt:i4>5</vt:i4>
      </vt:variant>
      <vt:variant>
        <vt:lpwstr>http://www.acs.org/chemmatters</vt:lpwstr>
      </vt:variant>
      <vt:variant>
        <vt:lpwstr/>
      </vt:variant>
      <vt:variant>
        <vt:i4>3670050</vt:i4>
      </vt:variant>
      <vt:variant>
        <vt:i4>3</vt:i4>
      </vt:variant>
      <vt:variant>
        <vt:i4>0</vt:i4>
      </vt:variant>
      <vt:variant>
        <vt:i4>5</vt:i4>
      </vt:variant>
      <vt:variant>
        <vt:lpwstr>http://www.acs.org/chemmatters</vt:lpwstr>
      </vt:variant>
      <vt:variant>
        <vt:lpwstr/>
      </vt:variant>
      <vt:variant>
        <vt:i4>3670142</vt:i4>
      </vt:variant>
      <vt:variant>
        <vt:i4>0</vt:i4>
      </vt:variant>
      <vt:variant>
        <vt:i4>0</vt:i4>
      </vt:variant>
      <vt:variant>
        <vt:i4>5</vt:i4>
      </vt:variant>
      <vt:variant>
        <vt:lpwstr>http://blausen.com/?Topic=2106</vt:lpwstr>
      </vt:variant>
      <vt:variant>
        <vt:lpwstr/>
      </vt:variant>
      <vt:variant>
        <vt:i4>8323174</vt:i4>
      </vt:variant>
      <vt:variant>
        <vt:i4>-1</vt:i4>
      </vt:variant>
      <vt:variant>
        <vt:i4>1316</vt:i4>
      </vt:variant>
      <vt:variant>
        <vt:i4>1</vt:i4>
      </vt:variant>
      <vt:variant>
        <vt:lpwstr>https://upload.wikimedia.org/wikipedia/commons/thumb/9/99/Blausen_0863_ToothAnatomy_02.png/1024px-Blausen_0863_ToothAnatomy_02.png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Dirty Business</dc:title>
  <dc:subject/>
  <dc:creator>William Bleam</dc:creator>
  <cp:keywords/>
  <dc:description/>
  <cp:lastModifiedBy>Patrice Pages, Mr.</cp:lastModifiedBy>
  <cp:revision>12</cp:revision>
  <cp:lastPrinted>2008-10-01T13:11:00Z</cp:lastPrinted>
  <dcterms:created xsi:type="dcterms:W3CDTF">2017-01-08T21:41:00Z</dcterms:created>
  <dcterms:modified xsi:type="dcterms:W3CDTF">2017-01-20T22:13:00Z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-930161507</vt:i4>
  </property>
</Properties>
</file>