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2A3A42F0" w14:textId="40019B48" w:rsidR="009531CA" w:rsidRPr="00465AC3" w:rsidRDefault="00072D46" w:rsidP="00465AC3">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4C62AAD6" w14:textId="7EFB8987" w:rsidR="00952A78" w:rsidRPr="0096696A" w:rsidRDefault="009531CA" w:rsidP="00B777E5">
      <w:pPr>
        <w:spacing w:after="0"/>
        <w:jc w:val="center"/>
        <w:rPr>
          <w:rFonts w:cstheme="minorHAnsi"/>
          <w:b/>
          <w:sz w:val="52"/>
          <w:szCs w:val="52"/>
        </w:rPr>
      </w:pPr>
      <w:r w:rsidRPr="00EB613A">
        <w:rPr>
          <w:rFonts w:cstheme="minorHAnsi"/>
          <w:b/>
          <w:color w:val="FF0000"/>
          <w:sz w:val="52"/>
          <w:szCs w:val="52"/>
        </w:rPr>
        <w:t xml:space="preserve"> </w:t>
      </w:r>
      <w:r w:rsidR="00465AC3" w:rsidRPr="0096696A">
        <w:rPr>
          <w:rFonts w:cstheme="minorHAnsi"/>
          <w:b/>
          <w:sz w:val="52"/>
          <w:szCs w:val="52"/>
        </w:rPr>
        <w:t xml:space="preserve">Why a Pennsylvania Town has been </w:t>
      </w:r>
      <w:proofErr w:type="gramStart"/>
      <w:r w:rsidR="00465AC3" w:rsidRPr="0096696A">
        <w:rPr>
          <w:rFonts w:cstheme="minorHAnsi"/>
          <w:b/>
          <w:sz w:val="52"/>
          <w:szCs w:val="52"/>
        </w:rPr>
        <w:t>Burning</w:t>
      </w:r>
      <w:proofErr w:type="gramEnd"/>
      <w:r w:rsidR="00465AC3" w:rsidRPr="0096696A">
        <w:rPr>
          <w:rFonts w:cstheme="minorHAnsi"/>
          <w:b/>
          <w:sz w:val="52"/>
          <w:szCs w:val="52"/>
        </w:rPr>
        <w:t xml:space="preserve"> for 60 Years</w:t>
      </w:r>
      <w:r w:rsidR="00B777E5" w:rsidRPr="0096696A">
        <w:rPr>
          <w:rFonts w:cstheme="minorHAnsi"/>
          <w:b/>
          <w:sz w:val="52"/>
          <w:szCs w:val="52"/>
        </w:rPr>
        <w:t xml:space="preserve"> </w:t>
      </w:r>
    </w:p>
    <w:p w14:paraId="10E58644" w14:textId="77777777" w:rsidR="00B777E5" w:rsidRPr="0096696A" w:rsidRDefault="00B777E5" w:rsidP="00B777E5">
      <w:pPr>
        <w:spacing w:after="0"/>
        <w:jc w:val="center"/>
        <w:rPr>
          <w:rFonts w:cstheme="minorHAnsi"/>
          <w:b/>
          <w:sz w:val="52"/>
          <w:szCs w:val="52"/>
        </w:rPr>
      </w:pPr>
    </w:p>
    <w:p w14:paraId="6444BC9D" w14:textId="45FD1C4A" w:rsidR="00034F45" w:rsidRPr="0096696A" w:rsidRDefault="00465AC3" w:rsidP="00610F31">
      <w:pPr>
        <w:spacing w:after="0"/>
        <w:jc w:val="center"/>
        <w:rPr>
          <w:rFonts w:cstheme="minorHAnsi"/>
          <w:b/>
          <w:i/>
          <w:sz w:val="52"/>
          <w:szCs w:val="52"/>
        </w:rPr>
      </w:pPr>
      <w:r w:rsidRPr="0096696A">
        <w:rPr>
          <w:rFonts w:cstheme="minorHAnsi"/>
          <w:b/>
          <w:i/>
          <w:sz w:val="52"/>
          <w:szCs w:val="52"/>
        </w:rPr>
        <w:t>October</w:t>
      </w:r>
      <w:r w:rsidR="00EB613A" w:rsidRPr="0096696A">
        <w:rPr>
          <w:rFonts w:cstheme="minorHAnsi"/>
          <w:b/>
          <w:i/>
          <w:sz w:val="52"/>
          <w:szCs w:val="52"/>
        </w:rPr>
        <w:t xml:space="preserve"> 20</w:t>
      </w:r>
      <w:r w:rsidRPr="0096696A">
        <w:rPr>
          <w:rFonts w:cstheme="minorHAnsi"/>
          <w:b/>
          <w:i/>
          <w:sz w:val="52"/>
          <w:szCs w:val="52"/>
        </w:rPr>
        <w:t>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494FD9"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AmLNZT4AQAAVg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C0528A" w:rsidRDefault="00160FFA"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178FD0E7" w:rsidR="001D53AA" w:rsidRPr="00C0528A" w:rsidRDefault="00160FFA" w:rsidP="00CB1952">
      <w:pPr>
        <w:pStyle w:val="TOC1"/>
        <w:rPr>
          <w:rFonts w:eastAsiaTheme="minorEastAsia" w:cstheme="minorBidi"/>
          <w:sz w:val="22"/>
          <w:szCs w:val="22"/>
        </w:rPr>
      </w:pPr>
      <w:hyperlink w:anchor="_Student_Reading_Comprehension" w:history="1">
        <w:r w:rsidR="001D53AA" w:rsidRPr="0096696A">
          <w:rPr>
            <w:rStyle w:val="Hyperlink"/>
            <w:rFonts w:asciiTheme="minorHAnsi" w:hAnsiTheme="minorHAnsi" w:cstheme="minorHAnsi"/>
          </w:rPr>
          <w:t>Reading Comprehension Questions</w:t>
        </w:r>
        <w:r w:rsidR="001D53AA" w:rsidRPr="0096696A">
          <w:rPr>
            <w:webHidden/>
          </w:rPr>
          <w:tab/>
        </w:r>
      </w:hyperlink>
      <w:r w:rsidR="00E917BF" w:rsidRPr="0096696A">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3C67A9CA" w:rsidR="001D53AA" w:rsidRPr="00C0528A" w:rsidRDefault="00160FFA" w:rsidP="00CB1952">
      <w:pPr>
        <w:pStyle w:val="TOC1"/>
      </w:pPr>
      <w:hyperlink w:anchor="_Graphic_Organizer_1" w:history="1">
        <w:r w:rsidR="001D53AA" w:rsidRPr="00C0528A">
          <w:rPr>
            <w:rStyle w:val="Hyperlink"/>
            <w:rFonts w:asciiTheme="minorHAnsi" w:hAnsiTheme="minorHAnsi" w:cstheme="minorHAnsi"/>
          </w:rPr>
          <w:t>Graphic Organizer</w:t>
        </w:r>
        <w:r w:rsidR="001D53AA" w:rsidRPr="00C0528A">
          <w:rPr>
            <w:webHidden/>
          </w:rPr>
          <w:tab/>
        </w:r>
        <w:r w:rsidR="00E917BF">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2D0FD72E" w:rsidR="00CF2CDD" w:rsidRPr="00C0528A" w:rsidRDefault="00160FFA" w:rsidP="00CB1952">
      <w:pPr>
        <w:pStyle w:val="TOC1"/>
        <w:rPr>
          <w:rFonts w:eastAsiaTheme="minorEastAsia" w:cstheme="minorBidi"/>
          <w:iCs/>
          <w:sz w:val="22"/>
          <w:szCs w:val="22"/>
        </w:rPr>
      </w:pPr>
      <w:hyperlink w:anchor="_Answers_to_Reading" w:history="1">
        <w:r w:rsidR="00CF2CDD" w:rsidRPr="0096696A">
          <w:rPr>
            <w:rStyle w:val="Hyperlink"/>
            <w:rFonts w:asciiTheme="minorHAnsi" w:hAnsiTheme="minorHAnsi" w:cstheme="minorHAnsi"/>
          </w:rPr>
          <w:t>Answers</w:t>
        </w:r>
        <w:r w:rsidR="00CF2CDD" w:rsidRPr="0096696A">
          <w:rPr>
            <w:webHidden/>
          </w:rPr>
          <w:tab/>
        </w:r>
        <w:r w:rsidR="00E917BF" w:rsidRPr="0096696A">
          <w:rPr>
            <w:webHidden/>
          </w:rPr>
          <w:t>6</w:t>
        </w:r>
      </w:hyperlink>
    </w:p>
    <w:p w14:paraId="6E9F569C" w14:textId="6DE09774"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w:t>
      </w:r>
      <w:r w:rsidR="00CB4CBD">
        <w:rPr>
          <w:rStyle w:val="Hyperlink"/>
          <w:color w:val="auto"/>
          <w:u w:val="none"/>
        </w:rPr>
        <w:t xml:space="preserve">, the </w:t>
      </w:r>
      <w:proofErr w:type="spellStart"/>
      <w:r w:rsidR="00CB4CBD">
        <w:rPr>
          <w:rStyle w:val="Hyperlink"/>
          <w:color w:val="auto"/>
          <w:u w:val="none"/>
        </w:rPr>
        <w:t>EdPuzzle</w:t>
      </w:r>
      <w:proofErr w:type="spellEnd"/>
      <w:r w:rsidR="00CB4CBD">
        <w:rPr>
          <w:rStyle w:val="Hyperlink"/>
          <w:color w:val="auto"/>
          <w:u w:val="none"/>
        </w:rPr>
        <w:t>, and</w:t>
      </w:r>
      <w:r w:rsidR="00D00CA0" w:rsidRPr="00C0528A">
        <w:rPr>
          <w:rStyle w:val="Hyperlink"/>
          <w:color w:val="auto"/>
          <w:u w:val="none"/>
        </w:rPr>
        <w:t xml:space="preserve"> a rubric to assess the graphic organizer.</w:t>
      </w:r>
    </w:p>
    <w:p w14:paraId="73857104" w14:textId="68ABF7D2" w:rsidR="005C3BC6" w:rsidRPr="00C0528A" w:rsidRDefault="00160FFA" w:rsidP="00CB1952">
      <w:pPr>
        <w:pStyle w:val="TOC1"/>
      </w:pPr>
      <w:hyperlink w:anchor="_Additional_Resources_1" w:history="1">
        <w:r w:rsidR="005C3BC6" w:rsidRPr="0096696A">
          <w:rPr>
            <w:rStyle w:val="Hyperlink"/>
            <w:rFonts w:asciiTheme="minorHAnsi" w:hAnsiTheme="minorHAnsi" w:cstheme="minorHAnsi"/>
          </w:rPr>
          <w:t>Additional Resources</w:t>
        </w:r>
        <w:r w:rsidR="001D53AA" w:rsidRPr="0096696A">
          <w:rPr>
            <w:webHidden/>
          </w:rPr>
          <w:tab/>
        </w:r>
        <w:r w:rsidR="00E917BF" w:rsidRPr="0096696A">
          <w:rPr>
            <w:webHidden/>
          </w:rPr>
          <w:t>9</w:t>
        </w:r>
      </w:hyperlink>
    </w:p>
    <w:p w14:paraId="583F7699" w14:textId="52A06C0E" w:rsidR="00FA27D7" w:rsidRPr="00C0528A" w:rsidRDefault="005B6F3A" w:rsidP="00E917BF">
      <w:pPr>
        <w:spacing w:after="0"/>
        <w:ind w:left="720"/>
        <w:rPr>
          <w:rFonts w:eastAsiaTheme="minorEastAsia"/>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3E55AD49"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C67746">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Teaching Strategie</w:t>
      </w:r>
      <w:r w:rsidR="005C3BC6" w:rsidRPr="00C0528A">
        <w:rPr>
          <w:rStyle w:val="Hyperlink"/>
          <w:rFonts w:asciiTheme="minorHAnsi" w:hAnsiTheme="minorHAnsi" w:cstheme="minorHAnsi"/>
        </w:rPr>
        <w:t>s</w:t>
      </w:r>
      <w:r w:rsidR="001D53AA" w:rsidRPr="00C0528A">
        <w:rPr>
          <w:webHidden/>
        </w:rPr>
        <w:tab/>
      </w:r>
      <w:r w:rsidR="00E917BF">
        <w:rPr>
          <w:webHidden/>
        </w:rPr>
        <w:t>10</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4BBF7F"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95F3097" w14:textId="77777777" w:rsidR="00E669E8" w:rsidRDefault="00E669E8" w:rsidP="00034F45">
      <w:pPr>
        <w:rPr>
          <w:rFonts w:cstheme="minorHAnsi"/>
          <w:b/>
          <w:color w:val="FF0000"/>
        </w:rPr>
      </w:pPr>
    </w:p>
    <w:p w14:paraId="490FE3F8" w14:textId="77777777" w:rsidR="0096696A" w:rsidRPr="00C0528A" w:rsidRDefault="0096696A" w:rsidP="0096696A">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01A96EA6" w14:textId="77777777" w:rsidR="0096696A" w:rsidRPr="00C0528A" w:rsidRDefault="0096696A" w:rsidP="0096696A">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96696A" w:rsidRPr="002C112B" w14:paraId="2C35A885" w14:textId="77777777" w:rsidTr="00DB7800">
        <w:tc>
          <w:tcPr>
            <w:tcW w:w="728" w:type="dxa"/>
            <w:shd w:val="clear" w:color="auto" w:fill="auto"/>
          </w:tcPr>
          <w:p w14:paraId="5C0689B4" w14:textId="77777777" w:rsidR="0096696A" w:rsidRPr="002C112B" w:rsidRDefault="0096696A" w:rsidP="00DB7800">
            <w:pPr>
              <w:rPr>
                <w:rFonts w:ascii="Arial" w:hAnsi="Arial" w:cs="Arial"/>
                <w:b/>
              </w:rPr>
            </w:pPr>
            <w:r w:rsidRPr="002C112B">
              <w:rPr>
                <w:rFonts w:ascii="Arial" w:hAnsi="Arial" w:cs="Arial"/>
                <w:b/>
              </w:rPr>
              <w:t>Me</w:t>
            </w:r>
          </w:p>
        </w:tc>
        <w:tc>
          <w:tcPr>
            <w:tcW w:w="751" w:type="dxa"/>
            <w:shd w:val="clear" w:color="auto" w:fill="auto"/>
          </w:tcPr>
          <w:p w14:paraId="01DDAF76" w14:textId="77777777" w:rsidR="0096696A" w:rsidRPr="002C112B" w:rsidRDefault="0096696A" w:rsidP="00DB7800">
            <w:pPr>
              <w:rPr>
                <w:rFonts w:ascii="Arial" w:hAnsi="Arial" w:cs="Arial"/>
                <w:b/>
              </w:rPr>
            </w:pPr>
            <w:r w:rsidRPr="002C112B">
              <w:rPr>
                <w:rFonts w:ascii="Arial" w:hAnsi="Arial" w:cs="Arial"/>
                <w:b/>
              </w:rPr>
              <w:t>Text</w:t>
            </w:r>
          </w:p>
        </w:tc>
        <w:tc>
          <w:tcPr>
            <w:tcW w:w="8097" w:type="dxa"/>
            <w:shd w:val="clear" w:color="auto" w:fill="auto"/>
          </w:tcPr>
          <w:p w14:paraId="30A1047B" w14:textId="77777777" w:rsidR="0096696A" w:rsidRPr="002C112B" w:rsidRDefault="0096696A" w:rsidP="00DB7800">
            <w:pPr>
              <w:rPr>
                <w:rFonts w:ascii="Arial" w:hAnsi="Arial" w:cs="Arial"/>
                <w:b/>
              </w:rPr>
            </w:pPr>
            <w:r w:rsidRPr="002C112B">
              <w:rPr>
                <w:rFonts w:ascii="Arial" w:hAnsi="Arial" w:cs="Arial"/>
                <w:b/>
              </w:rPr>
              <w:t>Statement</w:t>
            </w:r>
          </w:p>
        </w:tc>
      </w:tr>
      <w:tr w:rsidR="0096696A" w:rsidRPr="002C112B" w14:paraId="4590B0D3" w14:textId="77777777" w:rsidTr="00DB7800">
        <w:trPr>
          <w:trHeight w:val="982"/>
        </w:trPr>
        <w:tc>
          <w:tcPr>
            <w:tcW w:w="728" w:type="dxa"/>
            <w:shd w:val="clear" w:color="auto" w:fill="auto"/>
          </w:tcPr>
          <w:p w14:paraId="218ECBE3" w14:textId="77777777" w:rsidR="0096696A" w:rsidRPr="002C112B" w:rsidRDefault="0096696A" w:rsidP="00DB7800">
            <w:pPr>
              <w:rPr>
                <w:rFonts w:ascii="Arial" w:hAnsi="Arial" w:cs="Arial"/>
              </w:rPr>
            </w:pPr>
          </w:p>
        </w:tc>
        <w:tc>
          <w:tcPr>
            <w:tcW w:w="751" w:type="dxa"/>
            <w:shd w:val="clear" w:color="auto" w:fill="auto"/>
          </w:tcPr>
          <w:p w14:paraId="7E308792" w14:textId="77777777" w:rsidR="0096696A" w:rsidRPr="002C112B" w:rsidRDefault="0096696A" w:rsidP="00DB7800">
            <w:pPr>
              <w:rPr>
                <w:rFonts w:ascii="Arial" w:hAnsi="Arial" w:cs="Arial"/>
              </w:rPr>
            </w:pPr>
          </w:p>
        </w:tc>
        <w:tc>
          <w:tcPr>
            <w:tcW w:w="8097" w:type="dxa"/>
            <w:shd w:val="clear" w:color="auto" w:fill="auto"/>
          </w:tcPr>
          <w:p w14:paraId="26CDF084" w14:textId="77777777" w:rsidR="0096696A" w:rsidRDefault="0096696A" w:rsidP="00755B90">
            <w:pPr>
              <w:numPr>
                <w:ilvl w:val="0"/>
                <w:numId w:val="5"/>
              </w:numPr>
              <w:spacing w:after="0"/>
              <w:rPr>
                <w:rFonts w:ascii="Arial" w:hAnsi="Arial" w:cs="Arial"/>
              </w:rPr>
            </w:pPr>
            <w:r>
              <w:rPr>
                <w:rFonts w:ascii="Arial" w:hAnsi="Arial" w:cs="Arial"/>
              </w:rPr>
              <w:t>The Centralia fire began when trash was burned in a makeshift landfill.</w:t>
            </w:r>
          </w:p>
        </w:tc>
      </w:tr>
      <w:tr w:rsidR="0096696A" w:rsidRPr="002C112B" w14:paraId="72661811" w14:textId="77777777" w:rsidTr="00DB7800">
        <w:trPr>
          <w:trHeight w:val="982"/>
        </w:trPr>
        <w:tc>
          <w:tcPr>
            <w:tcW w:w="728" w:type="dxa"/>
            <w:shd w:val="clear" w:color="auto" w:fill="auto"/>
          </w:tcPr>
          <w:p w14:paraId="5ADC6352" w14:textId="77777777" w:rsidR="0096696A" w:rsidRPr="002C112B" w:rsidRDefault="0096696A" w:rsidP="00DB7800">
            <w:pPr>
              <w:rPr>
                <w:rFonts w:ascii="Arial" w:hAnsi="Arial" w:cs="Arial"/>
              </w:rPr>
            </w:pPr>
          </w:p>
        </w:tc>
        <w:tc>
          <w:tcPr>
            <w:tcW w:w="751" w:type="dxa"/>
            <w:shd w:val="clear" w:color="auto" w:fill="auto"/>
          </w:tcPr>
          <w:p w14:paraId="53DB245E" w14:textId="77777777" w:rsidR="0096696A" w:rsidRPr="002C112B" w:rsidRDefault="0096696A" w:rsidP="00DB7800">
            <w:pPr>
              <w:rPr>
                <w:rFonts w:ascii="Arial" w:hAnsi="Arial" w:cs="Arial"/>
              </w:rPr>
            </w:pPr>
          </w:p>
        </w:tc>
        <w:tc>
          <w:tcPr>
            <w:tcW w:w="8097" w:type="dxa"/>
            <w:shd w:val="clear" w:color="auto" w:fill="auto"/>
          </w:tcPr>
          <w:p w14:paraId="190F135A" w14:textId="77777777" w:rsidR="0096696A" w:rsidRDefault="0096696A" w:rsidP="00755B90">
            <w:pPr>
              <w:numPr>
                <w:ilvl w:val="0"/>
                <w:numId w:val="5"/>
              </w:numPr>
              <w:spacing w:after="0"/>
              <w:rPr>
                <w:rFonts w:ascii="Arial" w:hAnsi="Arial" w:cs="Arial"/>
              </w:rPr>
            </w:pPr>
            <w:r>
              <w:rPr>
                <w:rFonts w:ascii="Arial" w:hAnsi="Arial" w:cs="Arial"/>
              </w:rPr>
              <w:t>Coal is a type of metamorphic rock.</w:t>
            </w:r>
          </w:p>
        </w:tc>
      </w:tr>
      <w:tr w:rsidR="0096696A" w:rsidRPr="002C112B" w14:paraId="6096D9D4" w14:textId="77777777" w:rsidTr="00DB7800">
        <w:trPr>
          <w:trHeight w:val="982"/>
        </w:trPr>
        <w:tc>
          <w:tcPr>
            <w:tcW w:w="728" w:type="dxa"/>
            <w:shd w:val="clear" w:color="auto" w:fill="auto"/>
          </w:tcPr>
          <w:p w14:paraId="51B6431B" w14:textId="77777777" w:rsidR="0096696A" w:rsidRPr="002C112B" w:rsidRDefault="0096696A" w:rsidP="00DB7800">
            <w:pPr>
              <w:rPr>
                <w:rFonts w:ascii="Arial" w:hAnsi="Arial" w:cs="Arial"/>
              </w:rPr>
            </w:pPr>
          </w:p>
        </w:tc>
        <w:tc>
          <w:tcPr>
            <w:tcW w:w="751" w:type="dxa"/>
            <w:shd w:val="clear" w:color="auto" w:fill="auto"/>
          </w:tcPr>
          <w:p w14:paraId="58393142" w14:textId="77777777" w:rsidR="0096696A" w:rsidRPr="002C112B" w:rsidRDefault="0096696A" w:rsidP="00DB7800">
            <w:pPr>
              <w:rPr>
                <w:rFonts w:ascii="Arial" w:hAnsi="Arial" w:cs="Arial"/>
              </w:rPr>
            </w:pPr>
          </w:p>
        </w:tc>
        <w:tc>
          <w:tcPr>
            <w:tcW w:w="8097" w:type="dxa"/>
            <w:shd w:val="clear" w:color="auto" w:fill="auto"/>
          </w:tcPr>
          <w:p w14:paraId="252391A3" w14:textId="77777777" w:rsidR="0096696A" w:rsidRPr="002C112B" w:rsidRDefault="0096696A" w:rsidP="00755B90">
            <w:pPr>
              <w:numPr>
                <w:ilvl w:val="0"/>
                <w:numId w:val="5"/>
              </w:numPr>
              <w:spacing w:after="0"/>
              <w:rPr>
                <w:rFonts w:ascii="Arial" w:hAnsi="Arial" w:cs="Arial"/>
              </w:rPr>
            </w:pPr>
            <w:r>
              <w:rPr>
                <w:rFonts w:ascii="Arial" w:hAnsi="Arial" w:cs="Arial"/>
              </w:rPr>
              <w:t>There are three types of coal, each with different amounts of carbon content.</w:t>
            </w:r>
          </w:p>
        </w:tc>
      </w:tr>
      <w:tr w:rsidR="0096696A" w:rsidRPr="002C112B" w14:paraId="009CBCFC" w14:textId="77777777" w:rsidTr="00DB7800">
        <w:trPr>
          <w:trHeight w:val="982"/>
        </w:trPr>
        <w:tc>
          <w:tcPr>
            <w:tcW w:w="728" w:type="dxa"/>
            <w:shd w:val="clear" w:color="auto" w:fill="auto"/>
          </w:tcPr>
          <w:p w14:paraId="162F7C06" w14:textId="77777777" w:rsidR="0096696A" w:rsidRPr="002C112B" w:rsidRDefault="0096696A" w:rsidP="00DB7800">
            <w:pPr>
              <w:rPr>
                <w:rFonts w:ascii="Arial" w:hAnsi="Arial" w:cs="Arial"/>
              </w:rPr>
            </w:pPr>
          </w:p>
        </w:tc>
        <w:tc>
          <w:tcPr>
            <w:tcW w:w="751" w:type="dxa"/>
            <w:shd w:val="clear" w:color="auto" w:fill="auto"/>
          </w:tcPr>
          <w:p w14:paraId="36B5BC23" w14:textId="77777777" w:rsidR="0096696A" w:rsidRPr="002C112B" w:rsidRDefault="0096696A" w:rsidP="00DB7800">
            <w:pPr>
              <w:rPr>
                <w:rFonts w:ascii="Arial" w:hAnsi="Arial" w:cs="Arial"/>
              </w:rPr>
            </w:pPr>
          </w:p>
        </w:tc>
        <w:tc>
          <w:tcPr>
            <w:tcW w:w="8097" w:type="dxa"/>
            <w:shd w:val="clear" w:color="auto" w:fill="auto"/>
          </w:tcPr>
          <w:p w14:paraId="74FF48E7" w14:textId="77777777" w:rsidR="0096696A" w:rsidRDefault="0096696A" w:rsidP="00755B90">
            <w:pPr>
              <w:numPr>
                <w:ilvl w:val="0"/>
                <w:numId w:val="5"/>
              </w:numPr>
              <w:spacing w:after="0"/>
              <w:rPr>
                <w:rFonts w:ascii="Arial" w:hAnsi="Arial" w:cs="Arial"/>
              </w:rPr>
            </w:pPr>
            <w:r>
              <w:rPr>
                <w:rFonts w:ascii="Arial" w:hAnsi="Arial" w:cs="Arial"/>
              </w:rPr>
              <w:t>Coal contains sulfur which is removed by using aqueous limestone when it is burned at power plants.</w:t>
            </w:r>
          </w:p>
        </w:tc>
      </w:tr>
      <w:tr w:rsidR="0096696A" w:rsidRPr="002C112B" w14:paraId="4BC77074" w14:textId="77777777" w:rsidTr="00DB7800">
        <w:trPr>
          <w:trHeight w:val="982"/>
        </w:trPr>
        <w:tc>
          <w:tcPr>
            <w:tcW w:w="728" w:type="dxa"/>
            <w:shd w:val="clear" w:color="auto" w:fill="auto"/>
          </w:tcPr>
          <w:p w14:paraId="180AB4CA" w14:textId="77777777" w:rsidR="0096696A" w:rsidRPr="002C112B" w:rsidRDefault="0096696A" w:rsidP="00DB7800">
            <w:pPr>
              <w:rPr>
                <w:rFonts w:ascii="Arial" w:hAnsi="Arial" w:cs="Arial"/>
              </w:rPr>
            </w:pPr>
          </w:p>
        </w:tc>
        <w:tc>
          <w:tcPr>
            <w:tcW w:w="751" w:type="dxa"/>
            <w:shd w:val="clear" w:color="auto" w:fill="auto"/>
          </w:tcPr>
          <w:p w14:paraId="6DC6676C" w14:textId="77777777" w:rsidR="0096696A" w:rsidRPr="002C112B" w:rsidRDefault="0096696A" w:rsidP="00DB7800">
            <w:pPr>
              <w:rPr>
                <w:rFonts w:ascii="Arial" w:hAnsi="Arial" w:cs="Arial"/>
              </w:rPr>
            </w:pPr>
          </w:p>
        </w:tc>
        <w:tc>
          <w:tcPr>
            <w:tcW w:w="8097" w:type="dxa"/>
            <w:shd w:val="clear" w:color="auto" w:fill="auto"/>
          </w:tcPr>
          <w:p w14:paraId="6F7A8EDC" w14:textId="77777777" w:rsidR="0096696A" w:rsidRDefault="0096696A" w:rsidP="00755B90">
            <w:pPr>
              <w:numPr>
                <w:ilvl w:val="0"/>
                <w:numId w:val="5"/>
              </w:numPr>
              <w:spacing w:after="0"/>
              <w:rPr>
                <w:rFonts w:ascii="Arial" w:hAnsi="Arial" w:cs="Arial"/>
              </w:rPr>
            </w:pPr>
            <w:r>
              <w:rPr>
                <w:rFonts w:ascii="Arial" w:hAnsi="Arial" w:cs="Arial"/>
              </w:rPr>
              <w:t>All chemical reactions require activation energy to get started.</w:t>
            </w:r>
          </w:p>
        </w:tc>
      </w:tr>
      <w:tr w:rsidR="0096696A" w:rsidRPr="002C112B" w14:paraId="5EED60E7" w14:textId="77777777" w:rsidTr="00DB7800">
        <w:trPr>
          <w:trHeight w:val="982"/>
        </w:trPr>
        <w:tc>
          <w:tcPr>
            <w:tcW w:w="728" w:type="dxa"/>
            <w:shd w:val="clear" w:color="auto" w:fill="auto"/>
          </w:tcPr>
          <w:p w14:paraId="3D31E696" w14:textId="77777777" w:rsidR="0096696A" w:rsidRPr="002C112B" w:rsidRDefault="0096696A" w:rsidP="00DB7800">
            <w:pPr>
              <w:rPr>
                <w:rFonts w:ascii="Arial" w:hAnsi="Arial" w:cs="Arial"/>
              </w:rPr>
            </w:pPr>
          </w:p>
        </w:tc>
        <w:tc>
          <w:tcPr>
            <w:tcW w:w="751" w:type="dxa"/>
            <w:shd w:val="clear" w:color="auto" w:fill="auto"/>
          </w:tcPr>
          <w:p w14:paraId="3E67D72B" w14:textId="77777777" w:rsidR="0096696A" w:rsidRPr="002C112B" w:rsidRDefault="0096696A" w:rsidP="00DB7800">
            <w:pPr>
              <w:rPr>
                <w:rFonts w:ascii="Arial" w:hAnsi="Arial" w:cs="Arial"/>
              </w:rPr>
            </w:pPr>
          </w:p>
        </w:tc>
        <w:tc>
          <w:tcPr>
            <w:tcW w:w="8097" w:type="dxa"/>
            <w:shd w:val="clear" w:color="auto" w:fill="auto"/>
          </w:tcPr>
          <w:p w14:paraId="30B65BD2" w14:textId="77777777" w:rsidR="0096696A" w:rsidRDefault="0096696A" w:rsidP="00755B90">
            <w:pPr>
              <w:numPr>
                <w:ilvl w:val="0"/>
                <w:numId w:val="5"/>
              </w:numPr>
              <w:spacing w:after="0"/>
              <w:rPr>
                <w:rFonts w:ascii="Arial" w:hAnsi="Arial" w:cs="Arial"/>
              </w:rPr>
            </w:pPr>
            <w:r>
              <w:rPr>
                <w:rFonts w:ascii="Arial" w:hAnsi="Arial" w:cs="Arial"/>
              </w:rPr>
              <w:t>Coal produces more kJ/g of energy than methane.</w:t>
            </w:r>
          </w:p>
        </w:tc>
      </w:tr>
      <w:tr w:rsidR="0096696A" w:rsidRPr="002C112B" w14:paraId="5AF25B9B" w14:textId="77777777" w:rsidTr="00DB7800">
        <w:trPr>
          <w:trHeight w:val="982"/>
        </w:trPr>
        <w:tc>
          <w:tcPr>
            <w:tcW w:w="728" w:type="dxa"/>
            <w:shd w:val="clear" w:color="auto" w:fill="auto"/>
          </w:tcPr>
          <w:p w14:paraId="53AB610C" w14:textId="77777777" w:rsidR="0096696A" w:rsidRPr="002C112B" w:rsidRDefault="0096696A" w:rsidP="00DB7800">
            <w:pPr>
              <w:rPr>
                <w:rFonts w:ascii="Arial" w:hAnsi="Arial" w:cs="Arial"/>
              </w:rPr>
            </w:pPr>
          </w:p>
        </w:tc>
        <w:tc>
          <w:tcPr>
            <w:tcW w:w="751" w:type="dxa"/>
            <w:shd w:val="clear" w:color="auto" w:fill="auto"/>
          </w:tcPr>
          <w:p w14:paraId="70B6EF1C" w14:textId="77777777" w:rsidR="0096696A" w:rsidRPr="002C112B" w:rsidRDefault="0096696A" w:rsidP="00DB7800">
            <w:pPr>
              <w:rPr>
                <w:rFonts w:ascii="Arial" w:hAnsi="Arial" w:cs="Arial"/>
              </w:rPr>
            </w:pPr>
          </w:p>
        </w:tc>
        <w:tc>
          <w:tcPr>
            <w:tcW w:w="8097" w:type="dxa"/>
            <w:shd w:val="clear" w:color="auto" w:fill="auto"/>
          </w:tcPr>
          <w:p w14:paraId="34FFF8A3" w14:textId="77777777" w:rsidR="0096696A" w:rsidRDefault="0096696A" w:rsidP="00755B90">
            <w:pPr>
              <w:numPr>
                <w:ilvl w:val="0"/>
                <w:numId w:val="5"/>
              </w:numPr>
              <w:spacing w:after="0"/>
              <w:rPr>
                <w:rFonts w:ascii="Arial" w:hAnsi="Arial" w:cs="Arial"/>
              </w:rPr>
            </w:pPr>
            <w:r>
              <w:rPr>
                <w:rFonts w:ascii="Arial" w:hAnsi="Arial" w:cs="Arial"/>
              </w:rPr>
              <w:t>For a fire to continue to burn, its temperature must remain above the ignition temperature of the fuel.</w:t>
            </w:r>
          </w:p>
        </w:tc>
      </w:tr>
      <w:tr w:rsidR="0096696A" w:rsidRPr="002C112B" w14:paraId="6C4BD827" w14:textId="77777777" w:rsidTr="00DB7800">
        <w:trPr>
          <w:trHeight w:val="982"/>
        </w:trPr>
        <w:tc>
          <w:tcPr>
            <w:tcW w:w="728" w:type="dxa"/>
            <w:shd w:val="clear" w:color="auto" w:fill="auto"/>
          </w:tcPr>
          <w:p w14:paraId="1EB133B6" w14:textId="77777777" w:rsidR="0096696A" w:rsidRPr="002C112B" w:rsidRDefault="0096696A" w:rsidP="00DB7800">
            <w:pPr>
              <w:rPr>
                <w:rFonts w:ascii="Arial" w:hAnsi="Arial" w:cs="Arial"/>
              </w:rPr>
            </w:pPr>
          </w:p>
        </w:tc>
        <w:tc>
          <w:tcPr>
            <w:tcW w:w="751" w:type="dxa"/>
            <w:shd w:val="clear" w:color="auto" w:fill="auto"/>
          </w:tcPr>
          <w:p w14:paraId="0F197DE6" w14:textId="77777777" w:rsidR="0096696A" w:rsidRPr="002C112B" w:rsidRDefault="0096696A" w:rsidP="00DB7800">
            <w:pPr>
              <w:rPr>
                <w:rFonts w:ascii="Arial" w:hAnsi="Arial" w:cs="Arial"/>
              </w:rPr>
            </w:pPr>
          </w:p>
        </w:tc>
        <w:tc>
          <w:tcPr>
            <w:tcW w:w="8097" w:type="dxa"/>
            <w:shd w:val="clear" w:color="auto" w:fill="auto"/>
          </w:tcPr>
          <w:p w14:paraId="5FFF9D8B" w14:textId="77777777" w:rsidR="0096696A" w:rsidRDefault="0096696A" w:rsidP="00755B90">
            <w:pPr>
              <w:numPr>
                <w:ilvl w:val="0"/>
                <w:numId w:val="5"/>
              </w:numPr>
              <w:spacing w:after="0"/>
              <w:rPr>
                <w:rFonts w:ascii="Arial" w:hAnsi="Arial" w:cs="Arial"/>
              </w:rPr>
            </w:pPr>
            <w:r>
              <w:rPr>
                <w:rFonts w:ascii="Arial" w:hAnsi="Arial" w:cs="Arial"/>
              </w:rPr>
              <w:t>Carbon monoxide is a colorless, odorless gas that can cause nausea, drowsiness, and death.</w:t>
            </w:r>
          </w:p>
        </w:tc>
      </w:tr>
      <w:tr w:rsidR="0096696A" w:rsidRPr="002C112B" w14:paraId="7DD91187" w14:textId="77777777" w:rsidTr="00DB7800">
        <w:trPr>
          <w:trHeight w:val="982"/>
        </w:trPr>
        <w:tc>
          <w:tcPr>
            <w:tcW w:w="728" w:type="dxa"/>
            <w:shd w:val="clear" w:color="auto" w:fill="auto"/>
          </w:tcPr>
          <w:p w14:paraId="34B03745" w14:textId="77777777" w:rsidR="0096696A" w:rsidRPr="002C112B" w:rsidRDefault="0096696A" w:rsidP="00DB7800">
            <w:pPr>
              <w:rPr>
                <w:rFonts w:ascii="Arial" w:hAnsi="Arial" w:cs="Arial"/>
              </w:rPr>
            </w:pPr>
          </w:p>
        </w:tc>
        <w:tc>
          <w:tcPr>
            <w:tcW w:w="751" w:type="dxa"/>
            <w:shd w:val="clear" w:color="auto" w:fill="auto"/>
          </w:tcPr>
          <w:p w14:paraId="67452981" w14:textId="77777777" w:rsidR="0096696A" w:rsidRPr="002C112B" w:rsidRDefault="0096696A" w:rsidP="00DB7800">
            <w:pPr>
              <w:rPr>
                <w:rFonts w:ascii="Arial" w:hAnsi="Arial" w:cs="Arial"/>
              </w:rPr>
            </w:pPr>
          </w:p>
        </w:tc>
        <w:tc>
          <w:tcPr>
            <w:tcW w:w="8097" w:type="dxa"/>
            <w:shd w:val="clear" w:color="auto" w:fill="auto"/>
          </w:tcPr>
          <w:p w14:paraId="63563917" w14:textId="77777777" w:rsidR="0096696A" w:rsidRDefault="0096696A" w:rsidP="00755B90">
            <w:pPr>
              <w:numPr>
                <w:ilvl w:val="0"/>
                <w:numId w:val="5"/>
              </w:numPr>
              <w:spacing w:after="0"/>
              <w:rPr>
                <w:rFonts w:ascii="Arial" w:hAnsi="Arial" w:cs="Arial"/>
              </w:rPr>
            </w:pPr>
            <w:r>
              <w:rPr>
                <w:rFonts w:ascii="Arial" w:hAnsi="Arial" w:cs="Arial"/>
              </w:rPr>
              <w:t>Currently there are fewer than 10 underground fires in Pennsylvania.</w:t>
            </w:r>
          </w:p>
        </w:tc>
      </w:tr>
      <w:tr w:rsidR="0096696A" w:rsidRPr="002C112B" w14:paraId="4230CCF6" w14:textId="77777777" w:rsidTr="00DB7800">
        <w:trPr>
          <w:trHeight w:val="982"/>
        </w:trPr>
        <w:tc>
          <w:tcPr>
            <w:tcW w:w="728" w:type="dxa"/>
            <w:shd w:val="clear" w:color="auto" w:fill="auto"/>
          </w:tcPr>
          <w:p w14:paraId="0B8250A5" w14:textId="77777777" w:rsidR="0096696A" w:rsidRPr="002C112B" w:rsidRDefault="0096696A" w:rsidP="00DB7800">
            <w:pPr>
              <w:rPr>
                <w:rFonts w:ascii="Arial" w:hAnsi="Arial" w:cs="Arial"/>
              </w:rPr>
            </w:pPr>
          </w:p>
        </w:tc>
        <w:tc>
          <w:tcPr>
            <w:tcW w:w="751" w:type="dxa"/>
            <w:shd w:val="clear" w:color="auto" w:fill="auto"/>
          </w:tcPr>
          <w:p w14:paraId="215C934C" w14:textId="77777777" w:rsidR="0096696A" w:rsidRPr="002C112B" w:rsidRDefault="0096696A" w:rsidP="00DB7800">
            <w:pPr>
              <w:rPr>
                <w:rFonts w:ascii="Arial" w:hAnsi="Arial" w:cs="Arial"/>
              </w:rPr>
            </w:pPr>
          </w:p>
        </w:tc>
        <w:tc>
          <w:tcPr>
            <w:tcW w:w="8097" w:type="dxa"/>
            <w:shd w:val="clear" w:color="auto" w:fill="auto"/>
          </w:tcPr>
          <w:p w14:paraId="778B9DC7" w14:textId="77777777" w:rsidR="0096696A" w:rsidRDefault="0096696A" w:rsidP="00755B90">
            <w:pPr>
              <w:numPr>
                <w:ilvl w:val="0"/>
                <w:numId w:val="5"/>
              </w:numPr>
              <w:spacing w:after="0"/>
              <w:rPr>
                <w:rFonts w:ascii="Arial" w:hAnsi="Arial" w:cs="Arial"/>
              </w:rPr>
            </w:pPr>
            <w:r>
              <w:rPr>
                <w:rFonts w:ascii="Arial" w:hAnsi="Arial" w:cs="Arial"/>
              </w:rPr>
              <w:t>A mountain in Australia has burned for 6000 years.</w:t>
            </w:r>
          </w:p>
        </w:tc>
      </w:tr>
    </w:tbl>
    <w:p w14:paraId="6533C1F9" w14:textId="77777777" w:rsidR="0096696A" w:rsidRDefault="0096696A" w:rsidP="0096696A">
      <w:pPr>
        <w:spacing w:after="0"/>
        <w:rPr>
          <w:rFonts w:ascii="Calibri" w:eastAsia="Times New Roman" w:hAnsi="Calibri" w:cs="Arial"/>
          <w:b/>
          <w:bCs/>
          <w:sz w:val="40"/>
          <w:szCs w:val="32"/>
        </w:rPr>
      </w:pPr>
      <w: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DB0475"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5247B62C" w14:textId="181FA0CC" w:rsidR="00465AC3" w:rsidRDefault="00465AC3" w:rsidP="00465AC3">
      <w:r>
        <w:t>1.  Which element is always in a combustion reaction?  What are the two most common products in a combustion reaction?</w:t>
      </w:r>
    </w:p>
    <w:p w14:paraId="1068630A" w14:textId="77777777" w:rsidR="000B3277" w:rsidRDefault="000B3277" w:rsidP="00465AC3"/>
    <w:p w14:paraId="2424A062" w14:textId="77777777" w:rsidR="00465AC3" w:rsidRDefault="00465AC3" w:rsidP="00465AC3">
      <w:r>
        <w:t>2.  State and give a brief description of the four parts of the tetrahedron of fire?</w:t>
      </w:r>
    </w:p>
    <w:p w14:paraId="30B6422C" w14:textId="77777777" w:rsidR="000B3277" w:rsidRDefault="000B3277" w:rsidP="00465AC3"/>
    <w:p w14:paraId="2C29A6BF" w14:textId="174AEEC2" w:rsidR="00465AC3" w:rsidRDefault="00465AC3" w:rsidP="00465AC3">
      <w:r>
        <w:t>3.  In terms of chemical bonds broken vs. chemical bonds formed, how is a chemical reaction exothermic?</w:t>
      </w:r>
    </w:p>
    <w:p w14:paraId="5F0D1860" w14:textId="77777777" w:rsidR="000B3277" w:rsidRDefault="000B3277" w:rsidP="00465AC3"/>
    <w:p w14:paraId="54EEAA61" w14:textId="5B156694" w:rsidR="00465AC3" w:rsidRDefault="00465AC3" w:rsidP="00465AC3">
      <w:proofErr w:type="gramStart"/>
      <w:r>
        <w:t>4. How is coal naturally</w:t>
      </w:r>
      <w:proofErr w:type="gramEnd"/>
      <w:r>
        <w:t xml:space="preserve"> formed?  What are the 2 main elements in coal?</w:t>
      </w:r>
    </w:p>
    <w:p w14:paraId="35E04087" w14:textId="77777777" w:rsidR="000B3277" w:rsidRDefault="000B3277" w:rsidP="00465AC3"/>
    <w:p w14:paraId="630B1F88" w14:textId="146D0833" w:rsidR="00465AC3" w:rsidRDefault="00465AC3" w:rsidP="00465AC3">
      <w:r>
        <w:t>5.  Describe how scrubbers work.  What are the final products made from this process?</w:t>
      </w:r>
    </w:p>
    <w:p w14:paraId="7BD36FE4" w14:textId="77777777" w:rsidR="000B3277" w:rsidRDefault="000B3277" w:rsidP="00465AC3"/>
    <w:p w14:paraId="3CC58B82" w14:textId="77185720" w:rsidR="00465AC3" w:rsidRDefault="00465AC3" w:rsidP="00465AC3">
      <w:r>
        <w:t>6.  How does the foam in a fire extinguisher put out a fire?</w:t>
      </w:r>
    </w:p>
    <w:p w14:paraId="1D2EDA2D" w14:textId="77777777" w:rsidR="000B3277" w:rsidRDefault="000B3277" w:rsidP="00465AC3"/>
    <w:p w14:paraId="0185D1AC" w14:textId="2196310C" w:rsidR="00465AC3" w:rsidRDefault="00465AC3" w:rsidP="00465AC3">
      <w:r>
        <w:t>7.  Compare the energy from wood and coal.  Which would provide more heat when burned?  Explain your answer in terms of heat of combustion.  What other fuels would produce more heat?</w:t>
      </w:r>
    </w:p>
    <w:p w14:paraId="6675BEA3" w14:textId="77777777" w:rsidR="000B3277" w:rsidRDefault="000B3277" w:rsidP="00465AC3"/>
    <w:p w14:paraId="05C965FD" w14:textId="19E44D4A" w:rsidR="00465AC3" w:rsidRDefault="00465AC3" w:rsidP="00465AC3">
      <w:r>
        <w:t>8.  Explain the heat transfer in the process of evaporation.  How does this cool down hot objects (or fire)</w:t>
      </w:r>
    </w:p>
    <w:p w14:paraId="23D5CD00" w14:textId="77777777" w:rsidR="000B3277" w:rsidRDefault="000B3277" w:rsidP="00465AC3"/>
    <w:p w14:paraId="1A5A5EB9" w14:textId="4E1F5A3E" w:rsidR="00465AC3" w:rsidRDefault="00465AC3" w:rsidP="00465AC3">
      <w:r>
        <w:t>9.  In terms of evaporation, explain how sweating cools a person down during and after exercise.</w:t>
      </w:r>
    </w:p>
    <w:p w14:paraId="3FFDD090" w14:textId="77777777" w:rsidR="000B3277" w:rsidRDefault="000B3277" w:rsidP="00465AC3"/>
    <w:p w14:paraId="17F0ACF3" w14:textId="5C262F9F" w:rsidR="00465AC3" w:rsidRDefault="00465AC3" w:rsidP="00465AC3">
      <w:r>
        <w:t>10.  State at least 1 way to remove each of the 4 components of the tetrahedron of fire in order to extinguish the fire.</w:t>
      </w:r>
    </w:p>
    <w:p w14:paraId="60BE927F" w14:textId="77777777" w:rsidR="000B3277" w:rsidRDefault="000B3277" w:rsidP="00465AC3"/>
    <w:p w14:paraId="072797EC" w14:textId="0736EA13" w:rsidR="00465AC3" w:rsidRDefault="00465AC3" w:rsidP="00465AC3">
      <w:r>
        <w:t>11.  How does ignition temperature in a combustion reaction relate to the activation energy in the reaction?</w:t>
      </w:r>
    </w:p>
    <w:p w14:paraId="4B0FB405" w14:textId="77777777" w:rsidR="000B3277" w:rsidRDefault="000B3277" w:rsidP="00465AC3"/>
    <w:p w14:paraId="14FBE5F5" w14:textId="0A0709CD" w:rsidR="00465AC3" w:rsidRDefault="00465AC3" w:rsidP="00465AC3">
      <w:r>
        <w:t>12.  What does carbon monoxide (CO) do in the body that makes it dangerous to humans?</w:t>
      </w:r>
    </w:p>
    <w:p w14:paraId="1D63B0B8" w14:textId="0ADAF03E" w:rsidR="00C672CE" w:rsidRPr="00C0528A" w:rsidRDefault="00C672CE" w:rsidP="00C672CE">
      <w:pPr>
        <w:spacing w:after="0"/>
        <w:rPr>
          <w:rFonts w:cstheme="minorHAnsi"/>
          <w:noProof/>
        </w:rPr>
      </w:pPr>
      <w:r w:rsidRPr="00C672CE">
        <w:rPr>
          <w:rFonts w:cstheme="minorHAnsi"/>
          <w:noProof/>
        </w:rPr>
        <w:t xml:space="preserve"> </w:t>
      </w:r>
    </w:p>
    <w:p w14:paraId="0338D406" w14:textId="66AF190D" w:rsidR="00F3491C" w:rsidRDefault="00F3491C" w:rsidP="00F3491C">
      <w:pPr>
        <w:tabs>
          <w:tab w:val="num" w:pos="720"/>
        </w:tabs>
        <w:spacing w:after="0"/>
        <w:rPr>
          <w:rFonts w:cstheme="minorHAnsi"/>
        </w:rPr>
      </w:pPr>
    </w:p>
    <w:p w14:paraId="6660E95A" w14:textId="4C89900D" w:rsidR="00F3491C" w:rsidRDefault="00F3491C" w:rsidP="00F3491C">
      <w:pPr>
        <w:tabs>
          <w:tab w:val="num" w:pos="720"/>
        </w:tabs>
        <w:spacing w:after="0"/>
        <w:rPr>
          <w:rFonts w:cstheme="minorHAnsi"/>
        </w:rPr>
      </w:pPr>
    </w:p>
    <w:p w14:paraId="54681272" w14:textId="7934AF40" w:rsidR="00F3491C" w:rsidRDefault="00F3491C" w:rsidP="00F3491C">
      <w:pPr>
        <w:tabs>
          <w:tab w:val="num" w:pos="720"/>
        </w:tabs>
        <w:spacing w:after="0"/>
        <w:rPr>
          <w:rFonts w:cstheme="minorHAnsi"/>
        </w:rPr>
      </w:pPr>
    </w:p>
    <w:p w14:paraId="753435B1" w14:textId="5F7BFE11" w:rsidR="00F3491C" w:rsidRDefault="00F3491C" w:rsidP="00F3491C">
      <w:pPr>
        <w:tabs>
          <w:tab w:val="num" w:pos="720"/>
        </w:tabs>
        <w:spacing w:after="0"/>
        <w:rPr>
          <w:rFonts w:cstheme="minorHAnsi"/>
        </w:rPr>
      </w:pPr>
    </w:p>
    <w:p w14:paraId="32CECA96" w14:textId="0D4B4EF1" w:rsidR="00F3491C" w:rsidRDefault="00F3491C" w:rsidP="00F3491C">
      <w:pPr>
        <w:tabs>
          <w:tab w:val="num" w:pos="720"/>
        </w:tabs>
        <w:spacing w:after="0"/>
        <w:rPr>
          <w:rFonts w:cstheme="minorHAnsi"/>
        </w:rPr>
      </w:pPr>
    </w:p>
    <w:p w14:paraId="1D2033C4" w14:textId="2E74867B" w:rsidR="00F3491C" w:rsidRDefault="00F3491C" w:rsidP="00F3491C">
      <w:pPr>
        <w:tabs>
          <w:tab w:val="num" w:pos="720"/>
        </w:tabs>
        <w:spacing w:after="0"/>
        <w:rPr>
          <w:rFonts w:cstheme="minorHAnsi"/>
        </w:rPr>
      </w:pPr>
    </w:p>
    <w:p w14:paraId="57EFE898" w14:textId="77777777" w:rsidR="00F3491C" w:rsidRDefault="00F3491C"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26BA67"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664A463A" w14:textId="019D27B9"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660002">
      <w:pPr>
        <w:spacing w:after="0"/>
        <w:rPr>
          <w:rFonts w:cstheme="minorHAnsi"/>
          <w:b/>
          <w:i/>
          <w:szCs w:val="24"/>
        </w:rPr>
      </w:pPr>
    </w:p>
    <w:p w14:paraId="60237D7B" w14:textId="10DA0F9D" w:rsidR="009D2B7D" w:rsidRDefault="009D2B7D" w:rsidP="009D2B7D">
      <w:pPr>
        <w:rPr>
          <w:rFonts w:cstheme="minorHAnsi"/>
          <w:b/>
          <w:color w:val="ED7D31" w:themeColor="accent2"/>
          <w:sz w:val="24"/>
          <w:u w:val="single"/>
        </w:rPr>
      </w:pPr>
    </w:p>
    <w:p w14:paraId="12213A9D" w14:textId="77777777" w:rsidR="00224825" w:rsidRDefault="00224825" w:rsidP="00224825">
      <w:bookmarkStart w:id="9" w:name="_Graphic_Organizer"/>
      <w:bookmarkStart w:id="10" w:name="_Toc212568387"/>
      <w:bookmarkStart w:id="11" w:name="_Toc7182679"/>
      <w:bookmarkEnd w:id="9"/>
      <w:r>
        <w:t xml:space="preserve">1.  Carbon dioxide and sulfur oxides are commonly produced by the burning of coal.  Research and explain how these gases react in the atmosphere and affect our climate. </w:t>
      </w:r>
    </w:p>
    <w:p w14:paraId="1FD254C1" w14:textId="77777777" w:rsidR="00224825" w:rsidRDefault="00224825" w:rsidP="00224825"/>
    <w:p w14:paraId="630A4109" w14:textId="0429E513" w:rsidR="00224825" w:rsidRDefault="00224825" w:rsidP="00224825">
      <w:r>
        <w:t>2.  The demand and use of coal has been greatly diminished over time.  Think of one or two other forms of energy that we use now.  Research the pros and cons of this/these energy sources.</w:t>
      </w:r>
    </w:p>
    <w:p w14:paraId="5645B715" w14:textId="10AB1C39" w:rsidR="00C67746" w:rsidRDefault="00C67746" w:rsidP="00224825">
      <w:r>
        <w:br w:type="page"/>
      </w:r>
    </w:p>
    <w:p w14:paraId="0F666577" w14:textId="77777777" w:rsidR="00C67746" w:rsidRDefault="00C67746" w:rsidP="00224825"/>
    <w:bookmarkStart w:id="12" w:name="_Graphic_Organizer_1"/>
    <w:bookmarkStart w:id="13" w:name="_Toc7182677"/>
    <w:bookmarkEnd w:id="12"/>
    <w:p w14:paraId="7AB08509" w14:textId="664F46E4" w:rsidR="00D00CA0" w:rsidRPr="00C0528A" w:rsidRDefault="00D00CA0" w:rsidP="009D2B7D">
      <w:pPr>
        <w:pStyle w:val="Heading1"/>
        <w:rPr>
          <w:i/>
        </w:rPr>
      </w:pPr>
      <w:r w:rsidRPr="00C0528A">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EDD797"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3"/>
    </w:p>
    <w:p w14:paraId="7F27244D" w14:textId="022C08EA" w:rsidR="0033464D" w:rsidRDefault="0033464D" w:rsidP="00D00CA0">
      <w:pPr>
        <w:rPr>
          <w:rFonts w:cstheme="minorHAnsi"/>
        </w:rPr>
      </w:pPr>
    </w:p>
    <w:p w14:paraId="3FF7E46F" w14:textId="77777777" w:rsidR="0096696A" w:rsidRDefault="0096696A" w:rsidP="0096696A">
      <w:pPr>
        <w:rPr>
          <w:rFonts w:cs="Arial"/>
        </w:rPr>
      </w:pPr>
      <w:r w:rsidRPr="00FB51C7">
        <w:rPr>
          <w:rFonts w:cs="Arial"/>
          <w:b/>
        </w:rPr>
        <w:t>Directions</w:t>
      </w:r>
      <w:r w:rsidRPr="00FB51C7">
        <w:rPr>
          <w:rFonts w:cs="Arial"/>
        </w:rPr>
        <w:t>: As you read, complete the grap</w:t>
      </w:r>
      <w:r>
        <w:rPr>
          <w:rFonts w:cs="Arial"/>
        </w:rPr>
        <w:t>hic organizer below to describe the factors contributing to the long-burning fire, and issues faced by Centralia residents once the fire began.</w:t>
      </w:r>
    </w:p>
    <w:p w14:paraId="240343F4" w14:textId="77777777" w:rsidR="0096696A" w:rsidRDefault="0096696A" w:rsidP="0096696A">
      <w:pPr>
        <w:rPr>
          <w:rFonts w:cs="Arial"/>
        </w:rPr>
      </w:pPr>
    </w:p>
    <w:tbl>
      <w:tblPr>
        <w:tblStyle w:val="TableGrid"/>
        <w:tblW w:w="0" w:type="auto"/>
        <w:tblLook w:val="04A0" w:firstRow="1" w:lastRow="0" w:firstColumn="1" w:lastColumn="0" w:noHBand="0" w:noVBand="1"/>
      </w:tblPr>
      <w:tblGrid>
        <w:gridCol w:w="1745"/>
        <w:gridCol w:w="8325"/>
      </w:tblGrid>
      <w:tr w:rsidR="0096696A" w14:paraId="11E58B5F" w14:textId="77777777" w:rsidTr="00DB7800">
        <w:trPr>
          <w:trHeight w:val="296"/>
        </w:trPr>
        <w:tc>
          <w:tcPr>
            <w:tcW w:w="1745" w:type="dxa"/>
            <w:shd w:val="clear" w:color="auto" w:fill="D9E2F3" w:themeFill="accent5" w:themeFillTint="33"/>
            <w:vAlign w:val="center"/>
          </w:tcPr>
          <w:p w14:paraId="2C52A203" w14:textId="77777777" w:rsidR="0096696A" w:rsidRDefault="0096696A" w:rsidP="00DB7800">
            <w:pPr>
              <w:spacing w:after="200" w:line="276" w:lineRule="auto"/>
              <w:jc w:val="center"/>
              <w:rPr>
                <w:rFonts w:ascii="Arial" w:hAnsi="Arial" w:cs="Arial"/>
                <w:b/>
              </w:rPr>
            </w:pPr>
            <w:r>
              <w:rPr>
                <w:rFonts w:ascii="Arial" w:hAnsi="Arial" w:cs="Arial"/>
                <w:b/>
              </w:rPr>
              <w:t>Issue</w:t>
            </w:r>
          </w:p>
        </w:tc>
        <w:tc>
          <w:tcPr>
            <w:tcW w:w="8325" w:type="dxa"/>
            <w:shd w:val="clear" w:color="auto" w:fill="D9E2F3" w:themeFill="accent5" w:themeFillTint="33"/>
            <w:vAlign w:val="center"/>
          </w:tcPr>
          <w:p w14:paraId="791E13AB" w14:textId="77777777" w:rsidR="0096696A" w:rsidRDefault="0096696A" w:rsidP="00DB7800">
            <w:pPr>
              <w:spacing w:after="200" w:line="276" w:lineRule="auto"/>
              <w:jc w:val="center"/>
              <w:rPr>
                <w:rFonts w:ascii="Arial" w:hAnsi="Arial" w:cs="Arial"/>
                <w:b/>
              </w:rPr>
            </w:pPr>
            <w:r>
              <w:rPr>
                <w:rFonts w:ascii="Arial" w:hAnsi="Arial" w:cs="Arial"/>
                <w:b/>
              </w:rPr>
              <w:t>Description, including chemicals involved</w:t>
            </w:r>
          </w:p>
        </w:tc>
      </w:tr>
      <w:tr w:rsidR="0096696A" w14:paraId="0F2A0D11" w14:textId="77777777" w:rsidTr="00DB7800">
        <w:trPr>
          <w:trHeight w:val="2181"/>
        </w:trPr>
        <w:tc>
          <w:tcPr>
            <w:tcW w:w="1745" w:type="dxa"/>
            <w:vAlign w:val="center"/>
          </w:tcPr>
          <w:p w14:paraId="2E2085EB" w14:textId="77777777" w:rsidR="0096696A" w:rsidRDefault="0096696A" w:rsidP="00DB7800">
            <w:pPr>
              <w:spacing w:after="200" w:line="276" w:lineRule="auto"/>
              <w:rPr>
                <w:rFonts w:ascii="Arial" w:hAnsi="Arial" w:cs="Arial"/>
                <w:b/>
              </w:rPr>
            </w:pPr>
            <w:r>
              <w:rPr>
                <w:rFonts w:ascii="Arial" w:hAnsi="Arial" w:cs="Arial"/>
                <w:b/>
              </w:rPr>
              <w:t>Why the type of coal matters</w:t>
            </w:r>
          </w:p>
        </w:tc>
        <w:tc>
          <w:tcPr>
            <w:tcW w:w="8325" w:type="dxa"/>
          </w:tcPr>
          <w:p w14:paraId="30BE4A02" w14:textId="77777777" w:rsidR="0096696A" w:rsidRDefault="0096696A" w:rsidP="00DB7800">
            <w:pPr>
              <w:spacing w:after="200" w:line="276" w:lineRule="auto"/>
              <w:rPr>
                <w:rFonts w:ascii="Arial" w:hAnsi="Arial" w:cs="Arial"/>
                <w:b/>
              </w:rPr>
            </w:pPr>
          </w:p>
        </w:tc>
      </w:tr>
      <w:tr w:rsidR="0096696A" w14:paraId="1A167A9A" w14:textId="77777777" w:rsidTr="00DB7800">
        <w:trPr>
          <w:trHeight w:val="2181"/>
        </w:trPr>
        <w:tc>
          <w:tcPr>
            <w:tcW w:w="1745" w:type="dxa"/>
            <w:vAlign w:val="center"/>
          </w:tcPr>
          <w:p w14:paraId="5B43EC96" w14:textId="77777777" w:rsidR="0096696A" w:rsidRDefault="0096696A" w:rsidP="00DB7800">
            <w:pPr>
              <w:spacing w:after="200" w:line="276" w:lineRule="auto"/>
              <w:rPr>
                <w:rFonts w:ascii="Arial" w:hAnsi="Arial" w:cs="Arial"/>
                <w:b/>
              </w:rPr>
            </w:pPr>
            <w:r>
              <w:rPr>
                <w:rFonts w:ascii="Arial" w:hAnsi="Arial" w:cs="Arial"/>
                <w:b/>
              </w:rPr>
              <w:t>Why the fire is still burning after 60 years</w:t>
            </w:r>
          </w:p>
        </w:tc>
        <w:tc>
          <w:tcPr>
            <w:tcW w:w="8325" w:type="dxa"/>
          </w:tcPr>
          <w:p w14:paraId="57D82529" w14:textId="77777777" w:rsidR="0096696A" w:rsidRDefault="0096696A" w:rsidP="00DB7800">
            <w:pPr>
              <w:spacing w:after="200" w:line="276" w:lineRule="auto"/>
              <w:rPr>
                <w:rFonts w:ascii="Arial" w:hAnsi="Arial" w:cs="Arial"/>
                <w:b/>
              </w:rPr>
            </w:pPr>
          </w:p>
        </w:tc>
      </w:tr>
      <w:tr w:rsidR="0096696A" w14:paraId="2615B7D3" w14:textId="77777777" w:rsidTr="00DB7800">
        <w:trPr>
          <w:trHeight w:val="2181"/>
        </w:trPr>
        <w:tc>
          <w:tcPr>
            <w:tcW w:w="1745" w:type="dxa"/>
            <w:vAlign w:val="center"/>
          </w:tcPr>
          <w:p w14:paraId="6B6A1E37" w14:textId="77777777" w:rsidR="0096696A" w:rsidRDefault="0096696A" w:rsidP="00DB7800">
            <w:pPr>
              <w:spacing w:after="200" w:line="276" w:lineRule="auto"/>
              <w:rPr>
                <w:rFonts w:ascii="Arial" w:hAnsi="Arial" w:cs="Arial"/>
                <w:b/>
              </w:rPr>
            </w:pPr>
            <w:r>
              <w:rPr>
                <w:rFonts w:ascii="Arial" w:hAnsi="Arial" w:cs="Arial"/>
                <w:b/>
              </w:rPr>
              <w:t>Hazards of burning coal</w:t>
            </w:r>
          </w:p>
        </w:tc>
        <w:tc>
          <w:tcPr>
            <w:tcW w:w="8325" w:type="dxa"/>
          </w:tcPr>
          <w:p w14:paraId="61160DA1" w14:textId="77777777" w:rsidR="0096696A" w:rsidRDefault="0096696A" w:rsidP="00DB7800">
            <w:pPr>
              <w:spacing w:after="200" w:line="276" w:lineRule="auto"/>
              <w:rPr>
                <w:rFonts w:ascii="Arial" w:hAnsi="Arial" w:cs="Arial"/>
                <w:b/>
              </w:rPr>
            </w:pPr>
          </w:p>
        </w:tc>
      </w:tr>
      <w:tr w:rsidR="0096696A" w14:paraId="0CD22869" w14:textId="77777777" w:rsidTr="00DB7800">
        <w:trPr>
          <w:trHeight w:val="2181"/>
        </w:trPr>
        <w:tc>
          <w:tcPr>
            <w:tcW w:w="1745" w:type="dxa"/>
            <w:vAlign w:val="center"/>
          </w:tcPr>
          <w:p w14:paraId="2A39E76E" w14:textId="77777777" w:rsidR="0096696A" w:rsidRDefault="0096696A" w:rsidP="00DB7800">
            <w:pPr>
              <w:spacing w:after="200" w:line="276" w:lineRule="auto"/>
              <w:rPr>
                <w:rFonts w:ascii="Arial" w:hAnsi="Arial" w:cs="Arial"/>
                <w:b/>
              </w:rPr>
            </w:pPr>
            <w:r>
              <w:rPr>
                <w:rFonts w:ascii="Arial" w:hAnsi="Arial" w:cs="Arial"/>
                <w:b/>
              </w:rPr>
              <w:t>Attempts to extinguish the fire and why they did not work</w:t>
            </w:r>
          </w:p>
        </w:tc>
        <w:tc>
          <w:tcPr>
            <w:tcW w:w="8325" w:type="dxa"/>
          </w:tcPr>
          <w:p w14:paraId="0A702F45" w14:textId="77777777" w:rsidR="0096696A" w:rsidRDefault="0096696A" w:rsidP="00DB7800">
            <w:pPr>
              <w:spacing w:after="200" w:line="276" w:lineRule="auto"/>
              <w:rPr>
                <w:rFonts w:ascii="Arial" w:hAnsi="Arial" w:cs="Arial"/>
                <w:b/>
              </w:rPr>
            </w:pPr>
          </w:p>
        </w:tc>
      </w:tr>
    </w:tbl>
    <w:p w14:paraId="7564FC6A" w14:textId="77777777" w:rsidR="0096696A" w:rsidRDefault="0096696A" w:rsidP="0096696A">
      <w:pPr>
        <w:rPr>
          <w:rFonts w:ascii="Arial" w:hAnsi="Arial" w:cs="Arial"/>
          <w:b/>
        </w:rPr>
      </w:pPr>
    </w:p>
    <w:p w14:paraId="08A2DE63" w14:textId="3E345828" w:rsidR="00046048" w:rsidRDefault="0096696A" w:rsidP="0096696A">
      <w:pPr>
        <w:rPr>
          <w:rFonts w:cstheme="minorHAnsi"/>
          <w:i/>
          <w:color w:val="FF0000"/>
        </w:rPr>
      </w:pPr>
      <w:r w:rsidRPr="00290E3A">
        <w:rPr>
          <w:rFonts w:ascii="Arial" w:hAnsi="Arial" w:cs="Arial"/>
          <w:b/>
        </w:rPr>
        <w:t>Summary:</w:t>
      </w:r>
      <w:r>
        <w:rPr>
          <w:rFonts w:ascii="Arial" w:hAnsi="Arial" w:cs="Arial"/>
        </w:rPr>
        <w:t xml:space="preserve"> </w:t>
      </w:r>
      <w:r>
        <w:rPr>
          <w:rFonts w:ascii="Arial" w:hAnsi="Arial" w:cs="Arial"/>
          <w:bCs/>
        </w:rPr>
        <w:t>On the back of this sheet, write a one-sentence summary (15 words or less) describing what you learned from the article.</w:t>
      </w:r>
    </w:p>
    <w:p w14:paraId="13F13A79" w14:textId="77777777" w:rsidR="00046048" w:rsidRDefault="00046048" w:rsidP="00046048">
      <w:pPr>
        <w:rPr>
          <w:rFonts w:cstheme="minorHAnsi"/>
          <w:i/>
          <w:color w:val="FF0000"/>
        </w:rPr>
      </w:pPr>
    </w:p>
    <w:p w14:paraId="1B598621" w14:textId="377C3C03" w:rsidR="00034F45" w:rsidRPr="00C0528A" w:rsidRDefault="00034F45" w:rsidP="00C0528A">
      <w:pPr>
        <w:pStyle w:val="Heading1"/>
        <w:rPr>
          <w:rFonts w:asciiTheme="minorHAnsi" w:hAnsiTheme="minorHAnsi"/>
        </w:rPr>
      </w:pPr>
      <w:bookmarkStart w:id="14" w:name="_Answers_to_Reading"/>
      <w:bookmarkEnd w:id="14"/>
      <w:r w:rsidRPr="00C0528A">
        <w:rPr>
          <w:rFonts w:asciiTheme="minorHAnsi" w:hAnsiTheme="minorHAnsi"/>
        </w:rPr>
        <w:lastRenderedPageBreak/>
        <w:t>Answers to Reading Comprehension Questions</w:t>
      </w:r>
      <w:bookmarkEnd w:id="10"/>
      <w:bookmarkEnd w:id="11"/>
      <w:r w:rsidR="00CD0F94">
        <w:rPr>
          <w:rFonts w:asciiTheme="minorHAnsi" w:hAnsiTheme="minorHAnsi"/>
        </w:rPr>
        <w:t>, G</w:t>
      </w:r>
      <w:r w:rsidR="00D00CA0" w:rsidRPr="00C0528A">
        <w:rPr>
          <w:rFonts w:asciiTheme="minorHAnsi" w:hAnsiTheme="minorHAnsi"/>
        </w:rPr>
        <w:t xml:space="preserve">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4A05DD"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r w:rsidR="00CD0F94">
        <w:rPr>
          <w:rFonts w:asciiTheme="minorHAnsi" w:hAnsiTheme="minorHAnsi"/>
        </w:rPr>
        <w:t xml:space="preserve">, &amp; </w:t>
      </w:r>
      <w:proofErr w:type="spellStart"/>
      <w:r w:rsidR="00CD0F94">
        <w:rPr>
          <w:rFonts w:asciiTheme="minorHAnsi" w:hAnsiTheme="minorHAnsi"/>
        </w:rPr>
        <w:t>EdPuzzle</w:t>
      </w:r>
      <w:proofErr w:type="spellEnd"/>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533B60A9" w14:textId="684F676D" w:rsidR="000B3277" w:rsidRPr="00E14BED" w:rsidRDefault="00224825" w:rsidP="00224825">
      <w:pPr>
        <w:rPr>
          <w:rFonts w:cstheme="minorHAnsi"/>
          <w:b/>
          <w:bCs/>
        </w:rPr>
      </w:pPr>
      <w:r w:rsidRPr="00E14BED">
        <w:rPr>
          <w:rFonts w:cstheme="minorHAnsi"/>
          <w:b/>
          <w:bCs/>
        </w:rPr>
        <w:t>1.</w:t>
      </w:r>
      <w:r w:rsidR="000B3277" w:rsidRPr="00E14BED">
        <w:rPr>
          <w:rFonts w:cstheme="minorHAnsi"/>
          <w:b/>
          <w:bCs/>
        </w:rPr>
        <w:t xml:space="preserve"> Which element is always in a combustion reaction?  What are the two most common products in a combustion reaction?</w:t>
      </w:r>
    </w:p>
    <w:p w14:paraId="2B30B6AA" w14:textId="493FBAE1" w:rsidR="00224825" w:rsidRPr="00E14BED" w:rsidRDefault="00224825" w:rsidP="00224825">
      <w:pPr>
        <w:rPr>
          <w:rFonts w:cstheme="minorHAnsi"/>
          <w:i/>
          <w:iCs/>
        </w:rPr>
      </w:pPr>
      <w:r w:rsidRPr="00E14BED">
        <w:rPr>
          <w:rFonts w:cstheme="minorHAnsi"/>
          <w:i/>
          <w:iCs/>
        </w:rPr>
        <w:t>All combustion reactions include the element oxygen, because that is one of the components for fire.  Carbon and hydrogen are present in combustions of organic compounds.  The 2 most common products is typically carbon dioxide (CO</w:t>
      </w:r>
      <w:r w:rsidRPr="00E14BED">
        <w:rPr>
          <w:rFonts w:cstheme="minorHAnsi"/>
          <w:i/>
          <w:iCs/>
          <w:vertAlign w:val="subscript"/>
        </w:rPr>
        <w:t>2</w:t>
      </w:r>
      <w:r w:rsidRPr="00E14BED">
        <w:rPr>
          <w:rFonts w:cstheme="minorHAnsi"/>
          <w:i/>
          <w:iCs/>
        </w:rPr>
        <w:t>) and water (H</w:t>
      </w:r>
      <w:r w:rsidRPr="00E14BED">
        <w:rPr>
          <w:rFonts w:cstheme="minorHAnsi"/>
          <w:i/>
          <w:iCs/>
          <w:vertAlign w:val="subscript"/>
        </w:rPr>
        <w:t>2</w:t>
      </w:r>
      <w:r w:rsidRPr="00E14BED">
        <w:rPr>
          <w:rFonts w:cstheme="minorHAnsi"/>
          <w:i/>
          <w:iCs/>
        </w:rPr>
        <w:t>O).</w:t>
      </w:r>
    </w:p>
    <w:p w14:paraId="2CF1345D" w14:textId="77777777" w:rsidR="000B3277" w:rsidRPr="00E14BED" w:rsidRDefault="000B3277" w:rsidP="00224825">
      <w:pPr>
        <w:rPr>
          <w:rFonts w:cstheme="minorHAnsi"/>
        </w:rPr>
      </w:pPr>
    </w:p>
    <w:p w14:paraId="69BA4D8A" w14:textId="1A33250B" w:rsidR="004D5284" w:rsidRPr="00E14BED" w:rsidRDefault="00224825" w:rsidP="004D5284">
      <w:pPr>
        <w:rPr>
          <w:rFonts w:cstheme="minorHAnsi"/>
          <w:b/>
          <w:bCs/>
        </w:rPr>
      </w:pPr>
      <w:r w:rsidRPr="00E14BED">
        <w:rPr>
          <w:rFonts w:cstheme="minorHAnsi"/>
          <w:b/>
          <w:bCs/>
        </w:rPr>
        <w:t xml:space="preserve">2. </w:t>
      </w:r>
      <w:r w:rsidR="004D5284" w:rsidRPr="00E14BED">
        <w:rPr>
          <w:rFonts w:cstheme="minorHAnsi"/>
          <w:b/>
          <w:bCs/>
        </w:rPr>
        <w:t>State and give a brief description of the four parts of the tetrahedron of fire?</w:t>
      </w:r>
    </w:p>
    <w:p w14:paraId="06DC51AE" w14:textId="2B3DA025" w:rsidR="00224825" w:rsidRPr="00E14BED" w:rsidRDefault="00224825" w:rsidP="00224825">
      <w:pPr>
        <w:rPr>
          <w:rFonts w:cstheme="minorHAnsi"/>
          <w:i/>
          <w:iCs/>
        </w:rPr>
      </w:pPr>
      <w:r w:rsidRPr="00E14BED">
        <w:rPr>
          <w:rFonts w:cstheme="minorHAnsi"/>
          <w:i/>
          <w:iCs/>
        </w:rPr>
        <w:t>The four parts of the tetrahedron of fire:</w:t>
      </w:r>
    </w:p>
    <w:p w14:paraId="4D364359" w14:textId="77777777" w:rsidR="00224825" w:rsidRPr="00E14BED" w:rsidRDefault="00224825" w:rsidP="00224825">
      <w:pPr>
        <w:rPr>
          <w:rFonts w:cstheme="minorHAnsi"/>
          <w:i/>
          <w:iCs/>
        </w:rPr>
      </w:pPr>
      <w:r w:rsidRPr="00E14BED">
        <w:rPr>
          <w:rFonts w:cstheme="minorHAnsi"/>
          <w:i/>
          <w:iCs/>
        </w:rPr>
        <w:tab/>
        <w:t>-  Oxygen –used to oxidize the fuel to produce the fire</w:t>
      </w:r>
    </w:p>
    <w:p w14:paraId="35C27D95" w14:textId="77777777" w:rsidR="00224825" w:rsidRPr="00E14BED" w:rsidRDefault="00224825" w:rsidP="00224825">
      <w:pPr>
        <w:rPr>
          <w:rFonts w:cstheme="minorHAnsi"/>
          <w:i/>
          <w:iCs/>
        </w:rPr>
      </w:pPr>
      <w:r w:rsidRPr="00E14BED">
        <w:rPr>
          <w:rFonts w:cstheme="minorHAnsi"/>
          <w:i/>
          <w:iCs/>
        </w:rPr>
        <w:tab/>
        <w:t>-  Heat- enough is needed to get the material to its ignition temperature to create fire</w:t>
      </w:r>
    </w:p>
    <w:p w14:paraId="01588537" w14:textId="77777777" w:rsidR="00224825" w:rsidRPr="00E14BED" w:rsidRDefault="00224825" w:rsidP="00224825">
      <w:pPr>
        <w:rPr>
          <w:rFonts w:cstheme="minorHAnsi"/>
          <w:i/>
          <w:iCs/>
        </w:rPr>
      </w:pPr>
      <w:r w:rsidRPr="00E14BED">
        <w:rPr>
          <w:rFonts w:cstheme="minorHAnsi"/>
          <w:i/>
          <w:iCs/>
        </w:rPr>
        <w:tab/>
        <w:t>-  Fuel- the chemical that is oxidized and produces the heat for fire</w:t>
      </w:r>
    </w:p>
    <w:p w14:paraId="3BFB386B" w14:textId="3720C886" w:rsidR="00224825" w:rsidRPr="00E14BED" w:rsidRDefault="00224825" w:rsidP="00224825">
      <w:pPr>
        <w:rPr>
          <w:rFonts w:cstheme="minorHAnsi"/>
          <w:i/>
          <w:iCs/>
        </w:rPr>
      </w:pPr>
      <w:r w:rsidRPr="00E14BED">
        <w:rPr>
          <w:rFonts w:cstheme="minorHAnsi"/>
          <w:i/>
          <w:iCs/>
        </w:rPr>
        <w:tab/>
        <w:t>-  Chain Reaction - self-sustaining to keep the fire going</w:t>
      </w:r>
    </w:p>
    <w:p w14:paraId="2F65307E" w14:textId="77777777" w:rsidR="007F66D8" w:rsidRPr="00E14BED" w:rsidRDefault="007F66D8" w:rsidP="00224825">
      <w:pPr>
        <w:rPr>
          <w:rFonts w:cstheme="minorHAnsi"/>
          <w:i/>
          <w:iCs/>
        </w:rPr>
      </w:pPr>
    </w:p>
    <w:p w14:paraId="58DC9275" w14:textId="77777777" w:rsidR="004D5284" w:rsidRPr="00E14BED" w:rsidRDefault="00224825" w:rsidP="00224825">
      <w:pPr>
        <w:rPr>
          <w:rFonts w:cstheme="minorHAnsi"/>
          <w:b/>
          <w:bCs/>
        </w:rPr>
      </w:pPr>
      <w:r w:rsidRPr="00E14BED">
        <w:rPr>
          <w:rFonts w:cstheme="minorHAnsi"/>
          <w:b/>
          <w:bCs/>
        </w:rPr>
        <w:t xml:space="preserve">3.  </w:t>
      </w:r>
      <w:r w:rsidR="004D5284" w:rsidRPr="00E14BED">
        <w:rPr>
          <w:rFonts w:cstheme="minorHAnsi"/>
          <w:b/>
          <w:bCs/>
        </w:rPr>
        <w:t>In terms of chemical bonds broken vs. chemical bonds formed, how is a chemical reaction exothermic?</w:t>
      </w:r>
    </w:p>
    <w:p w14:paraId="2FB02582" w14:textId="68D89BC4" w:rsidR="00224825" w:rsidRPr="00E14BED" w:rsidRDefault="00224825" w:rsidP="00224825">
      <w:pPr>
        <w:rPr>
          <w:rFonts w:cstheme="minorHAnsi"/>
          <w:i/>
          <w:iCs/>
        </w:rPr>
      </w:pPr>
      <w:r w:rsidRPr="00E14BED">
        <w:rPr>
          <w:rFonts w:cstheme="minorHAnsi"/>
          <w:i/>
          <w:iCs/>
        </w:rPr>
        <w:t>In an exothermic reaction, heat is released.  This is because the energy released by the formation of product’s chemical bonds is greater than the energy absorbed to break the reactant chemical bonds.</w:t>
      </w:r>
    </w:p>
    <w:p w14:paraId="06B22AD4" w14:textId="77777777" w:rsidR="004D5284" w:rsidRPr="00E14BED" w:rsidRDefault="004D5284" w:rsidP="00224825">
      <w:pPr>
        <w:rPr>
          <w:rFonts w:cstheme="minorHAnsi"/>
        </w:rPr>
      </w:pPr>
    </w:p>
    <w:p w14:paraId="276E6630" w14:textId="77777777" w:rsidR="004D5284" w:rsidRPr="00E14BED" w:rsidRDefault="00224825" w:rsidP="00224825">
      <w:pPr>
        <w:rPr>
          <w:rFonts w:cstheme="minorHAnsi"/>
        </w:rPr>
      </w:pPr>
      <w:proofErr w:type="gramStart"/>
      <w:r w:rsidRPr="00E14BED">
        <w:rPr>
          <w:rFonts w:cstheme="minorHAnsi"/>
          <w:b/>
          <w:bCs/>
        </w:rPr>
        <w:t xml:space="preserve">4. </w:t>
      </w:r>
      <w:r w:rsidR="004D5284" w:rsidRPr="00E14BED">
        <w:rPr>
          <w:rFonts w:cstheme="minorHAnsi"/>
          <w:b/>
          <w:bCs/>
        </w:rPr>
        <w:t>How is coal naturally</w:t>
      </w:r>
      <w:proofErr w:type="gramEnd"/>
      <w:r w:rsidR="004D5284" w:rsidRPr="00E14BED">
        <w:rPr>
          <w:rFonts w:cstheme="minorHAnsi"/>
          <w:b/>
          <w:bCs/>
        </w:rPr>
        <w:t xml:space="preserve"> formed?  What are the 2 main elements in coal?</w:t>
      </w:r>
      <w:r w:rsidRPr="00E14BED">
        <w:rPr>
          <w:rFonts w:cstheme="minorHAnsi"/>
        </w:rPr>
        <w:t xml:space="preserve"> </w:t>
      </w:r>
    </w:p>
    <w:p w14:paraId="139BB9DB" w14:textId="580229D0" w:rsidR="00224825" w:rsidRPr="00E14BED" w:rsidRDefault="00224825" w:rsidP="00224825">
      <w:pPr>
        <w:rPr>
          <w:rFonts w:cstheme="minorHAnsi"/>
          <w:i/>
          <w:iCs/>
        </w:rPr>
      </w:pPr>
      <w:r w:rsidRPr="00E14BED">
        <w:rPr>
          <w:rFonts w:cstheme="minorHAnsi"/>
          <w:i/>
          <w:iCs/>
        </w:rPr>
        <w:t>Coal is formed from the remains of plants from millions of years ago.  High pressures and temperatures convert the plant material into coal.  The two main elements in coal are carbon (C) and hydrogen (H).</w:t>
      </w:r>
    </w:p>
    <w:p w14:paraId="660AFACF" w14:textId="77777777" w:rsidR="007F66D8" w:rsidRPr="00E14BED" w:rsidRDefault="007F66D8" w:rsidP="00224825">
      <w:pPr>
        <w:rPr>
          <w:rFonts w:cstheme="minorHAnsi"/>
          <w:i/>
          <w:iCs/>
        </w:rPr>
      </w:pPr>
    </w:p>
    <w:p w14:paraId="41293C68" w14:textId="7FB998FD" w:rsidR="007F66D8" w:rsidRPr="00E14BED" w:rsidRDefault="00224825" w:rsidP="007F66D8">
      <w:pPr>
        <w:rPr>
          <w:rFonts w:cstheme="minorHAnsi"/>
          <w:b/>
          <w:bCs/>
        </w:rPr>
      </w:pPr>
      <w:r w:rsidRPr="00E14BED">
        <w:rPr>
          <w:rFonts w:cstheme="minorHAnsi"/>
          <w:b/>
          <w:bCs/>
        </w:rPr>
        <w:t xml:space="preserve">5. </w:t>
      </w:r>
      <w:r w:rsidR="007F66D8" w:rsidRPr="00E14BED">
        <w:rPr>
          <w:rFonts w:cstheme="minorHAnsi"/>
          <w:b/>
          <w:bCs/>
        </w:rPr>
        <w:t>Describe how scrubbers work.  What are the final products made from this process?</w:t>
      </w:r>
    </w:p>
    <w:p w14:paraId="5835C0ED" w14:textId="0E2F19B9" w:rsidR="00224825" w:rsidRPr="00E14BED" w:rsidRDefault="00224825" w:rsidP="00224825">
      <w:pPr>
        <w:rPr>
          <w:rFonts w:cstheme="minorHAnsi"/>
          <w:i/>
          <w:iCs/>
        </w:rPr>
      </w:pPr>
      <w:r w:rsidRPr="00E14BED">
        <w:rPr>
          <w:rFonts w:cstheme="minorHAnsi"/>
          <w:i/>
          <w:iCs/>
        </w:rPr>
        <w:t>A scrubber is a chemical process that converts the poisonous gases (like SO</w:t>
      </w:r>
      <w:r w:rsidRPr="00E14BED">
        <w:rPr>
          <w:rFonts w:cstheme="minorHAnsi"/>
          <w:i/>
          <w:iCs/>
          <w:vertAlign w:val="subscript"/>
        </w:rPr>
        <w:t>2</w:t>
      </w:r>
      <w:r w:rsidRPr="00E14BED">
        <w:rPr>
          <w:rFonts w:cstheme="minorHAnsi"/>
          <w:i/>
          <w:iCs/>
        </w:rPr>
        <w:t xml:space="preserve">) to harmless products (gypsum).  </w:t>
      </w:r>
      <w:r w:rsidR="007F66D8" w:rsidRPr="00E14BED">
        <w:rPr>
          <w:rFonts w:cstheme="minorHAnsi"/>
          <w:i/>
          <w:iCs/>
        </w:rPr>
        <w:t>Typically,</w:t>
      </w:r>
      <w:r w:rsidRPr="00E14BED">
        <w:rPr>
          <w:rFonts w:cstheme="minorHAnsi"/>
          <w:i/>
          <w:iCs/>
        </w:rPr>
        <w:t xml:space="preserve"> the harmful gases are passed through aqueous limestone to produce the gypsum.</w:t>
      </w:r>
    </w:p>
    <w:p w14:paraId="3F8A38CD" w14:textId="77777777" w:rsidR="007F66D8" w:rsidRPr="00E14BED" w:rsidRDefault="007F66D8" w:rsidP="00224825">
      <w:pPr>
        <w:rPr>
          <w:rFonts w:cstheme="minorHAnsi"/>
          <w:i/>
          <w:iCs/>
        </w:rPr>
      </w:pPr>
    </w:p>
    <w:p w14:paraId="2070DB4F" w14:textId="3FFA92C4" w:rsidR="00EE4ABC" w:rsidRPr="00E14BED" w:rsidRDefault="00224825" w:rsidP="00EE4ABC">
      <w:pPr>
        <w:rPr>
          <w:rFonts w:cstheme="minorHAnsi"/>
          <w:b/>
          <w:bCs/>
        </w:rPr>
      </w:pPr>
      <w:r w:rsidRPr="00E14BED">
        <w:rPr>
          <w:rFonts w:cstheme="minorHAnsi"/>
          <w:b/>
          <w:bCs/>
        </w:rPr>
        <w:t xml:space="preserve">6. </w:t>
      </w:r>
      <w:r w:rsidR="00EE4ABC" w:rsidRPr="00E14BED">
        <w:rPr>
          <w:rFonts w:cstheme="minorHAnsi"/>
          <w:b/>
          <w:bCs/>
        </w:rPr>
        <w:t>How does the foam in a fire extinguisher put out a fire?</w:t>
      </w:r>
    </w:p>
    <w:p w14:paraId="2137310C" w14:textId="47431F54" w:rsidR="00224825" w:rsidRPr="00E14BED" w:rsidRDefault="00224825" w:rsidP="00224825">
      <w:pPr>
        <w:rPr>
          <w:rFonts w:cstheme="minorHAnsi"/>
          <w:i/>
          <w:iCs/>
        </w:rPr>
      </w:pPr>
      <w:r w:rsidRPr="00E14BED">
        <w:rPr>
          <w:rFonts w:cstheme="minorHAnsi"/>
          <w:i/>
          <w:iCs/>
        </w:rPr>
        <w:t xml:space="preserve">The foam in a fire extinguisher would smother the fire, meaning that the fuel would be cut off from the oxygen supply (like when they added the fly ash to the coal mines in Centralia).  </w:t>
      </w:r>
    </w:p>
    <w:p w14:paraId="65ABCF8C" w14:textId="0ADD4AC3" w:rsidR="00EE4ABC" w:rsidRPr="00E14BED" w:rsidRDefault="00EE4ABC" w:rsidP="00EE4ABC">
      <w:pPr>
        <w:rPr>
          <w:rFonts w:cstheme="minorHAnsi"/>
        </w:rPr>
      </w:pPr>
    </w:p>
    <w:p w14:paraId="0B461471" w14:textId="66F4502F" w:rsidR="00EE4ABC" w:rsidRPr="00E14BED" w:rsidRDefault="00EE4ABC" w:rsidP="00EE4ABC">
      <w:pPr>
        <w:rPr>
          <w:rFonts w:cstheme="minorHAnsi"/>
          <w:b/>
          <w:bCs/>
        </w:rPr>
      </w:pPr>
      <w:r w:rsidRPr="00E14BED">
        <w:rPr>
          <w:rFonts w:cstheme="minorHAnsi"/>
        </w:rPr>
        <w:t xml:space="preserve">7. </w:t>
      </w:r>
      <w:r w:rsidRPr="00E14BED">
        <w:rPr>
          <w:rFonts w:cstheme="minorHAnsi"/>
          <w:b/>
          <w:bCs/>
        </w:rPr>
        <w:t>Compare the energy from wood and coal.  Which would provide more heat when burned?  Explain your answer in terms of heat of combustion.  What other fuels would produce more heat?</w:t>
      </w:r>
    </w:p>
    <w:p w14:paraId="5D6150E1" w14:textId="1A8AD9B7" w:rsidR="00224825" w:rsidRPr="00E14BED" w:rsidRDefault="00224825" w:rsidP="00224825">
      <w:pPr>
        <w:rPr>
          <w:rFonts w:cstheme="minorHAnsi"/>
          <w:i/>
          <w:iCs/>
        </w:rPr>
      </w:pPr>
      <w:r w:rsidRPr="00E14BED">
        <w:rPr>
          <w:rFonts w:cstheme="minorHAnsi"/>
          <w:i/>
          <w:iCs/>
        </w:rPr>
        <w:t>The heat of combustion is much greater for coal than it is for wood (-32.8 kJ/g vs. -17.3 kJ/g), so coal produces more heat when burned.  Methane (natural gas) produces even more than both coal and wood (-55.5 kJ/g), so it would be a better fuel to use for energy.</w:t>
      </w:r>
    </w:p>
    <w:p w14:paraId="06888FFA" w14:textId="6689E158" w:rsidR="0025409D" w:rsidRPr="00E14BED" w:rsidRDefault="0025409D" w:rsidP="0025409D">
      <w:pPr>
        <w:rPr>
          <w:rFonts w:cstheme="minorHAnsi"/>
        </w:rPr>
      </w:pPr>
    </w:p>
    <w:p w14:paraId="40081B20" w14:textId="5AE038EA" w:rsidR="0025409D" w:rsidRPr="00E14BED" w:rsidRDefault="0025409D" w:rsidP="0025409D">
      <w:pPr>
        <w:rPr>
          <w:rFonts w:cstheme="minorHAnsi"/>
        </w:rPr>
      </w:pPr>
      <w:r w:rsidRPr="00E14BED">
        <w:rPr>
          <w:rFonts w:cstheme="minorHAnsi"/>
        </w:rPr>
        <w:lastRenderedPageBreak/>
        <w:t xml:space="preserve">8. </w:t>
      </w:r>
      <w:r w:rsidRPr="00E14BED">
        <w:rPr>
          <w:rFonts w:cstheme="minorHAnsi"/>
          <w:b/>
          <w:bCs/>
        </w:rPr>
        <w:t>Compare the energy from wood and coal.  Which would provide more heat when burned?  Explain your answer in terms of heat of combustion.  What other fuels would produce more heat?</w:t>
      </w:r>
    </w:p>
    <w:p w14:paraId="7968B86D" w14:textId="5296EA3F" w:rsidR="00224825" w:rsidRPr="00E14BED" w:rsidRDefault="00224825" w:rsidP="00224825">
      <w:pPr>
        <w:rPr>
          <w:rFonts w:cstheme="minorHAnsi"/>
          <w:i/>
          <w:iCs/>
        </w:rPr>
      </w:pPr>
      <w:r w:rsidRPr="00E14BED">
        <w:rPr>
          <w:rFonts w:cstheme="minorHAnsi"/>
          <w:i/>
          <w:iCs/>
        </w:rPr>
        <w:t>In evaporation, the evaporating substance absorbs the heat and turns into gas, and escapes.  The remaining substance has less heat (kinetic energy), thus the temperature drops.  (</w:t>
      </w:r>
      <w:proofErr w:type="gramStart"/>
      <w:r w:rsidRPr="00E14BED">
        <w:rPr>
          <w:rFonts w:cstheme="minorHAnsi"/>
          <w:i/>
          <w:iCs/>
        </w:rPr>
        <w:t>in</w:t>
      </w:r>
      <w:proofErr w:type="gramEnd"/>
      <w:r w:rsidRPr="00E14BED">
        <w:rPr>
          <w:rFonts w:cstheme="minorHAnsi"/>
          <w:i/>
          <w:iCs/>
        </w:rPr>
        <w:t xml:space="preserve"> terms of fire, the temperature would drop below the ignition temperature).</w:t>
      </w:r>
    </w:p>
    <w:p w14:paraId="172CFDDC" w14:textId="77777777" w:rsidR="0025409D" w:rsidRPr="00E14BED" w:rsidRDefault="0025409D" w:rsidP="00224825">
      <w:pPr>
        <w:rPr>
          <w:rFonts w:cstheme="minorHAnsi"/>
          <w:i/>
          <w:iCs/>
        </w:rPr>
      </w:pPr>
    </w:p>
    <w:p w14:paraId="1EA1363E" w14:textId="02A567B4" w:rsidR="0031181F" w:rsidRPr="00E14BED" w:rsidRDefault="00224825" w:rsidP="0031181F">
      <w:pPr>
        <w:rPr>
          <w:rFonts w:cstheme="minorHAnsi"/>
          <w:b/>
          <w:bCs/>
        </w:rPr>
      </w:pPr>
      <w:r w:rsidRPr="00E14BED">
        <w:rPr>
          <w:rFonts w:cstheme="minorHAnsi"/>
          <w:b/>
          <w:bCs/>
        </w:rPr>
        <w:t xml:space="preserve">9. </w:t>
      </w:r>
      <w:r w:rsidR="0031181F" w:rsidRPr="00E14BED">
        <w:rPr>
          <w:rFonts w:cstheme="minorHAnsi"/>
          <w:b/>
          <w:bCs/>
        </w:rPr>
        <w:t>In terms of evaporation, explain how sweating cools a person down during and after exercise.</w:t>
      </w:r>
    </w:p>
    <w:p w14:paraId="417834FE" w14:textId="29AAB58D" w:rsidR="00224825" w:rsidRPr="00E14BED" w:rsidRDefault="00224825" w:rsidP="00224825">
      <w:pPr>
        <w:rPr>
          <w:rFonts w:cstheme="minorHAnsi"/>
          <w:i/>
          <w:iCs/>
        </w:rPr>
      </w:pPr>
      <w:r w:rsidRPr="00E14BED">
        <w:rPr>
          <w:rFonts w:cstheme="minorHAnsi"/>
          <w:i/>
          <w:iCs/>
        </w:rPr>
        <w:t>When a person sweats, the sweat (water) in the body absorbs the excess body heat.  When the sweat evaporates (or is wiped off), the excess heat is also removed from the body.  The result is an overall lower body temperature.</w:t>
      </w:r>
    </w:p>
    <w:p w14:paraId="49C01597" w14:textId="77777777" w:rsidR="0031181F" w:rsidRPr="00E14BED" w:rsidRDefault="0031181F" w:rsidP="00224825">
      <w:pPr>
        <w:rPr>
          <w:rFonts w:cstheme="minorHAnsi"/>
        </w:rPr>
      </w:pPr>
    </w:p>
    <w:p w14:paraId="1DA08B87" w14:textId="1E881EB0" w:rsidR="0031181F" w:rsidRPr="00E14BED" w:rsidRDefault="00224825" w:rsidP="0031181F">
      <w:pPr>
        <w:rPr>
          <w:rFonts w:cstheme="minorHAnsi"/>
          <w:b/>
          <w:bCs/>
        </w:rPr>
      </w:pPr>
      <w:r w:rsidRPr="00E14BED">
        <w:rPr>
          <w:rFonts w:cstheme="minorHAnsi"/>
          <w:b/>
          <w:bCs/>
        </w:rPr>
        <w:t>10.</w:t>
      </w:r>
      <w:r w:rsidRPr="00E14BED">
        <w:rPr>
          <w:rFonts w:cstheme="minorHAnsi"/>
        </w:rPr>
        <w:t xml:space="preserve"> </w:t>
      </w:r>
      <w:r w:rsidR="0031181F" w:rsidRPr="00E14BED">
        <w:rPr>
          <w:rFonts w:cstheme="minorHAnsi"/>
          <w:b/>
          <w:bCs/>
        </w:rPr>
        <w:t>State at least 1 way to remove each of the 4 components of the tetrahedron of fire in order to extinguish the fire.</w:t>
      </w:r>
    </w:p>
    <w:p w14:paraId="3B95D6CE" w14:textId="3315801A" w:rsidR="00224825" w:rsidRPr="00E14BED" w:rsidRDefault="00224825" w:rsidP="0096696A">
      <w:pPr>
        <w:jc w:val="center"/>
        <w:rPr>
          <w:rFonts w:cstheme="minorHAnsi"/>
          <w:i/>
          <w:iCs/>
        </w:rPr>
      </w:pPr>
      <w:r w:rsidRPr="00E14BED">
        <w:rPr>
          <w:rFonts w:cstheme="minorHAnsi"/>
          <w:i/>
          <w:iCs/>
        </w:rPr>
        <w:t>Ways to remove one of the four components of fire:</w:t>
      </w:r>
    </w:p>
    <w:p w14:paraId="7E5E7134" w14:textId="77777777" w:rsidR="00224825" w:rsidRPr="00E14BED" w:rsidRDefault="00224825" w:rsidP="0096696A">
      <w:pPr>
        <w:ind w:firstLine="720"/>
        <w:jc w:val="center"/>
        <w:rPr>
          <w:rFonts w:cstheme="minorHAnsi"/>
          <w:i/>
          <w:iCs/>
        </w:rPr>
      </w:pPr>
      <w:r w:rsidRPr="00E14BED">
        <w:rPr>
          <w:rFonts w:cstheme="minorHAnsi"/>
          <w:i/>
          <w:iCs/>
        </w:rPr>
        <w:t>- Oxygen –smother the fire with a towel or other substance that will cut off the oxygen supply</w:t>
      </w:r>
    </w:p>
    <w:p w14:paraId="0829C5F7" w14:textId="2056C2F4" w:rsidR="00224825" w:rsidRPr="00E14BED" w:rsidRDefault="00224825" w:rsidP="0096696A">
      <w:pPr>
        <w:jc w:val="center"/>
        <w:rPr>
          <w:rFonts w:cstheme="minorHAnsi"/>
          <w:i/>
          <w:iCs/>
        </w:rPr>
      </w:pPr>
      <w:r w:rsidRPr="00E14BED">
        <w:rPr>
          <w:rFonts w:cstheme="minorHAnsi"/>
          <w:i/>
          <w:iCs/>
        </w:rPr>
        <w:t>- Heat- add water or other cool, non-flammable materials to lower the temperature below the ignition point</w:t>
      </w:r>
    </w:p>
    <w:p w14:paraId="459C41C3" w14:textId="7B9DF41C" w:rsidR="00224825" w:rsidRPr="00E14BED" w:rsidRDefault="00224825" w:rsidP="0096696A">
      <w:pPr>
        <w:jc w:val="center"/>
        <w:rPr>
          <w:rFonts w:cstheme="minorHAnsi"/>
          <w:i/>
          <w:iCs/>
        </w:rPr>
      </w:pPr>
      <w:r w:rsidRPr="00E14BED">
        <w:rPr>
          <w:rFonts w:cstheme="minorHAnsi"/>
          <w:i/>
          <w:iCs/>
        </w:rPr>
        <w:t>- Fuel- remove any unreacted fuel material before it reaches the ignition temperature</w:t>
      </w:r>
    </w:p>
    <w:p w14:paraId="1693B60D" w14:textId="75AAD459" w:rsidR="00224825" w:rsidRPr="00E14BED" w:rsidRDefault="00224825" w:rsidP="0096696A">
      <w:pPr>
        <w:jc w:val="center"/>
        <w:rPr>
          <w:rFonts w:cstheme="minorHAnsi"/>
          <w:i/>
          <w:iCs/>
        </w:rPr>
      </w:pPr>
      <w:r w:rsidRPr="00E14BED">
        <w:rPr>
          <w:rFonts w:cstheme="minorHAnsi"/>
          <w:i/>
          <w:iCs/>
        </w:rPr>
        <w:t>- Chain Reaction - surround or contain the source of the fire, and keep the flames away from anything else flammable.</w:t>
      </w:r>
    </w:p>
    <w:p w14:paraId="096E9348" w14:textId="77777777" w:rsidR="004E74D2" w:rsidRPr="00E14BED" w:rsidRDefault="00224825" w:rsidP="004E74D2">
      <w:pPr>
        <w:rPr>
          <w:rFonts w:cstheme="minorHAnsi"/>
          <w:b/>
          <w:bCs/>
        </w:rPr>
      </w:pPr>
      <w:r w:rsidRPr="00E14BED">
        <w:rPr>
          <w:rFonts w:cstheme="minorHAnsi"/>
          <w:b/>
          <w:bCs/>
        </w:rPr>
        <w:t>11.</w:t>
      </w:r>
      <w:r w:rsidRPr="00E14BED">
        <w:rPr>
          <w:rFonts w:cstheme="minorHAnsi"/>
        </w:rPr>
        <w:t xml:space="preserve">  </w:t>
      </w:r>
      <w:r w:rsidR="004E74D2" w:rsidRPr="00E14BED">
        <w:rPr>
          <w:rFonts w:cstheme="minorHAnsi"/>
          <w:b/>
          <w:bCs/>
        </w:rPr>
        <w:t>How does ignition temperature in a combustion reaction relate to the activation energy in the reaction?</w:t>
      </w:r>
    </w:p>
    <w:p w14:paraId="3BBBCCE4" w14:textId="7214D5DE" w:rsidR="00224825" w:rsidRPr="00E14BED" w:rsidRDefault="00224825" w:rsidP="00224825">
      <w:pPr>
        <w:rPr>
          <w:rFonts w:cstheme="minorHAnsi"/>
          <w:i/>
          <w:iCs/>
        </w:rPr>
      </w:pPr>
      <w:r w:rsidRPr="00E14BED">
        <w:rPr>
          <w:rFonts w:cstheme="minorHAnsi"/>
          <w:i/>
          <w:iCs/>
        </w:rPr>
        <w:t>The activation energy in a reaction is the minimum amount of energy (usually heat) that is needed for the reactants to start the reaction.  The ignition temperature is the temperature where enough heat is present to start a fire.  Both are minimum amounts of energy to start the reactions.</w:t>
      </w:r>
    </w:p>
    <w:p w14:paraId="37B62DAF" w14:textId="77777777" w:rsidR="004E74D2" w:rsidRPr="00E14BED" w:rsidRDefault="004E74D2" w:rsidP="00224825">
      <w:pPr>
        <w:rPr>
          <w:rFonts w:cstheme="minorHAnsi"/>
        </w:rPr>
      </w:pPr>
    </w:p>
    <w:p w14:paraId="1520D328" w14:textId="670E058D" w:rsidR="004E74D2" w:rsidRPr="00E14BED" w:rsidRDefault="00224825" w:rsidP="004E74D2">
      <w:pPr>
        <w:rPr>
          <w:rFonts w:cstheme="minorHAnsi"/>
          <w:b/>
          <w:bCs/>
        </w:rPr>
      </w:pPr>
      <w:r w:rsidRPr="00E14BED">
        <w:rPr>
          <w:rFonts w:cstheme="minorHAnsi"/>
          <w:b/>
          <w:bCs/>
        </w:rPr>
        <w:t>12.</w:t>
      </w:r>
      <w:r w:rsidRPr="00E14BED">
        <w:rPr>
          <w:rFonts w:cstheme="minorHAnsi"/>
        </w:rPr>
        <w:t xml:space="preserve"> </w:t>
      </w:r>
      <w:r w:rsidR="004E74D2" w:rsidRPr="00E14BED">
        <w:rPr>
          <w:rFonts w:cstheme="minorHAnsi"/>
          <w:b/>
          <w:bCs/>
        </w:rPr>
        <w:t>What does carbon monoxide (CO) do in the body that makes it dangerous to humans?</w:t>
      </w:r>
    </w:p>
    <w:p w14:paraId="2EB01B33" w14:textId="27516A9E" w:rsidR="00224825" w:rsidRPr="00E14BED" w:rsidRDefault="00224825" w:rsidP="00224825">
      <w:pPr>
        <w:rPr>
          <w:rFonts w:cstheme="minorHAnsi"/>
          <w:i/>
          <w:iCs/>
        </w:rPr>
      </w:pPr>
      <w:r w:rsidRPr="00E14BED">
        <w:rPr>
          <w:rFonts w:cstheme="minorHAnsi"/>
          <w:i/>
          <w:iCs/>
        </w:rPr>
        <w:t>Carbon monoxide will attach to the hemoglobin in blood, instead of oxygen.  When less oxygen attaches to the hemoglobin, which will affect the health of a person.</w:t>
      </w:r>
    </w:p>
    <w:p w14:paraId="451F01B1" w14:textId="527F5394" w:rsidR="000B186A" w:rsidRPr="00E14BED" w:rsidRDefault="000B186A" w:rsidP="0037726C">
      <w:pPr>
        <w:spacing w:after="0"/>
        <w:rPr>
          <w:rFonts w:cstheme="minorHAnsi"/>
          <w:b/>
        </w:rPr>
      </w:pPr>
    </w:p>
    <w:p w14:paraId="3144428F" w14:textId="22BA3235" w:rsidR="001E0C5E" w:rsidRPr="00E14BED" w:rsidRDefault="001E0C5E" w:rsidP="00224825">
      <w:pPr>
        <w:rPr>
          <w:rFonts w:cstheme="minorHAnsi"/>
        </w:rPr>
      </w:pPr>
      <w:r w:rsidRPr="00E14BED">
        <w:rPr>
          <w:rFonts w:cstheme="minorHAnsi"/>
          <w:b/>
          <w:sz w:val="24"/>
          <w:szCs w:val="24"/>
          <w:u w:val="single"/>
        </w:rPr>
        <w:t>Questions for Further Learning</w:t>
      </w:r>
    </w:p>
    <w:p w14:paraId="7A50D878" w14:textId="77777777" w:rsidR="001E0C5E" w:rsidRPr="00E14BED" w:rsidRDefault="00224825" w:rsidP="001E0C5E">
      <w:pPr>
        <w:rPr>
          <w:rFonts w:cstheme="minorHAnsi"/>
          <w:b/>
          <w:bCs/>
        </w:rPr>
      </w:pPr>
      <w:r w:rsidRPr="00E14BED">
        <w:rPr>
          <w:rFonts w:cstheme="minorHAnsi"/>
          <w:b/>
          <w:bCs/>
        </w:rPr>
        <w:t xml:space="preserve">1.  </w:t>
      </w:r>
      <w:r w:rsidR="001E0C5E" w:rsidRPr="00E14BED">
        <w:rPr>
          <w:rFonts w:cstheme="minorHAnsi"/>
          <w:b/>
          <w:bCs/>
        </w:rPr>
        <w:t xml:space="preserve">Carbon dioxide and sulfur oxides are commonly produced by the burning of coal.  Research and explain how these gases react in the atmosphere and affect our climate. </w:t>
      </w:r>
    </w:p>
    <w:p w14:paraId="0A8D74D9" w14:textId="77777777" w:rsidR="001E0C5E" w:rsidRPr="00E14BED" w:rsidRDefault="001E0C5E" w:rsidP="001E0C5E">
      <w:pPr>
        <w:rPr>
          <w:rFonts w:cstheme="minorHAnsi"/>
        </w:rPr>
      </w:pPr>
    </w:p>
    <w:p w14:paraId="150D0A6B" w14:textId="7672BE62" w:rsidR="00224825" w:rsidRPr="00E14BED" w:rsidRDefault="00224825" w:rsidP="00224825">
      <w:pPr>
        <w:rPr>
          <w:rFonts w:cstheme="minorHAnsi"/>
          <w:i/>
          <w:iCs/>
        </w:rPr>
      </w:pPr>
      <w:r w:rsidRPr="00E14BED">
        <w:rPr>
          <w:rFonts w:cstheme="minorHAnsi"/>
          <w:i/>
          <w:iCs/>
        </w:rPr>
        <w:t>Carbon dioxide would react with the water in lakes (or air) to produce carbonic acid (HCO</w:t>
      </w:r>
      <w:r w:rsidRPr="00E14BED">
        <w:rPr>
          <w:rFonts w:cstheme="minorHAnsi"/>
          <w:i/>
          <w:iCs/>
          <w:vertAlign w:val="subscript"/>
        </w:rPr>
        <w:t>3</w:t>
      </w:r>
      <w:r w:rsidRPr="00E14BED">
        <w:rPr>
          <w:rFonts w:cstheme="minorHAnsi"/>
          <w:i/>
          <w:iCs/>
        </w:rPr>
        <w:t>).  Sulfur oxides will react with water to make sulfuric acid (H</w:t>
      </w:r>
      <w:r w:rsidRPr="00E14BED">
        <w:rPr>
          <w:rFonts w:cstheme="minorHAnsi"/>
          <w:i/>
          <w:iCs/>
          <w:vertAlign w:val="subscript"/>
        </w:rPr>
        <w:t>2</w:t>
      </w:r>
      <w:r w:rsidRPr="00E14BED">
        <w:rPr>
          <w:rFonts w:cstheme="minorHAnsi"/>
          <w:i/>
          <w:iCs/>
        </w:rPr>
        <w:t>SO</w:t>
      </w:r>
      <w:r w:rsidRPr="00E14BED">
        <w:rPr>
          <w:rFonts w:cstheme="minorHAnsi"/>
          <w:i/>
          <w:iCs/>
          <w:vertAlign w:val="subscript"/>
        </w:rPr>
        <w:t>4</w:t>
      </w:r>
      <w:r w:rsidRPr="00E14BED">
        <w:rPr>
          <w:rFonts w:cstheme="minorHAnsi"/>
          <w:i/>
          <w:iCs/>
        </w:rPr>
        <w:t>).  These would create high levels of acidity in lakes and rivers that could have detrimental effects to aquatic life.  Also, this is how acid rain is created.</w:t>
      </w:r>
    </w:p>
    <w:p w14:paraId="30556D1C" w14:textId="77777777" w:rsidR="00224825" w:rsidRPr="00E14BED" w:rsidRDefault="00224825" w:rsidP="00224825">
      <w:pPr>
        <w:rPr>
          <w:rFonts w:cstheme="minorHAnsi"/>
          <w:i/>
          <w:iCs/>
        </w:rPr>
      </w:pPr>
      <w:r w:rsidRPr="00E14BED">
        <w:rPr>
          <w:rFonts w:cstheme="minorHAnsi"/>
          <w:i/>
          <w:iCs/>
        </w:rPr>
        <w:t>(Note:  all nonmetal oxides react with water to make acids.  All metal oxides react with water to make bases.)</w:t>
      </w:r>
    </w:p>
    <w:p w14:paraId="58479487" w14:textId="77777777" w:rsidR="00224825" w:rsidRPr="00E14BED" w:rsidRDefault="00224825" w:rsidP="00224825">
      <w:pPr>
        <w:rPr>
          <w:rFonts w:cstheme="minorHAnsi"/>
        </w:rPr>
      </w:pPr>
    </w:p>
    <w:p w14:paraId="6402D3C2" w14:textId="0DA75C6D" w:rsidR="001E0C5E" w:rsidRPr="00E14BED" w:rsidRDefault="00224825">
      <w:pPr>
        <w:rPr>
          <w:rFonts w:cstheme="minorHAnsi"/>
          <w:b/>
          <w:bCs/>
        </w:rPr>
      </w:pPr>
      <w:r w:rsidRPr="00E14BED">
        <w:rPr>
          <w:rFonts w:cstheme="minorHAnsi"/>
          <w:b/>
          <w:bCs/>
        </w:rPr>
        <w:t>2.</w:t>
      </w:r>
      <w:r w:rsidR="001E0C5E" w:rsidRPr="00E14BED">
        <w:rPr>
          <w:rFonts w:cstheme="minorHAnsi"/>
          <w:b/>
          <w:bCs/>
        </w:rPr>
        <w:t xml:space="preserve"> The demand and use of coal has been greatly diminished over time.  Think of one or two other forms of energy that we use now.  Research the pros and cons of this/these energy sources.</w:t>
      </w:r>
    </w:p>
    <w:p w14:paraId="4C844620" w14:textId="5B82A346" w:rsidR="001E0C5E" w:rsidRPr="00E14BED" w:rsidRDefault="00224825" w:rsidP="00224825">
      <w:pPr>
        <w:rPr>
          <w:rFonts w:cstheme="minorHAnsi"/>
        </w:rPr>
      </w:pPr>
      <w:r w:rsidRPr="00E14BED">
        <w:rPr>
          <w:rFonts w:cstheme="minorHAnsi"/>
        </w:rPr>
        <w:t xml:space="preserve">  </w:t>
      </w:r>
    </w:p>
    <w:p w14:paraId="4D19D237" w14:textId="003D58CC" w:rsidR="00224825" w:rsidRPr="00E14BED" w:rsidRDefault="00224825" w:rsidP="00224825">
      <w:pPr>
        <w:rPr>
          <w:rFonts w:cstheme="minorHAnsi"/>
          <w:i/>
          <w:iCs/>
        </w:rPr>
      </w:pPr>
      <w:r w:rsidRPr="00E14BED">
        <w:rPr>
          <w:rFonts w:cstheme="minorHAnsi"/>
          <w:i/>
          <w:iCs/>
        </w:rPr>
        <w:t>Answers will vary.</w:t>
      </w:r>
    </w:p>
    <w:p w14:paraId="35FD30BA" w14:textId="77777777" w:rsidR="00224825" w:rsidRDefault="00224825">
      <w:pPr>
        <w:rPr>
          <w:rFonts w:cstheme="minorHAnsi"/>
          <w:noProof/>
        </w:rPr>
      </w:pPr>
      <w:bookmarkStart w:id="15" w:name="_Additional_Resources"/>
      <w:bookmarkStart w:id="16" w:name="_Toc7182680"/>
      <w:bookmarkEnd w:id="15"/>
    </w:p>
    <w:p w14:paraId="4D432789" w14:textId="77777777" w:rsidR="00224825" w:rsidRPr="00A621F8" w:rsidRDefault="00224825" w:rsidP="00224825">
      <w:pPr>
        <w:spacing w:after="0"/>
        <w:rPr>
          <w:rFonts w:cstheme="minorHAnsi"/>
          <w:b/>
          <w:sz w:val="32"/>
          <w:szCs w:val="32"/>
        </w:rPr>
      </w:pPr>
      <w:r w:rsidRPr="00A621F8">
        <w:rPr>
          <w:rFonts w:cstheme="minorHAnsi"/>
          <w:b/>
          <w:sz w:val="32"/>
          <w:szCs w:val="32"/>
        </w:rPr>
        <w:lastRenderedPageBreak/>
        <w:t>Graphic Organizer Rubric</w:t>
      </w:r>
    </w:p>
    <w:p w14:paraId="2450960D" w14:textId="77777777" w:rsidR="00224825" w:rsidRDefault="00224825" w:rsidP="00224825">
      <w:pPr>
        <w:rPr>
          <w:rFonts w:cstheme="minorHAnsi"/>
        </w:rPr>
      </w:pPr>
      <w:r w:rsidRPr="001E5C5D">
        <w:rPr>
          <w:rFonts w:cstheme="minorHAnsi"/>
        </w:rPr>
        <w:t>If you use the Graphic Organizer to evaluate student performance, you may want to develop a grading rubric such as the one below.</w:t>
      </w:r>
    </w:p>
    <w:p w14:paraId="42993E0C" w14:textId="77777777" w:rsidR="00224825" w:rsidRPr="001E5C5D" w:rsidRDefault="00224825" w:rsidP="00224825">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224825" w:rsidRPr="00C0528A" w14:paraId="738D9FA3" w14:textId="77777777" w:rsidTr="009F041A">
        <w:trPr>
          <w:trHeight w:val="432"/>
        </w:trPr>
        <w:tc>
          <w:tcPr>
            <w:tcW w:w="810" w:type="dxa"/>
            <w:vAlign w:val="center"/>
          </w:tcPr>
          <w:p w14:paraId="0BEE3D96" w14:textId="77777777" w:rsidR="00224825" w:rsidRPr="00C0528A" w:rsidRDefault="00224825" w:rsidP="009F041A">
            <w:pPr>
              <w:spacing w:after="0"/>
              <w:ind w:left="-18"/>
              <w:jc w:val="center"/>
              <w:rPr>
                <w:rFonts w:cstheme="minorHAnsi"/>
                <w:b/>
                <w:bCs/>
              </w:rPr>
            </w:pPr>
            <w:r w:rsidRPr="00C0528A">
              <w:rPr>
                <w:rFonts w:cstheme="minorHAnsi"/>
                <w:b/>
                <w:bCs/>
              </w:rPr>
              <w:t>Score</w:t>
            </w:r>
          </w:p>
        </w:tc>
        <w:tc>
          <w:tcPr>
            <w:tcW w:w="1620" w:type="dxa"/>
            <w:vAlign w:val="center"/>
          </w:tcPr>
          <w:p w14:paraId="4DBD5432" w14:textId="77777777" w:rsidR="00224825" w:rsidRPr="00C0528A" w:rsidRDefault="00224825" w:rsidP="009F041A">
            <w:pPr>
              <w:spacing w:after="0"/>
              <w:ind w:left="-18"/>
              <w:jc w:val="center"/>
              <w:rPr>
                <w:rFonts w:cstheme="minorHAnsi"/>
                <w:b/>
                <w:bCs/>
              </w:rPr>
            </w:pPr>
            <w:r w:rsidRPr="00C0528A">
              <w:rPr>
                <w:rFonts w:cstheme="minorHAnsi"/>
                <w:b/>
                <w:bCs/>
              </w:rPr>
              <w:t>Description</w:t>
            </w:r>
          </w:p>
        </w:tc>
        <w:tc>
          <w:tcPr>
            <w:tcW w:w="7020" w:type="dxa"/>
            <w:vAlign w:val="center"/>
          </w:tcPr>
          <w:p w14:paraId="7353DE8C" w14:textId="77777777" w:rsidR="00224825" w:rsidRPr="00C0528A" w:rsidRDefault="00224825" w:rsidP="009F041A">
            <w:pPr>
              <w:spacing w:after="0"/>
              <w:ind w:left="-18"/>
              <w:jc w:val="center"/>
              <w:rPr>
                <w:rFonts w:cstheme="minorHAnsi"/>
                <w:b/>
                <w:bCs/>
              </w:rPr>
            </w:pPr>
            <w:r w:rsidRPr="00C0528A">
              <w:rPr>
                <w:rFonts w:cstheme="minorHAnsi"/>
                <w:b/>
                <w:bCs/>
              </w:rPr>
              <w:t>Evidence</w:t>
            </w:r>
          </w:p>
        </w:tc>
      </w:tr>
      <w:tr w:rsidR="00224825" w:rsidRPr="00C0528A" w14:paraId="0D18AAA5" w14:textId="77777777" w:rsidTr="009F041A">
        <w:trPr>
          <w:trHeight w:val="432"/>
        </w:trPr>
        <w:tc>
          <w:tcPr>
            <w:tcW w:w="810" w:type="dxa"/>
            <w:vAlign w:val="center"/>
          </w:tcPr>
          <w:p w14:paraId="1B3216F2" w14:textId="77777777" w:rsidR="00224825" w:rsidRPr="00C0528A" w:rsidRDefault="00224825" w:rsidP="009F041A">
            <w:pPr>
              <w:spacing w:after="0"/>
              <w:ind w:left="-18"/>
              <w:jc w:val="center"/>
              <w:rPr>
                <w:rFonts w:cstheme="minorHAnsi"/>
              </w:rPr>
            </w:pPr>
            <w:r w:rsidRPr="00C0528A">
              <w:rPr>
                <w:rFonts w:cstheme="minorHAnsi"/>
              </w:rPr>
              <w:t>4</w:t>
            </w:r>
          </w:p>
        </w:tc>
        <w:tc>
          <w:tcPr>
            <w:tcW w:w="1620" w:type="dxa"/>
            <w:vAlign w:val="center"/>
          </w:tcPr>
          <w:p w14:paraId="6BA6F696" w14:textId="77777777" w:rsidR="00224825" w:rsidRPr="00C0528A" w:rsidRDefault="00224825" w:rsidP="009F041A">
            <w:pPr>
              <w:spacing w:after="0"/>
              <w:ind w:left="-18"/>
              <w:jc w:val="center"/>
              <w:rPr>
                <w:rFonts w:cstheme="minorHAnsi"/>
              </w:rPr>
            </w:pPr>
            <w:r w:rsidRPr="00C0528A">
              <w:rPr>
                <w:rFonts w:cstheme="minorHAnsi"/>
              </w:rPr>
              <w:t>Excellent</w:t>
            </w:r>
          </w:p>
        </w:tc>
        <w:tc>
          <w:tcPr>
            <w:tcW w:w="7020" w:type="dxa"/>
            <w:vAlign w:val="center"/>
          </w:tcPr>
          <w:p w14:paraId="7F4ECCED" w14:textId="77777777" w:rsidR="00224825" w:rsidRPr="00C0528A" w:rsidRDefault="00224825" w:rsidP="009F041A">
            <w:pPr>
              <w:spacing w:after="0"/>
              <w:ind w:left="-18"/>
              <w:rPr>
                <w:rFonts w:cstheme="minorHAnsi"/>
              </w:rPr>
            </w:pPr>
            <w:r w:rsidRPr="00C0528A">
              <w:rPr>
                <w:rFonts w:cstheme="minorHAnsi"/>
              </w:rPr>
              <w:t>Complete; details provided; demonstrates deep understanding.</w:t>
            </w:r>
          </w:p>
        </w:tc>
      </w:tr>
      <w:tr w:rsidR="00224825" w:rsidRPr="00C0528A" w14:paraId="380E91B0" w14:textId="77777777" w:rsidTr="009F041A">
        <w:trPr>
          <w:trHeight w:val="432"/>
        </w:trPr>
        <w:tc>
          <w:tcPr>
            <w:tcW w:w="810" w:type="dxa"/>
            <w:vAlign w:val="center"/>
          </w:tcPr>
          <w:p w14:paraId="065729E0" w14:textId="77777777" w:rsidR="00224825" w:rsidRPr="00C0528A" w:rsidRDefault="00224825" w:rsidP="009F041A">
            <w:pPr>
              <w:spacing w:after="0"/>
              <w:ind w:left="-18"/>
              <w:jc w:val="center"/>
              <w:rPr>
                <w:rFonts w:cstheme="minorHAnsi"/>
              </w:rPr>
            </w:pPr>
            <w:r w:rsidRPr="00C0528A">
              <w:rPr>
                <w:rFonts w:cstheme="minorHAnsi"/>
              </w:rPr>
              <w:t>3</w:t>
            </w:r>
          </w:p>
        </w:tc>
        <w:tc>
          <w:tcPr>
            <w:tcW w:w="1620" w:type="dxa"/>
            <w:vAlign w:val="center"/>
          </w:tcPr>
          <w:p w14:paraId="58EE371D" w14:textId="77777777" w:rsidR="00224825" w:rsidRPr="00C0528A" w:rsidRDefault="00224825" w:rsidP="009F041A">
            <w:pPr>
              <w:spacing w:after="0"/>
              <w:ind w:left="-18"/>
              <w:jc w:val="center"/>
              <w:rPr>
                <w:rFonts w:cstheme="minorHAnsi"/>
              </w:rPr>
            </w:pPr>
            <w:r w:rsidRPr="00C0528A">
              <w:rPr>
                <w:rFonts w:cstheme="minorHAnsi"/>
              </w:rPr>
              <w:t>Good</w:t>
            </w:r>
          </w:p>
        </w:tc>
        <w:tc>
          <w:tcPr>
            <w:tcW w:w="7020" w:type="dxa"/>
            <w:vAlign w:val="center"/>
          </w:tcPr>
          <w:p w14:paraId="45C52AFA" w14:textId="77777777" w:rsidR="00224825" w:rsidRPr="00C0528A" w:rsidRDefault="00224825" w:rsidP="009F041A">
            <w:pPr>
              <w:spacing w:after="0"/>
              <w:ind w:left="-18"/>
              <w:rPr>
                <w:rFonts w:cstheme="minorHAnsi"/>
              </w:rPr>
            </w:pPr>
            <w:r w:rsidRPr="00C0528A">
              <w:rPr>
                <w:rFonts w:cstheme="minorHAnsi"/>
              </w:rPr>
              <w:t>Complete; few details provided; demonstrates some understanding.</w:t>
            </w:r>
          </w:p>
        </w:tc>
      </w:tr>
      <w:tr w:rsidR="00224825" w:rsidRPr="00C0528A" w14:paraId="6CB119DF" w14:textId="77777777" w:rsidTr="009F041A">
        <w:trPr>
          <w:trHeight w:val="432"/>
        </w:trPr>
        <w:tc>
          <w:tcPr>
            <w:tcW w:w="810" w:type="dxa"/>
            <w:vAlign w:val="center"/>
          </w:tcPr>
          <w:p w14:paraId="21F7D0C0" w14:textId="77777777" w:rsidR="00224825" w:rsidRPr="00C0528A" w:rsidRDefault="00224825" w:rsidP="009F041A">
            <w:pPr>
              <w:spacing w:after="0"/>
              <w:ind w:left="-18"/>
              <w:jc w:val="center"/>
              <w:rPr>
                <w:rFonts w:cstheme="minorHAnsi"/>
              </w:rPr>
            </w:pPr>
            <w:r w:rsidRPr="00C0528A">
              <w:rPr>
                <w:rFonts w:cstheme="minorHAnsi"/>
              </w:rPr>
              <w:t>2</w:t>
            </w:r>
          </w:p>
        </w:tc>
        <w:tc>
          <w:tcPr>
            <w:tcW w:w="1620" w:type="dxa"/>
            <w:vAlign w:val="center"/>
          </w:tcPr>
          <w:p w14:paraId="3B1017FD" w14:textId="77777777" w:rsidR="00224825" w:rsidRPr="00C0528A" w:rsidRDefault="00224825" w:rsidP="009F041A">
            <w:pPr>
              <w:spacing w:after="0"/>
              <w:ind w:left="-18"/>
              <w:jc w:val="center"/>
              <w:rPr>
                <w:rFonts w:cstheme="minorHAnsi"/>
              </w:rPr>
            </w:pPr>
            <w:r w:rsidRPr="00C0528A">
              <w:rPr>
                <w:rFonts w:cstheme="minorHAnsi"/>
              </w:rPr>
              <w:t>Fair</w:t>
            </w:r>
          </w:p>
        </w:tc>
        <w:tc>
          <w:tcPr>
            <w:tcW w:w="7020" w:type="dxa"/>
            <w:vAlign w:val="center"/>
          </w:tcPr>
          <w:p w14:paraId="73750E43" w14:textId="77777777" w:rsidR="00224825" w:rsidRPr="00C0528A" w:rsidRDefault="00224825" w:rsidP="009F041A">
            <w:pPr>
              <w:spacing w:after="0"/>
              <w:ind w:left="-18"/>
              <w:rPr>
                <w:rFonts w:cstheme="minorHAnsi"/>
              </w:rPr>
            </w:pPr>
            <w:r w:rsidRPr="00C0528A">
              <w:rPr>
                <w:rFonts w:cstheme="minorHAnsi"/>
              </w:rPr>
              <w:t>Incomplete; few details provided; some misconceptions evident.</w:t>
            </w:r>
          </w:p>
        </w:tc>
      </w:tr>
      <w:tr w:rsidR="00224825" w:rsidRPr="00C0528A" w14:paraId="2043573B" w14:textId="77777777" w:rsidTr="009F041A">
        <w:trPr>
          <w:trHeight w:val="432"/>
        </w:trPr>
        <w:tc>
          <w:tcPr>
            <w:tcW w:w="810" w:type="dxa"/>
            <w:vAlign w:val="center"/>
          </w:tcPr>
          <w:p w14:paraId="613A71AD" w14:textId="77777777" w:rsidR="00224825" w:rsidRPr="00C0528A" w:rsidRDefault="00224825" w:rsidP="009F041A">
            <w:pPr>
              <w:spacing w:after="0"/>
              <w:ind w:left="-18"/>
              <w:jc w:val="center"/>
              <w:rPr>
                <w:rFonts w:cstheme="minorHAnsi"/>
              </w:rPr>
            </w:pPr>
            <w:r w:rsidRPr="00C0528A">
              <w:rPr>
                <w:rFonts w:cstheme="minorHAnsi"/>
              </w:rPr>
              <w:t>1</w:t>
            </w:r>
          </w:p>
        </w:tc>
        <w:tc>
          <w:tcPr>
            <w:tcW w:w="1620" w:type="dxa"/>
            <w:vAlign w:val="center"/>
          </w:tcPr>
          <w:p w14:paraId="1A27E8D2" w14:textId="77777777" w:rsidR="00224825" w:rsidRPr="00C0528A" w:rsidRDefault="00224825" w:rsidP="009F041A">
            <w:pPr>
              <w:spacing w:after="0"/>
              <w:ind w:left="-18"/>
              <w:jc w:val="center"/>
              <w:rPr>
                <w:rFonts w:cstheme="minorHAnsi"/>
              </w:rPr>
            </w:pPr>
            <w:r w:rsidRPr="00C0528A">
              <w:rPr>
                <w:rFonts w:cstheme="minorHAnsi"/>
              </w:rPr>
              <w:t>Poor</w:t>
            </w:r>
          </w:p>
        </w:tc>
        <w:tc>
          <w:tcPr>
            <w:tcW w:w="7020" w:type="dxa"/>
            <w:vAlign w:val="center"/>
          </w:tcPr>
          <w:p w14:paraId="081B7425" w14:textId="77777777" w:rsidR="00224825" w:rsidRPr="00C0528A" w:rsidRDefault="00224825" w:rsidP="009F041A">
            <w:pPr>
              <w:spacing w:after="0"/>
              <w:ind w:left="-18"/>
              <w:rPr>
                <w:rFonts w:cstheme="minorHAnsi"/>
              </w:rPr>
            </w:pPr>
            <w:r w:rsidRPr="00C0528A">
              <w:rPr>
                <w:rFonts w:cstheme="minorHAnsi"/>
              </w:rPr>
              <w:t>Very incomplete; no details provided; many misconceptions evident.</w:t>
            </w:r>
          </w:p>
        </w:tc>
      </w:tr>
      <w:tr w:rsidR="00224825" w:rsidRPr="00C0528A" w14:paraId="65015FFD" w14:textId="77777777" w:rsidTr="009F041A">
        <w:trPr>
          <w:trHeight w:val="432"/>
        </w:trPr>
        <w:tc>
          <w:tcPr>
            <w:tcW w:w="810" w:type="dxa"/>
            <w:vAlign w:val="center"/>
          </w:tcPr>
          <w:p w14:paraId="52763738" w14:textId="77777777" w:rsidR="00224825" w:rsidRPr="00C0528A" w:rsidRDefault="00224825" w:rsidP="009F041A">
            <w:pPr>
              <w:spacing w:after="0"/>
              <w:ind w:left="-18"/>
              <w:jc w:val="center"/>
              <w:rPr>
                <w:rFonts w:cstheme="minorHAnsi"/>
              </w:rPr>
            </w:pPr>
            <w:r w:rsidRPr="00C0528A">
              <w:rPr>
                <w:rFonts w:cstheme="minorHAnsi"/>
              </w:rPr>
              <w:t>0</w:t>
            </w:r>
          </w:p>
        </w:tc>
        <w:tc>
          <w:tcPr>
            <w:tcW w:w="1620" w:type="dxa"/>
            <w:vAlign w:val="center"/>
          </w:tcPr>
          <w:p w14:paraId="1C312F72" w14:textId="77777777" w:rsidR="00224825" w:rsidRPr="00C0528A" w:rsidRDefault="00224825" w:rsidP="009F041A">
            <w:pPr>
              <w:spacing w:after="0"/>
              <w:ind w:left="-18"/>
              <w:jc w:val="center"/>
              <w:rPr>
                <w:rFonts w:cstheme="minorHAnsi"/>
              </w:rPr>
            </w:pPr>
            <w:r w:rsidRPr="00C0528A">
              <w:rPr>
                <w:rFonts w:cstheme="minorHAnsi"/>
              </w:rPr>
              <w:t>Not acceptable</w:t>
            </w:r>
          </w:p>
        </w:tc>
        <w:tc>
          <w:tcPr>
            <w:tcW w:w="7020" w:type="dxa"/>
            <w:vAlign w:val="center"/>
          </w:tcPr>
          <w:p w14:paraId="25F5E28F" w14:textId="77777777" w:rsidR="00224825" w:rsidRPr="00C0528A" w:rsidRDefault="00224825" w:rsidP="009F041A">
            <w:pPr>
              <w:spacing w:after="0"/>
              <w:ind w:left="-18"/>
              <w:rPr>
                <w:rFonts w:cstheme="minorHAnsi"/>
              </w:rPr>
            </w:pPr>
            <w:r w:rsidRPr="00C0528A">
              <w:rPr>
                <w:rFonts w:cstheme="minorHAnsi"/>
              </w:rPr>
              <w:t>So incomplete that no judgment can be made about student understanding</w:t>
            </w:r>
          </w:p>
        </w:tc>
      </w:tr>
    </w:tbl>
    <w:p w14:paraId="00CC572A" w14:textId="77777777" w:rsidR="00224825" w:rsidRPr="00C0528A" w:rsidRDefault="00224825" w:rsidP="00224825">
      <w:pPr>
        <w:tabs>
          <w:tab w:val="right" w:pos="10080"/>
        </w:tabs>
        <w:spacing w:after="0"/>
        <w:rPr>
          <w:rFonts w:cstheme="minorHAnsi"/>
        </w:rPr>
      </w:pPr>
    </w:p>
    <w:p w14:paraId="7543D2B5" w14:textId="62B0B9B2" w:rsidR="00CD0F94" w:rsidRDefault="00CD0F94" w:rsidP="00CD0F94">
      <w:pPr>
        <w:spacing w:after="0"/>
        <w:rPr>
          <w:rFonts w:cstheme="minorHAnsi"/>
          <w:b/>
          <w:sz w:val="32"/>
          <w:szCs w:val="32"/>
        </w:rPr>
      </w:pPr>
      <w:proofErr w:type="spellStart"/>
      <w:r>
        <w:rPr>
          <w:rFonts w:cstheme="minorHAnsi"/>
          <w:b/>
          <w:sz w:val="32"/>
          <w:szCs w:val="32"/>
        </w:rPr>
        <w:t>EdPuzzle</w:t>
      </w:r>
      <w:proofErr w:type="spellEnd"/>
      <w:r>
        <w:rPr>
          <w:rFonts w:cstheme="minorHAnsi"/>
          <w:b/>
          <w:sz w:val="32"/>
          <w:szCs w:val="32"/>
        </w:rPr>
        <w:t xml:space="preserve"> Answers</w:t>
      </w:r>
    </w:p>
    <w:p w14:paraId="30D0C9BE" w14:textId="77777777" w:rsidR="00CD0F94" w:rsidRPr="00A621F8" w:rsidRDefault="00CD0F94" w:rsidP="00CD0F94">
      <w:pPr>
        <w:spacing w:after="0"/>
        <w:rPr>
          <w:rFonts w:cstheme="minorHAnsi"/>
          <w:b/>
          <w:sz w:val="32"/>
          <w:szCs w:val="32"/>
        </w:rPr>
      </w:pPr>
    </w:p>
    <w:p w14:paraId="505523E4" w14:textId="7AE2D2DA" w:rsidR="00CD0F94" w:rsidRPr="00CD0F94" w:rsidRDefault="00CD0F94" w:rsidP="00755B90">
      <w:pPr>
        <w:pStyle w:val="ListParagraph"/>
        <w:numPr>
          <w:ilvl w:val="0"/>
          <w:numId w:val="7"/>
        </w:numPr>
        <w:tabs>
          <w:tab w:val="left" w:pos="0"/>
        </w:tabs>
        <w:ind w:left="270" w:hanging="270"/>
        <w:rPr>
          <w:rFonts w:asciiTheme="minorHAnsi" w:hAnsiTheme="minorHAnsi" w:cstheme="minorHAnsi"/>
          <w:b/>
          <w:bCs/>
          <w:color w:val="333333"/>
          <w:spacing w:val="8"/>
          <w:sz w:val="22"/>
          <w:szCs w:val="22"/>
          <w:shd w:val="clear" w:color="auto" w:fill="FFFFFF"/>
        </w:rPr>
      </w:pPr>
      <w:r w:rsidRPr="00CD0F94">
        <w:rPr>
          <w:rFonts w:asciiTheme="minorHAnsi" w:hAnsiTheme="minorHAnsi" w:cstheme="minorHAnsi"/>
          <w:b/>
          <w:bCs/>
          <w:color w:val="333333"/>
          <w:spacing w:val="8"/>
          <w:sz w:val="22"/>
          <w:szCs w:val="22"/>
          <w:shd w:val="clear" w:color="auto" w:fill="FFFFFF"/>
        </w:rPr>
        <w:t>What do you think are some reasons for the big drop in coal demand?</w:t>
      </w:r>
    </w:p>
    <w:p w14:paraId="6D4ED2D1" w14:textId="36E06B9A" w:rsidR="00CD0F94" w:rsidRPr="00CD0F94" w:rsidRDefault="00CD0F94" w:rsidP="00CD0F94">
      <w:pPr>
        <w:rPr>
          <w:rFonts w:cstheme="minorHAnsi"/>
          <w:i/>
          <w:iCs/>
          <w:color w:val="333333"/>
          <w:spacing w:val="8"/>
          <w:shd w:val="clear" w:color="auto" w:fill="FFFFFF"/>
        </w:rPr>
      </w:pPr>
      <w:r w:rsidRPr="00CD0F94">
        <w:rPr>
          <w:rFonts w:cstheme="minorHAnsi"/>
          <w:i/>
          <w:iCs/>
          <w:color w:val="333333"/>
          <w:spacing w:val="8"/>
          <w:shd w:val="clear" w:color="auto" w:fill="FFFFFF"/>
        </w:rPr>
        <w:t xml:space="preserve">In the mid 1900’s, oil and natural gas became more </w:t>
      </w:r>
      <w:proofErr w:type="spellStart"/>
      <w:r w:rsidRPr="00CD0F94">
        <w:rPr>
          <w:rFonts w:cstheme="minorHAnsi"/>
          <w:i/>
          <w:iCs/>
          <w:color w:val="333333"/>
          <w:spacing w:val="8"/>
          <w:shd w:val="clear" w:color="auto" w:fill="FFFFFF"/>
        </w:rPr>
        <w:t>poular</w:t>
      </w:r>
      <w:proofErr w:type="spellEnd"/>
      <w:r w:rsidRPr="00CD0F94">
        <w:rPr>
          <w:rFonts w:cstheme="minorHAnsi"/>
          <w:i/>
          <w:iCs/>
          <w:color w:val="333333"/>
          <w:spacing w:val="8"/>
          <w:shd w:val="clear" w:color="auto" w:fill="FFFFFF"/>
        </w:rPr>
        <w:t xml:space="preserve"> for automobiles and heating. This was also the time the 1</w:t>
      </w:r>
      <w:r w:rsidRPr="00CD0F94">
        <w:rPr>
          <w:rFonts w:cstheme="minorHAnsi"/>
          <w:i/>
          <w:iCs/>
          <w:color w:val="333333"/>
          <w:spacing w:val="8"/>
          <w:shd w:val="clear" w:color="auto" w:fill="FFFFFF"/>
          <w:vertAlign w:val="superscript"/>
        </w:rPr>
        <w:t>st</w:t>
      </w:r>
      <w:r w:rsidRPr="00CD0F94">
        <w:rPr>
          <w:rFonts w:cstheme="minorHAnsi"/>
          <w:i/>
          <w:iCs/>
          <w:color w:val="333333"/>
          <w:spacing w:val="8"/>
          <w:shd w:val="clear" w:color="auto" w:fill="FFFFFF"/>
        </w:rPr>
        <w:t xml:space="preserve"> nuclear power plant was built to produce electricity (see: </w:t>
      </w:r>
      <w:hyperlink r:id="rId9" w:history="1">
        <w:r w:rsidRPr="00CD0F94">
          <w:rPr>
            <w:rStyle w:val="Hyperlink"/>
            <w:rFonts w:cstheme="minorHAnsi"/>
            <w:i/>
            <w:iCs/>
            <w:spacing w:val="8"/>
            <w:shd w:val="clear" w:color="auto" w:fill="FFFFFF"/>
          </w:rPr>
          <w:t>https://www.energy.gov/ne/articles/9-notable-facts-about-world-s-first-nuclear-power-plant-ebr-i</w:t>
        </w:r>
      </w:hyperlink>
      <w:r w:rsidRPr="00CD0F94">
        <w:rPr>
          <w:rFonts w:cstheme="minorHAnsi"/>
          <w:i/>
          <w:iCs/>
          <w:color w:val="333333"/>
          <w:spacing w:val="8"/>
          <w:shd w:val="clear" w:color="auto" w:fill="FFFFFF"/>
        </w:rPr>
        <w:t xml:space="preserve">).  </w:t>
      </w:r>
    </w:p>
    <w:p w14:paraId="03FA98D6" w14:textId="77777777" w:rsidR="00CD0F94" w:rsidRPr="00CD0F94" w:rsidRDefault="00CD0F94" w:rsidP="00CD0F94">
      <w:pPr>
        <w:rPr>
          <w:rFonts w:cstheme="minorHAnsi"/>
          <w:color w:val="333333"/>
          <w:spacing w:val="8"/>
          <w:shd w:val="clear" w:color="auto" w:fill="FFFFFF"/>
        </w:rPr>
      </w:pPr>
    </w:p>
    <w:p w14:paraId="3FC5F56D" w14:textId="77777777" w:rsidR="00CD0F94" w:rsidRPr="00CD0F94" w:rsidRDefault="00CD0F94" w:rsidP="00CD0F94">
      <w:pPr>
        <w:rPr>
          <w:rFonts w:cstheme="minorHAnsi"/>
          <w:color w:val="333333"/>
          <w:spacing w:val="8"/>
          <w:shd w:val="clear" w:color="auto" w:fill="FFFFFF"/>
        </w:rPr>
      </w:pPr>
      <w:r w:rsidRPr="00CD0F94">
        <w:rPr>
          <w:rFonts w:cstheme="minorHAnsi"/>
          <w:b/>
          <w:bCs/>
          <w:color w:val="333333"/>
          <w:spacing w:val="8"/>
          <w:shd w:val="clear" w:color="auto" w:fill="FFFFFF"/>
        </w:rPr>
        <w:t>2.</w:t>
      </w:r>
      <w:r w:rsidRPr="00CD0F94">
        <w:rPr>
          <w:rFonts w:cstheme="minorHAnsi"/>
          <w:color w:val="333333"/>
          <w:spacing w:val="8"/>
          <w:shd w:val="clear" w:color="auto" w:fill="FFFFFF"/>
        </w:rPr>
        <w:t xml:space="preserve">  </w:t>
      </w:r>
      <w:r w:rsidRPr="00CD0F94">
        <w:rPr>
          <w:rFonts w:cstheme="minorHAnsi"/>
          <w:b/>
          <w:bCs/>
          <w:color w:val="333333"/>
          <w:spacing w:val="8"/>
          <w:shd w:val="clear" w:color="auto" w:fill="FFFFFF"/>
        </w:rPr>
        <w:t>What is the leading theory on how the coal fire in Centralia started?</w:t>
      </w:r>
    </w:p>
    <w:p w14:paraId="28652C78" w14:textId="5A8CB2B5" w:rsidR="00CD0F94" w:rsidRPr="00CD0F94" w:rsidRDefault="00CD0F94" w:rsidP="00CD0F94">
      <w:pPr>
        <w:rPr>
          <w:rFonts w:cstheme="minorHAnsi"/>
          <w:i/>
          <w:iCs/>
          <w:color w:val="333333"/>
          <w:spacing w:val="8"/>
          <w:shd w:val="clear" w:color="auto" w:fill="FFFFFF"/>
        </w:rPr>
      </w:pPr>
      <w:r w:rsidRPr="00CD0F94">
        <w:rPr>
          <w:rFonts w:cstheme="minorHAnsi"/>
          <w:i/>
          <w:iCs/>
          <w:color w:val="333333"/>
          <w:spacing w:val="8"/>
          <w:shd w:val="clear" w:color="auto" w:fill="FFFFFF"/>
        </w:rPr>
        <w:t>Burning trash</w:t>
      </w:r>
    </w:p>
    <w:p w14:paraId="4C67B137" w14:textId="77777777" w:rsidR="00CD0F94" w:rsidRPr="00CD0F94" w:rsidRDefault="00CD0F94" w:rsidP="00CD0F94">
      <w:pPr>
        <w:rPr>
          <w:rFonts w:cstheme="minorHAnsi"/>
          <w:color w:val="333333"/>
          <w:spacing w:val="8"/>
          <w:shd w:val="clear" w:color="auto" w:fill="FFFFFF"/>
        </w:rPr>
      </w:pPr>
    </w:p>
    <w:p w14:paraId="4106589B" w14:textId="77777777" w:rsidR="00CD0F94" w:rsidRPr="00CD0F94" w:rsidRDefault="00CD0F94" w:rsidP="00CD0F94">
      <w:pPr>
        <w:rPr>
          <w:rFonts w:cstheme="minorHAnsi"/>
          <w:b/>
          <w:bCs/>
          <w:color w:val="333333"/>
          <w:spacing w:val="8"/>
          <w:shd w:val="clear" w:color="auto" w:fill="FFFFFF"/>
        </w:rPr>
      </w:pPr>
      <w:r w:rsidRPr="00CD0F94">
        <w:rPr>
          <w:rFonts w:cstheme="minorHAnsi"/>
          <w:b/>
          <w:bCs/>
          <w:color w:val="333333"/>
          <w:spacing w:val="8"/>
          <w:shd w:val="clear" w:color="auto" w:fill="FFFFFF"/>
        </w:rPr>
        <w:t>3.  What happens at a substance's ignition temperature?</w:t>
      </w:r>
    </w:p>
    <w:p w14:paraId="2B82130B" w14:textId="54D83CF6" w:rsidR="00CD0F94" w:rsidRPr="00CD0F94" w:rsidRDefault="00CD0F94" w:rsidP="00CD0F94">
      <w:pPr>
        <w:rPr>
          <w:rFonts w:cstheme="minorHAnsi"/>
          <w:i/>
          <w:iCs/>
          <w:color w:val="333333"/>
          <w:spacing w:val="8"/>
          <w:shd w:val="clear" w:color="auto" w:fill="FFFFFF"/>
        </w:rPr>
      </w:pPr>
      <w:r w:rsidRPr="00CD0F94">
        <w:rPr>
          <w:rFonts w:cstheme="minorHAnsi"/>
          <w:i/>
          <w:iCs/>
          <w:color w:val="333333"/>
          <w:spacing w:val="8"/>
          <w:shd w:val="clear" w:color="auto" w:fill="FFFFFF"/>
        </w:rPr>
        <w:t>The fuel/substance has enough energy to react with oxygen.  The substance will then burn.</w:t>
      </w:r>
    </w:p>
    <w:p w14:paraId="38215394" w14:textId="77777777" w:rsidR="00CD0F94" w:rsidRPr="00CD0F94" w:rsidRDefault="00CD0F94" w:rsidP="00CD0F94">
      <w:pPr>
        <w:rPr>
          <w:rFonts w:cstheme="minorHAnsi"/>
          <w:color w:val="333333"/>
          <w:spacing w:val="8"/>
          <w:shd w:val="clear" w:color="auto" w:fill="FFFFFF"/>
        </w:rPr>
      </w:pPr>
    </w:p>
    <w:p w14:paraId="719032A6" w14:textId="77777777" w:rsidR="00CD0F94" w:rsidRPr="00CD0F94" w:rsidRDefault="00CD0F94" w:rsidP="00CD0F94">
      <w:pPr>
        <w:rPr>
          <w:rFonts w:cstheme="minorHAnsi"/>
          <w:b/>
          <w:bCs/>
          <w:color w:val="333333"/>
          <w:spacing w:val="8"/>
          <w:shd w:val="clear" w:color="auto" w:fill="FFFFFF"/>
        </w:rPr>
      </w:pPr>
      <w:r w:rsidRPr="00CD0F94">
        <w:rPr>
          <w:rFonts w:cstheme="minorHAnsi"/>
          <w:b/>
          <w:bCs/>
          <w:color w:val="333333"/>
          <w:spacing w:val="8"/>
          <w:shd w:val="clear" w:color="auto" w:fill="FFFFFF"/>
        </w:rPr>
        <w:t>4.  How do increases in sulfur gases and carbon monoxide affect people?</w:t>
      </w:r>
    </w:p>
    <w:p w14:paraId="43F3FAFF" w14:textId="06A79964" w:rsidR="00CD0F94" w:rsidRPr="00CD0F94" w:rsidRDefault="00CD0F94" w:rsidP="00CD0F94">
      <w:pPr>
        <w:rPr>
          <w:rFonts w:cstheme="minorHAnsi"/>
          <w:i/>
          <w:iCs/>
          <w:color w:val="333333"/>
          <w:spacing w:val="8"/>
          <w:shd w:val="clear" w:color="auto" w:fill="FFFFFF"/>
        </w:rPr>
      </w:pPr>
      <w:r w:rsidRPr="00CD0F94">
        <w:rPr>
          <w:rFonts w:cstheme="minorHAnsi"/>
          <w:i/>
          <w:iCs/>
          <w:color w:val="333333"/>
          <w:spacing w:val="8"/>
          <w:shd w:val="clear" w:color="auto" w:fill="FFFFFF"/>
        </w:rPr>
        <w:t>When people inhale these gases, they could cause damage to lungs or other organs. (See the article to explain how CO affects the body).</w:t>
      </w:r>
    </w:p>
    <w:p w14:paraId="01F0E9AC" w14:textId="77777777" w:rsidR="00CD0F94" w:rsidRPr="00CD0F94" w:rsidRDefault="00CD0F94" w:rsidP="00CD0F94">
      <w:pPr>
        <w:rPr>
          <w:rFonts w:cstheme="minorHAnsi"/>
          <w:color w:val="333333"/>
          <w:spacing w:val="8"/>
          <w:shd w:val="clear" w:color="auto" w:fill="FFFFFF"/>
        </w:rPr>
      </w:pPr>
    </w:p>
    <w:p w14:paraId="12412794" w14:textId="77777777" w:rsidR="00CD0F94" w:rsidRPr="00CD0F94" w:rsidRDefault="00CD0F94" w:rsidP="00CD0F94">
      <w:pPr>
        <w:rPr>
          <w:rFonts w:cstheme="minorHAnsi"/>
          <w:b/>
          <w:bCs/>
          <w:color w:val="333333"/>
          <w:spacing w:val="8"/>
          <w:shd w:val="clear" w:color="auto" w:fill="FFFFFF"/>
        </w:rPr>
      </w:pPr>
      <w:r w:rsidRPr="00CD0F94">
        <w:rPr>
          <w:rFonts w:cstheme="minorHAnsi"/>
          <w:b/>
          <w:bCs/>
          <w:color w:val="333333"/>
          <w:spacing w:val="8"/>
          <w:shd w:val="clear" w:color="auto" w:fill="FFFFFF"/>
        </w:rPr>
        <w:t>5.  How do you think wet sand would extinguish a fire?</w:t>
      </w:r>
    </w:p>
    <w:p w14:paraId="6898262B" w14:textId="23511625" w:rsidR="00CD0F94" w:rsidRDefault="00CD0F94" w:rsidP="00CD0F94">
      <w:pPr>
        <w:rPr>
          <w:rFonts w:cstheme="minorHAnsi"/>
          <w:i/>
          <w:iCs/>
          <w:color w:val="333333"/>
          <w:spacing w:val="8"/>
          <w:shd w:val="clear" w:color="auto" w:fill="FFFFFF"/>
        </w:rPr>
      </w:pPr>
      <w:r w:rsidRPr="00CD0F94">
        <w:rPr>
          <w:rFonts w:cstheme="minorHAnsi"/>
          <w:i/>
          <w:iCs/>
          <w:color w:val="333333"/>
          <w:spacing w:val="8"/>
          <w:shd w:val="clear" w:color="auto" w:fill="FFFFFF"/>
        </w:rPr>
        <w:t>The wet sand would cool the coal below its ignition point, as well as smother the flames thus cutting of the oxygen.</w:t>
      </w:r>
    </w:p>
    <w:p w14:paraId="78CB3CFD" w14:textId="77777777" w:rsidR="00CD0F94" w:rsidRPr="00CD0F94" w:rsidRDefault="00CD0F94" w:rsidP="00CD0F94">
      <w:pPr>
        <w:rPr>
          <w:rFonts w:cstheme="minorHAnsi"/>
          <w:i/>
          <w:iCs/>
          <w:color w:val="333333"/>
          <w:spacing w:val="8"/>
          <w:shd w:val="clear" w:color="auto" w:fill="FFFFFF"/>
        </w:rPr>
      </w:pPr>
    </w:p>
    <w:p w14:paraId="2FFD2274" w14:textId="77777777" w:rsidR="00CD0F94" w:rsidRPr="00CD0F94" w:rsidRDefault="00CD0F94" w:rsidP="00CD0F94">
      <w:pPr>
        <w:rPr>
          <w:rFonts w:cstheme="minorHAnsi"/>
          <w:color w:val="333333"/>
          <w:spacing w:val="8"/>
          <w:shd w:val="clear" w:color="auto" w:fill="FFFFFF"/>
        </w:rPr>
      </w:pPr>
      <w:r w:rsidRPr="00CD0F94">
        <w:rPr>
          <w:rFonts w:cstheme="minorHAnsi"/>
          <w:b/>
          <w:bCs/>
          <w:color w:val="333333"/>
          <w:spacing w:val="8"/>
          <w:shd w:val="clear" w:color="auto" w:fill="FFFFFF"/>
        </w:rPr>
        <w:t>6</w:t>
      </w:r>
      <w:r w:rsidRPr="00CD0F94">
        <w:rPr>
          <w:rFonts w:cstheme="minorHAnsi"/>
          <w:color w:val="333333"/>
          <w:spacing w:val="8"/>
          <w:shd w:val="clear" w:color="auto" w:fill="FFFFFF"/>
        </w:rPr>
        <w:t xml:space="preserve">.  </w:t>
      </w:r>
      <w:r w:rsidRPr="00CD0F94">
        <w:rPr>
          <w:rFonts w:cstheme="minorHAnsi"/>
          <w:b/>
          <w:bCs/>
          <w:color w:val="333333"/>
          <w:spacing w:val="8"/>
          <w:shd w:val="clear" w:color="auto" w:fill="FFFFFF"/>
        </w:rPr>
        <w:t>Although natural coal fires are quite common, what could we do to prevent human-made coal fires?</w:t>
      </w:r>
    </w:p>
    <w:p w14:paraId="1D1F8606" w14:textId="640EB560" w:rsidR="00CD0F94" w:rsidRPr="00CD0F94" w:rsidRDefault="00CD0F94" w:rsidP="00CD0F94">
      <w:pPr>
        <w:rPr>
          <w:rFonts w:cstheme="minorHAnsi"/>
          <w:i/>
          <w:iCs/>
          <w:color w:val="333333"/>
          <w:spacing w:val="8"/>
          <w:shd w:val="clear" w:color="auto" w:fill="FFFFFF"/>
        </w:rPr>
      </w:pPr>
      <w:r w:rsidRPr="00CD0F94">
        <w:rPr>
          <w:rFonts w:cstheme="minorHAnsi"/>
          <w:i/>
          <w:iCs/>
          <w:color w:val="333333"/>
          <w:spacing w:val="8"/>
          <w:shd w:val="clear" w:color="auto" w:fill="FFFFFF"/>
        </w:rPr>
        <w:t xml:space="preserve">Answers may vary. </w:t>
      </w:r>
    </w:p>
    <w:p w14:paraId="5D654B66" w14:textId="77777777" w:rsidR="00CD0F94" w:rsidRPr="00CD0F94" w:rsidRDefault="00CD0F94" w:rsidP="00CD0F94">
      <w:pPr>
        <w:rPr>
          <w:rFonts w:cstheme="minorHAnsi"/>
          <w:i/>
          <w:iCs/>
          <w:color w:val="333333"/>
          <w:spacing w:val="8"/>
          <w:shd w:val="clear" w:color="auto" w:fill="FFFFFF"/>
        </w:rPr>
      </w:pPr>
      <w:r w:rsidRPr="00CD0F94">
        <w:rPr>
          <w:rFonts w:cstheme="minorHAnsi"/>
          <w:i/>
          <w:iCs/>
          <w:color w:val="333333"/>
          <w:spacing w:val="8"/>
          <w:shd w:val="clear" w:color="auto" w:fill="FFFFFF"/>
        </w:rPr>
        <w:t xml:space="preserve">  </w:t>
      </w:r>
    </w:p>
    <w:p w14:paraId="3A38891A" w14:textId="77777777" w:rsidR="00224825" w:rsidRPr="00CD0F94" w:rsidRDefault="00224825" w:rsidP="00224825">
      <w:pPr>
        <w:spacing w:after="0"/>
        <w:rPr>
          <w:rFonts w:cstheme="minorHAnsi"/>
        </w:rPr>
      </w:pPr>
    </w:p>
    <w:p w14:paraId="13F94539" w14:textId="77777777" w:rsidR="00224825" w:rsidRPr="00C0528A" w:rsidRDefault="00224825" w:rsidP="00224825">
      <w:pPr>
        <w:spacing w:after="0"/>
        <w:rPr>
          <w:rFonts w:cstheme="minorHAnsi"/>
        </w:rPr>
      </w:pPr>
    </w:p>
    <w:bookmarkStart w:id="17" w:name="_Additional_Resources_1"/>
    <w:bookmarkEnd w:id="17"/>
    <w:p w14:paraId="16497A35" w14:textId="59346458" w:rsidR="0027336A" w:rsidRPr="0096696A" w:rsidRDefault="008C67AF" w:rsidP="0096696A">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F2171A"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08188C19" w14:textId="37CE94B6" w:rsidR="0027336A" w:rsidRDefault="0027336A" w:rsidP="002C39C9">
      <w:pPr>
        <w:spacing w:after="0"/>
        <w:rPr>
          <w:rFonts w:cs="Arial"/>
          <w:b/>
          <w:sz w:val="28"/>
        </w:rPr>
      </w:pPr>
      <w:bookmarkStart w:id="18" w:name="_Toc327249436"/>
      <w:bookmarkStart w:id="19" w:name="_Toc453602479"/>
    </w:p>
    <w:bookmarkEnd w:id="18"/>
    <w:bookmarkEnd w:id="19"/>
    <w:p w14:paraId="4672CE8B" w14:textId="4C5B332F" w:rsidR="003567BB" w:rsidRDefault="003567BB" w:rsidP="003567BB">
      <w:pPr>
        <w:rPr>
          <w:rFonts w:cs="Arial"/>
          <w:b/>
          <w:sz w:val="28"/>
        </w:rPr>
      </w:pPr>
      <w:r w:rsidRPr="00C0528A">
        <w:rPr>
          <w:rFonts w:cs="Arial"/>
          <w:b/>
          <w:sz w:val="28"/>
        </w:rPr>
        <w:t>Labs and demos</w:t>
      </w:r>
    </w:p>
    <w:p w14:paraId="3D6A7B1F" w14:textId="77777777" w:rsidR="003567BB" w:rsidRPr="003567BB" w:rsidRDefault="003567BB" w:rsidP="003567BB">
      <w:pPr>
        <w:rPr>
          <w:rFonts w:ascii="Arial" w:hAnsi="Arial" w:cs="Arial"/>
        </w:rPr>
      </w:pPr>
      <w:r w:rsidRPr="003567BB">
        <w:rPr>
          <w:rFonts w:ascii="Arial" w:hAnsi="Arial" w:cs="Arial"/>
        </w:rPr>
        <w:t xml:space="preserve">Combustion of food lab from </w:t>
      </w:r>
      <w:proofErr w:type="spellStart"/>
      <w:r w:rsidRPr="003567BB">
        <w:rPr>
          <w:rFonts w:ascii="Arial" w:hAnsi="Arial" w:cs="Arial"/>
        </w:rPr>
        <w:t>Flinn</w:t>
      </w:r>
      <w:proofErr w:type="spellEnd"/>
      <w:r w:rsidRPr="003567BB">
        <w:rPr>
          <w:rFonts w:ascii="Arial" w:hAnsi="Arial" w:cs="Arial"/>
        </w:rPr>
        <w:t xml:space="preserve">. </w:t>
      </w:r>
      <w:r w:rsidRPr="003567BB">
        <w:rPr>
          <w:rStyle w:val="markedcontent"/>
          <w:rFonts w:ascii="Arial" w:hAnsi="Arial" w:cs="Arial"/>
        </w:rPr>
        <w:t>This activity will introduce the concept of calorimetry and investigate the caloric content of snack foods.</w:t>
      </w:r>
    </w:p>
    <w:p w14:paraId="390218D2" w14:textId="77777777" w:rsidR="003567BB" w:rsidRPr="003567BB" w:rsidRDefault="00160FFA" w:rsidP="003567BB">
      <w:pPr>
        <w:rPr>
          <w:rStyle w:val="Hyperlink"/>
          <w:rFonts w:ascii="Arial" w:hAnsi="Arial" w:cs="Arial"/>
        </w:rPr>
      </w:pPr>
      <w:hyperlink r:id="rId10" w:history="1">
        <w:r w:rsidR="003567BB" w:rsidRPr="003567BB">
          <w:rPr>
            <w:rStyle w:val="Hyperlink"/>
            <w:rFonts w:ascii="Arial" w:hAnsi="Arial" w:cs="Arial"/>
          </w:rPr>
          <w:t>https://www.flinnsci.com/api/library/Download/f9560a5fc7ef4a6b8f4598fea30626eb</w:t>
        </w:r>
      </w:hyperlink>
    </w:p>
    <w:p w14:paraId="207F11D9" w14:textId="77777777" w:rsidR="003567BB" w:rsidRPr="003567BB" w:rsidRDefault="003567BB" w:rsidP="003567BB">
      <w:pPr>
        <w:rPr>
          <w:rFonts w:ascii="Arial" w:hAnsi="Arial" w:cs="Arial"/>
        </w:rPr>
      </w:pPr>
    </w:p>
    <w:p w14:paraId="45DC7857" w14:textId="77777777" w:rsidR="003567BB" w:rsidRPr="003567BB" w:rsidRDefault="003567BB" w:rsidP="003567BB">
      <w:pPr>
        <w:rPr>
          <w:rFonts w:ascii="Arial" w:hAnsi="Arial" w:cs="Arial"/>
        </w:rPr>
      </w:pPr>
      <w:r w:rsidRPr="003567BB">
        <w:rPr>
          <w:rFonts w:ascii="Arial" w:hAnsi="Arial" w:cs="Arial"/>
        </w:rPr>
        <w:t>Simple Evaporation Experiments. Fun and simple evaporation experiments students can do--even at home--to learn more about evaporation.</w:t>
      </w:r>
    </w:p>
    <w:p w14:paraId="36017886" w14:textId="77777777" w:rsidR="003567BB" w:rsidRPr="003567BB" w:rsidRDefault="00160FFA" w:rsidP="003567BB">
      <w:pPr>
        <w:rPr>
          <w:rStyle w:val="Hyperlink"/>
          <w:rFonts w:ascii="Arial" w:hAnsi="Arial" w:cs="Arial"/>
        </w:rPr>
      </w:pPr>
      <w:hyperlink r:id="rId11" w:history="1">
        <w:r w:rsidR="003567BB" w:rsidRPr="003567BB">
          <w:rPr>
            <w:rStyle w:val="Hyperlink"/>
            <w:rFonts w:ascii="Arial" w:hAnsi="Arial" w:cs="Arial"/>
          </w:rPr>
          <w:t>https://sciencing.com/simple-evaporation-experiments-15764.html</w:t>
        </w:r>
      </w:hyperlink>
    </w:p>
    <w:p w14:paraId="71797B20" w14:textId="77777777" w:rsidR="003567BB" w:rsidRPr="003567BB" w:rsidRDefault="003567BB" w:rsidP="003567BB">
      <w:pPr>
        <w:rPr>
          <w:rStyle w:val="Hyperlink"/>
          <w:rFonts w:ascii="Arial" w:hAnsi="Arial" w:cs="Arial"/>
        </w:rPr>
      </w:pPr>
    </w:p>
    <w:p w14:paraId="5C7581A5" w14:textId="77777777" w:rsidR="003567BB" w:rsidRPr="003567BB" w:rsidRDefault="003567BB" w:rsidP="003567BB">
      <w:pPr>
        <w:rPr>
          <w:rStyle w:val="Hyperlink"/>
          <w:rFonts w:ascii="Arial" w:hAnsi="Arial" w:cs="Arial"/>
        </w:rPr>
      </w:pPr>
      <w:r w:rsidRPr="003567BB">
        <w:rPr>
          <w:rFonts w:ascii="Arial" w:hAnsi="Arial" w:cs="Arial"/>
        </w:rPr>
        <w:t>Exothermic/Endothermic Lab. In this lab, students determine whether mixing two chemicals is endothermic or exothermic. One is a physical change, one is a chemical change.</w:t>
      </w:r>
    </w:p>
    <w:p w14:paraId="24F9E51F" w14:textId="6073D35F" w:rsidR="003567BB" w:rsidRPr="003567BB" w:rsidRDefault="00160FFA" w:rsidP="003567BB">
      <w:pPr>
        <w:rPr>
          <w:rFonts w:ascii="Arial" w:hAnsi="Arial" w:cs="Arial"/>
        </w:rPr>
      </w:pPr>
      <w:hyperlink r:id="rId12" w:history="1">
        <w:r w:rsidR="003567BB" w:rsidRPr="003567BB">
          <w:rPr>
            <w:rStyle w:val="Hyperlink"/>
            <w:rFonts w:ascii="Arial" w:hAnsi="Arial" w:cs="Arial"/>
          </w:rPr>
          <w:t>https://teachchemistry.org/classroom-resources/exothermic-and-endothermic-lab</w:t>
        </w:r>
      </w:hyperlink>
    </w:p>
    <w:p w14:paraId="66EE10C2" w14:textId="0ECE2E45" w:rsidR="003567BB" w:rsidRPr="00C0528A" w:rsidRDefault="003567BB" w:rsidP="003567BB">
      <w:pPr>
        <w:rPr>
          <w:rFonts w:cs="Arial"/>
        </w:rPr>
      </w:pPr>
    </w:p>
    <w:p w14:paraId="5605D27E" w14:textId="77777777" w:rsidR="003567BB" w:rsidRPr="00C0528A" w:rsidRDefault="003567BB" w:rsidP="003567BB">
      <w:pPr>
        <w:rPr>
          <w:rFonts w:cs="Arial"/>
          <w:b/>
          <w:sz w:val="28"/>
        </w:rPr>
      </w:pPr>
      <w:r w:rsidRPr="00C0528A">
        <w:rPr>
          <w:rFonts w:cs="Arial"/>
          <w:b/>
          <w:sz w:val="28"/>
        </w:rPr>
        <w:t>Lessons and lesson plans</w:t>
      </w:r>
    </w:p>
    <w:p w14:paraId="38691AD1" w14:textId="77777777" w:rsidR="003567BB" w:rsidRDefault="003567BB" w:rsidP="003567BB">
      <w:pPr>
        <w:rPr>
          <w:rFonts w:cs="Arial"/>
        </w:rPr>
      </w:pPr>
    </w:p>
    <w:p w14:paraId="3336A51C" w14:textId="77777777" w:rsidR="003567BB" w:rsidRPr="003567BB" w:rsidRDefault="003567BB" w:rsidP="003567BB">
      <w:pPr>
        <w:rPr>
          <w:rFonts w:ascii="Arial" w:hAnsi="Arial" w:cs="Arial"/>
        </w:rPr>
      </w:pPr>
      <w:r w:rsidRPr="003567BB">
        <w:rPr>
          <w:rFonts w:ascii="Arial" w:hAnsi="Arial" w:cs="Arial"/>
        </w:rPr>
        <w:t>EPA coal/acid rain. Information about acid rain from the U.S. EPA, including games and an animation.</w:t>
      </w:r>
    </w:p>
    <w:p w14:paraId="5268ED33" w14:textId="77777777" w:rsidR="003567BB" w:rsidRPr="003567BB" w:rsidRDefault="00160FFA" w:rsidP="003567BB">
      <w:pPr>
        <w:rPr>
          <w:rFonts w:ascii="Arial" w:hAnsi="Arial" w:cs="Arial"/>
        </w:rPr>
      </w:pPr>
      <w:hyperlink r:id="rId13" w:anchor=":~:text=Power%20plants%20release%20the%20majority,These%20pollutants%20cause%20acid%20rain" w:history="1">
        <w:r w:rsidR="003567BB" w:rsidRPr="003567BB">
          <w:rPr>
            <w:rStyle w:val="Hyperlink"/>
            <w:rFonts w:ascii="Arial" w:hAnsi="Arial" w:cs="Arial"/>
          </w:rPr>
          <w:t>https://www3.epa.gov/acidrain/education/site_students/whatcauses.html#:~:text=Power%20plants%20release%20the%20majority,These%20pollutants%20cause%20acid%20rain</w:t>
        </w:r>
      </w:hyperlink>
      <w:r w:rsidR="003567BB" w:rsidRPr="003567BB">
        <w:rPr>
          <w:rFonts w:ascii="Arial" w:hAnsi="Arial" w:cs="Arial"/>
        </w:rPr>
        <w:t>.</w:t>
      </w:r>
    </w:p>
    <w:p w14:paraId="1E60A90D" w14:textId="77777777" w:rsidR="003567BB" w:rsidRPr="003567BB" w:rsidRDefault="003567BB" w:rsidP="003567BB">
      <w:pPr>
        <w:rPr>
          <w:rFonts w:ascii="Arial" w:hAnsi="Arial" w:cs="Arial"/>
        </w:rPr>
      </w:pPr>
    </w:p>
    <w:p w14:paraId="7D42244C" w14:textId="77777777" w:rsidR="003567BB" w:rsidRPr="003567BB" w:rsidRDefault="003567BB" w:rsidP="003567BB">
      <w:pPr>
        <w:rPr>
          <w:rFonts w:ascii="Arial" w:hAnsi="Arial" w:cs="Arial"/>
        </w:rPr>
      </w:pPr>
      <w:r w:rsidRPr="003567BB">
        <w:rPr>
          <w:rFonts w:ascii="Arial" w:hAnsi="Arial" w:cs="Arial"/>
        </w:rPr>
        <w:t xml:space="preserve">Fire Triangle/Fire Tetrahedron. A deeper dive into how the fire triangle became the fire tetrahedron, and what it means. </w:t>
      </w:r>
    </w:p>
    <w:p w14:paraId="6D7769DF" w14:textId="77777777" w:rsidR="003567BB" w:rsidRPr="003567BB" w:rsidRDefault="00160FFA" w:rsidP="003567BB">
      <w:pPr>
        <w:rPr>
          <w:rStyle w:val="Hyperlink"/>
          <w:rFonts w:ascii="Arial" w:hAnsi="Arial" w:cs="Arial"/>
          <w:color w:val="1155CC"/>
        </w:rPr>
      </w:pPr>
      <w:hyperlink r:id="rId14" w:tgtFrame="_blank" w:history="1">
        <w:r w:rsidR="003567BB" w:rsidRPr="003567BB">
          <w:rPr>
            <w:rStyle w:val="Hyperlink"/>
            <w:rFonts w:ascii="Arial" w:hAnsi="Arial" w:cs="Arial"/>
            <w:color w:val="1155CC"/>
          </w:rPr>
          <w:t>https://www.thinkreliability.com/InstructorBlogs/Blog%20-%20Fire.pdf</w:t>
        </w:r>
      </w:hyperlink>
    </w:p>
    <w:p w14:paraId="1925905E" w14:textId="77777777" w:rsidR="003567BB" w:rsidRPr="003567BB" w:rsidRDefault="003567BB" w:rsidP="003567BB">
      <w:pPr>
        <w:rPr>
          <w:rFonts w:ascii="Arial" w:hAnsi="Arial" w:cs="Arial"/>
        </w:rPr>
      </w:pPr>
    </w:p>
    <w:p w14:paraId="51201F78" w14:textId="77777777" w:rsidR="003567BB" w:rsidRPr="003567BB" w:rsidRDefault="003567BB" w:rsidP="003567BB">
      <w:pPr>
        <w:rPr>
          <w:rFonts w:ascii="Arial" w:hAnsi="Arial" w:cs="Arial"/>
        </w:rPr>
      </w:pPr>
      <w:r w:rsidRPr="003567BB">
        <w:rPr>
          <w:rFonts w:ascii="Arial" w:hAnsi="Arial" w:cs="Arial"/>
        </w:rPr>
        <w:t>AACT Activity:  Biofuels of the Future. This lesson has students exploring the world of automobile alternative energy sources through the study of biofuels.</w:t>
      </w:r>
    </w:p>
    <w:p w14:paraId="586416B5" w14:textId="77777777" w:rsidR="003567BB" w:rsidRPr="003567BB" w:rsidRDefault="00160FFA" w:rsidP="003567BB">
      <w:pPr>
        <w:rPr>
          <w:rFonts w:ascii="Arial" w:hAnsi="Arial" w:cs="Arial"/>
        </w:rPr>
      </w:pPr>
      <w:hyperlink r:id="rId15" w:history="1">
        <w:r w:rsidR="003567BB" w:rsidRPr="003567BB">
          <w:rPr>
            <w:rStyle w:val="Hyperlink"/>
            <w:rFonts w:ascii="Arial" w:hAnsi="Arial" w:cs="Arial"/>
          </w:rPr>
          <w:t>https://teachchemistry.org/classroom-resources/biofuels-of-the-future</w:t>
        </w:r>
      </w:hyperlink>
    </w:p>
    <w:p w14:paraId="12C80EF9" w14:textId="77777777" w:rsidR="003567BB" w:rsidRPr="003567BB" w:rsidRDefault="003567BB" w:rsidP="003567BB">
      <w:pPr>
        <w:rPr>
          <w:rFonts w:ascii="Arial" w:hAnsi="Arial" w:cs="Arial"/>
        </w:rPr>
      </w:pPr>
    </w:p>
    <w:p w14:paraId="1FF32B8B" w14:textId="77777777" w:rsidR="003567BB" w:rsidRPr="003567BB" w:rsidRDefault="003567BB" w:rsidP="003567BB">
      <w:pPr>
        <w:rPr>
          <w:rFonts w:ascii="Arial" w:hAnsi="Arial" w:cs="Arial"/>
        </w:rPr>
      </w:pPr>
      <w:r w:rsidRPr="003567BB">
        <w:rPr>
          <w:rFonts w:ascii="Arial" w:hAnsi="Arial" w:cs="Arial"/>
        </w:rPr>
        <w:t xml:space="preserve">AACT Activity:  What Makes Something Feel </w:t>
      </w:r>
      <w:proofErr w:type="gramStart"/>
      <w:r w:rsidRPr="003567BB">
        <w:rPr>
          <w:rFonts w:ascii="Arial" w:hAnsi="Arial" w:cs="Arial"/>
        </w:rPr>
        <w:t>Warm.</w:t>
      </w:r>
      <w:proofErr w:type="gramEnd"/>
      <w:r w:rsidRPr="003567BB">
        <w:rPr>
          <w:rFonts w:ascii="Arial" w:hAnsi="Arial" w:cs="Arial"/>
        </w:rPr>
        <w:t xml:space="preserve"> In this lesson students actively engage in thinking about energy issues in chemistry and the nature of energy (thermal) transfer.</w:t>
      </w:r>
    </w:p>
    <w:p w14:paraId="4EDA391B" w14:textId="77777777" w:rsidR="003567BB" w:rsidRPr="003567BB" w:rsidRDefault="00160FFA" w:rsidP="003567BB">
      <w:pPr>
        <w:rPr>
          <w:rFonts w:ascii="Arial" w:hAnsi="Arial" w:cs="Arial"/>
        </w:rPr>
      </w:pPr>
      <w:hyperlink r:id="rId16" w:history="1">
        <w:r w:rsidR="003567BB" w:rsidRPr="003567BB">
          <w:rPr>
            <w:rStyle w:val="Hyperlink"/>
            <w:rFonts w:ascii="Arial" w:hAnsi="Arial" w:cs="Arial"/>
          </w:rPr>
          <w:t>https://teachchemistry.org/classroom-resources/what-makes-something-feel-warm</w:t>
        </w:r>
      </w:hyperlink>
    </w:p>
    <w:p w14:paraId="6E70AEFD" w14:textId="77777777" w:rsidR="00224825" w:rsidRPr="003567BB" w:rsidRDefault="00224825" w:rsidP="00224825">
      <w:pPr>
        <w:rPr>
          <w:rFonts w:ascii="Arial" w:hAnsi="Arial" w:cs="Arial"/>
        </w:rPr>
      </w:pPr>
    </w:p>
    <w:p w14:paraId="08A81DF3" w14:textId="77777777" w:rsidR="00224825" w:rsidRPr="003567BB" w:rsidRDefault="00224825" w:rsidP="002C39C9">
      <w:pPr>
        <w:spacing w:after="0"/>
        <w:rPr>
          <w:rFonts w:ascii="Arial" w:hAnsi="Arial" w:cs="Arial"/>
        </w:rPr>
      </w:pPr>
    </w:p>
    <w:p w14:paraId="3BD7A382" w14:textId="1BCA273F" w:rsidR="00970A10" w:rsidRDefault="00970A10" w:rsidP="00D83FCB"/>
    <w:p w14:paraId="35505DF9" w14:textId="42751B0A" w:rsidR="00970A10" w:rsidRDefault="00970A10" w:rsidP="00D83FCB"/>
    <w:p w14:paraId="219B307E" w14:textId="7D816D4E" w:rsidR="00970A10" w:rsidRDefault="00970A10" w:rsidP="00D83FCB"/>
    <w:p w14:paraId="694B3442" w14:textId="4D829597" w:rsidR="00970A10" w:rsidRDefault="00970A10" w:rsidP="00D83FCB"/>
    <w:p w14:paraId="06C12412" w14:textId="5382193A" w:rsidR="00970A10" w:rsidRDefault="00970A10" w:rsidP="00D83FCB"/>
    <w:p w14:paraId="79164720" w14:textId="69C7FB77" w:rsidR="00D00CA0" w:rsidRPr="00C0528A" w:rsidRDefault="002202FC" w:rsidP="00D83FCB">
      <w:pPr>
        <w:pStyle w:val="Heading1"/>
      </w:pPr>
      <w:bookmarkStart w:id="20" w:name="_Chemistry_Concepts,_Standards,"/>
      <w:bookmarkStart w:id="21" w:name="_Toc7182674"/>
      <w:bookmarkEnd w:id="20"/>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FD164B"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1"/>
    </w:p>
    <w:p w14:paraId="66B3885D" w14:textId="77777777" w:rsidR="00D00CA0" w:rsidRPr="00C0528A" w:rsidRDefault="00D00CA0" w:rsidP="00D00CA0">
      <w:pPr>
        <w:spacing w:after="0"/>
        <w:rPr>
          <w:rFonts w:cstheme="minorHAnsi"/>
        </w:rPr>
        <w:sectPr w:rsidR="00D00CA0" w:rsidRPr="00C0528A" w:rsidSect="00CB1952">
          <w:headerReference w:type="default" r:id="rId17"/>
          <w:footerReference w:type="default" r:id="rId18"/>
          <w:footerReference w:type="first" r:id="rId19"/>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21C744EE" w14:textId="77777777" w:rsidR="00342171" w:rsidRPr="009A57ED" w:rsidRDefault="00342171" w:rsidP="00755B90">
      <w:pPr>
        <w:pStyle w:val="ListParagraph"/>
        <w:numPr>
          <w:ilvl w:val="0"/>
          <w:numId w:val="6"/>
        </w:numPr>
        <w:spacing w:line="276" w:lineRule="auto"/>
        <w:rPr>
          <w:rFonts w:cstheme="minorHAnsi"/>
          <w:b/>
          <w:sz w:val="28"/>
          <w:szCs w:val="28"/>
        </w:rPr>
      </w:pPr>
      <w:r w:rsidRPr="009A57ED">
        <w:rPr>
          <w:rFonts w:ascii="Arial" w:hAnsi="Arial" w:cs="Arial"/>
        </w:rPr>
        <w:t>Activation energy</w:t>
      </w:r>
    </w:p>
    <w:p w14:paraId="74AC3380" w14:textId="77777777" w:rsidR="00342171" w:rsidRPr="009A57ED" w:rsidRDefault="00342171" w:rsidP="00755B90">
      <w:pPr>
        <w:pStyle w:val="ListParagraph"/>
        <w:numPr>
          <w:ilvl w:val="0"/>
          <w:numId w:val="6"/>
        </w:numPr>
        <w:spacing w:line="276" w:lineRule="auto"/>
        <w:rPr>
          <w:rFonts w:cstheme="minorHAnsi"/>
          <w:b/>
          <w:sz w:val="28"/>
          <w:szCs w:val="28"/>
        </w:rPr>
      </w:pPr>
      <w:r w:rsidRPr="009A57ED">
        <w:rPr>
          <w:rFonts w:ascii="Arial" w:hAnsi="Arial" w:cs="Arial"/>
        </w:rPr>
        <w:t>Exothermic and endothermic</w:t>
      </w:r>
    </w:p>
    <w:p w14:paraId="15931EDD" w14:textId="77777777" w:rsidR="00342171" w:rsidRPr="00342171" w:rsidRDefault="00342171" w:rsidP="00755B90">
      <w:pPr>
        <w:pStyle w:val="ListParagraph"/>
        <w:numPr>
          <w:ilvl w:val="0"/>
          <w:numId w:val="6"/>
        </w:numPr>
        <w:spacing w:line="276" w:lineRule="auto"/>
        <w:rPr>
          <w:rFonts w:ascii="Arial" w:hAnsi="Arial" w:cs="Arial"/>
          <w:b/>
          <w:sz w:val="28"/>
          <w:szCs w:val="28"/>
        </w:rPr>
      </w:pPr>
      <w:r w:rsidRPr="009A57ED">
        <w:rPr>
          <w:rFonts w:ascii="Arial" w:hAnsi="Arial" w:cs="Arial"/>
        </w:rPr>
        <w:t>Heat of combustion</w:t>
      </w:r>
    </w:p>
    <w:p w14:paraId="0776217B" w14:textId="3A882F80" w:rsidR="00342171" w:rsidRPr="00342171" w:rsidRDefault="00342171" w:rsidP="00755B90">
      <w:pPr>
        <w:pStyle w:val="ListParagraph"/>
        <w:numPr>
          <w:ilvl w:val="0"/>
          <w:numId w:val="6"/>
        </w:numPr>
        <w:spacing w:line="276" w:lineRule="auto"/>
        <w:rPr>
          <w:rFonts w:ascii="Arial" w:hAnsi="Arial" w:cs="Arial"/>
          <w:b/>
          <w:sz w:val="28"/>
          <w:szCs w:val="28"/>
        </w:rPr>
      </w:pPr>
      <w:r w:rsidRPr="00342171">
        <w:rPr>
          <w:rFonts w:ascii="Arial" w:hAnsi="Arial" w:cs="Arial"/>
          <w:bCs/>
        </w:rPr>
        <w:t>Chemical change</w:t>
      </w:r>
    </w:p>
    <w:p w14:paraId="6275BC9E" w14:textId="77777777" w:rsidR="00342171" w:rsidRPr="009A57ED" w:rsidRDefault="00342171" w:rsidP="00342171">
      <w:pPr>
        <w:pStyle w:val="ListParagraph"/>
        <w:spacing w:line="276" w:lineRule="auto"/>
        <w:ind w:left="1080"/>
        <w:rPr>
          <w:rFonts w:ascii="Arial" w:hAnsi="Arial" w:cs="Arial"/>
          <w:bCs/>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777777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of NGSS: </w:t>
      </w:r>
    </w:p>
    <w:p w14:paraId="7A9FDDC8" w14:textId="77777777" w:rsidR="00D00CA0" w:rsidRPr="00522F91" w:rsidRDefault="00D00CA0" w:rsidP="00D00CA0">
      <w:pPr>
        <w:spacing w:after="0"/>
        <w:rPr>
          <w:rFonts w:cstheme="minorHAnsi"/>
        </w:rPr>
      </w:pPr>
    </w:p>
    <w:p w14:paraId="63552C11" w14:textId="77777777" w:rsidR="00342171" w:rsidRPr="00342171" w:rsidRDefault="00342171" w:rsidP="00342171">
      <w:pPr>
        <w:spacing w:line="225" w:lineRule="atLeast"/>
        <w:ind w:left="720"/>
        <w:rPr>
          <w:rFonts w:eastAsia="Times New Roman" w:cstheme="minorHAnsi"/>
          <w:color w:val="444444"/>
        </w:rPr>
      </w:pPr>
      <w:r w:rsidRPr="00342171">
        <w:rPr>
          <w:rFonts w:eastAsia="Times New Roman" w:cstheme="minorHAnsi"/>
          <w:b/>
          <w:bCs/>
          <w:color w:val="444444"/>
        </w:rPr>
        <w:t xml:space="preserve">HS-PS1-4. </w:t>
      </w:r>
      <w:r w:rsidRPr="00342171">
        <w:rPr>
          <w:rFonts w:eastAsia="Times New Roman" w:cstheme="minorHAnsi"/>
          <w:color w:val="444444"/>
        </w:rPr>
        <w:t xml:space="preserve">Develop a model to illustrate that the release or absorption of energy from a chemical reaction system depends on the changes in total bond energy. </w:t>
      </w:r>
    </w:p>
    <w:p w14:paraId="55887126" w14:textId="77777777" w:rsidR="00342171" w:rsidRPr="00342171" w:rsidRDefault="00342171" w:rsidP="00342171">
      <w:pPr>
        <w:spacing w:line="225" w:lineRule="atLeast"/>
        <w:ind w:left="720"/>
        <w:rPr>
          <w:rFonts w:eastAsia="Times New Roman" w:cstheme="minorHAnsi"/>
          <w:b/>
          <w:color w:val="444444"/>
        </w:rPr>
      </w:pPr>
      <w:r w:rsidRPr="00342171">
        <w:rPr>
          <w:rFonts w:eastAsia="Times New Roman" w:cstheme="minorHAnsi"/>
          <w:b/>
          <w:color w:val="444444"/>
        </w:rPr>
        <w:t xml:space="preserve">HS-ETS1-3. </w:t>
      </w:r>
    </w:p>
    <w:p w14:paraId="6E69AB00" w14:textId="77777777" w:rsidR="00342171" w:rsidRPr="00342171" w:rsidRDefault="00342171" w:rsidP="00342171">
      <w:pPr>
        <w:spacing w:line="225" w:lineRule="atLeast"/>
        <w:ind w:left="720"/>
        <w:rPr>
          <w:rFonts w:eastAsia="Times New Roman" w:cstheme="minorHAnsi"/>
          <w:bCs/>
          <w:color w:val="444444"/>
        </w:rPr>
      </w:pPr>
      <w:r w:rsidRPr="00342171">
        <w:rPr>
          <w:rFonts w:eastAsia="Times New Roman" w:cstheme="minorHAnsi"/>
          <w:bCs/>
          <w:color w:val="444444"/>
        </w:rPr>
        <w:t>Evaluate a solution to a complex real-world problem based on prioritized criteria and tradeoffs that account for a range of constraint, including cost, safety, reliability, and aesthetics, as well as possible social, cultural, and environmental impacts.</w:t>
      </w:r>
    </w:p>
    <w:p w14:paraId="007B354C" w14:textId="77777777" w:rsidR="00342171" w:rsidRDefault="00342171" w:rsidP="00342171">
      <w:pPr>
        <w:ind w:left="720"/>
        <w:rPr>
          <w:rFonts w:cstheme="minorHAnsi"/>
          <w:b/>
        </w:rPr>
        <w:sectPr w:rsidR="00342171" w:rsidSect="00A24FD7">
          <w:headerReference w:type="default" r:id="rId20"/>
          <w:footerReference w:type="default" r:id="rId21"/>
          <w:type w:val="continuous"/>
          <w:pgSz w:w="12240" w:h="15840"/>
          <w:pgMar w:top="1440" w:right="1080" w:bottom="1440" w:left="1080" w:header="720" w:footer="720" w:gutter="0"/>
          <w:cols w:space="720"/>
          <w:titlePg/>
          <w:docGrid w:linePitch="360"/>
        </w:sectPr>
      </w:pPr>
    </w:p>
    <w:p w14:paraId="5106E5DC" w14:textId="3428135A" w:rsidR="00342171" w:rsidRPr="00342171" w:rsidRDefault="00342171" w:rsidP="00342171">
      <w:pPr>
        <w:ind w:left="720"/>
        <w:rPr>
          <w:rFonts w:cstheme="minorHAnsi"/>
          <w:b/>
        </w:rPr>
      </w:pPr>
      <w:r w:rsidRPr="00342171">
        <w:rPr>
          <w:rFonts w:cstheme="minorHAnsi"/>
          <w:b/>
        </w:rPr>
        <w:t>Disciplinary Core Ideas:</w:t>
      </w:r>
    </w:p>
    <w:p w14:paraId="10AD1413" w14:textId="77777777" w:rsidR="00342171" w:rsidRPr="00342171" w:rsidRDefault="00342171" w:rsidP="00755B90">
      <w:pPr>
        <w:pStyle w:val="ListParagraph"/>
        <w:numPr>
          <w:ilvl w:val="0"/>
          <w:numId w:val="3"/>
        </w:numPr>
        <w:spacing w:after="200" w:line="276" w:lineRule="auto"/>
        <w:ind w:left="2160"/>
        <w:rPr>
          <w:rFonts w:asciiTheme="minorHAnsi" w:hAnsiTheme="minorHAnsi" w:cstheme="minorHAnsi"/>
          <w:sz w:val="22"/>
          <w:szCs w:val="22"/>
        </w:rPr>
      </w:pPr>
      <w:r w:rsidRPr="00342171">
        <w:rPr>
          <w:rFonts w:asciiTheme="minorHAnsi" w:hAnsiTheme="minorHAnsi" w:cstheme="minorHAnsi"/>
          <w:sz w:val="22"/>
          <w:szCs w:val="22"/>
        </w:rPr>
        <w:t>PS1.A: Structure and Properties of Matter</w:t>
      </w:r>
    </w:p>
    <w:p w14:paraId="5AE7C6A3" w14:textId="77777777" w:rsidR="00342171" w:rsidRPr="00342171" w:rsidRDefault="00342171" w:rsidP="00755B90">
      <w:pPr>
        <w:pStyle w:val="ListParagraph"/>
        <w:numPr>
          <w:ilvl w:val="0"/>
          <w:numId w:val="3"/>
        </w:numPr>
        <w:spacing w:after="200" w:line="276" w:lineRule="auto"/>
        <w:ind w:left="2160"/>
        <w:rPr>
          <w:rFonts w:asciiTheme="minorHAnsi" w:hAnsiTheme="minorHAnsi" w:cstheme="minorHAnsi"/>
          <w:sz w:val="22"/>
          <w:szCs w:val="22"/>
        </w:rPr>
      </w:pPr>
      <w:r w:rsidRPr="00342171">
        <w:rPr>
          <w:rFonts w:asciiTheme="minorHAnsi" w:hAnsiTheme="minorHAnsi" w:cstheme="minorHAnsi"/>
          <w:sz w:val="22"/>
          <w:szCs w:val="22"/>
        </w:rPr>
        <w:t>ETS1.C: Optimizing the Design Solution</w:t>
      </w:r>
    </w:p>
    <w:p w14:paraId="08BC3BBA" w14:textId="77777777" w:rsidR="00342171" w:rsidRPr="00342171" w:rsidRDefault="00342171" w:rsidP="00342171">
      <w:pPr>
        <w:ind w:left="720"/>
        <w:rPr>
          <w:rFonts w:cstheme="minorHAnsi"/>
        </w:rPr>
      </w:pPr>
      <w:r w:rsidRPr="00342171">
        <w:rPr>
          <w:rFonts w:cstheme="minorHAnsi"/>
          <w:b/>
        </w:rPr>
        <w:t>Crosscutting Concepts:</w:t>
      </w:r>
      <w:r w:rsidRPr="00342171">
        <w:rPr>
          <w:rFonts w:cstheme="minorHAnsi"/>
        </w:rPr>
        <w:t xml:space="preserve"> </w:t>
      </w:r>
    </w:p>
    <w:p w14:paraId="384C0040" w14:textId="77777777" w:rsidR="00342171" w:rsidRPr="00342171" w:rsidRDefault="00342171" w:rsidP="00755B90">
      <w:pPr>
        <w:pStyle w:val="ListParagraph"/>
        <w:numPr>
          <w:ilvl w:val="0"/>
          <w:numId w:val="1"/>
        </w:numPr>
        <w:spacing w:after="200" w:line="276" w:lineRule="auto"/>
        <w:ind w:left="2160"/>
        <w:rPr>
          <w:rFonts w:asciiTheme="minorHAnsi" w:hAnsiTheme="minorHAnsi" w:cstheme="minorHAnsi"/>
          <w:sz w:val="22"/>
          <w:szCs w:val="22"/>
        </w:rPr>
      </w:pPr>
      <w:r w:rsidRPr="00342171">
        <w:rPr>
          <w:rFonts w:asciiTheme="minorHAnsi" w:hAnsiTheme="minorHAnsi" w:cstheme="minorHAnsi"/>
          <w:sz w:val="22"/>
          <w:szCs w:val="22"/>
        </w:rPr>
        <w:t>Structure and function</w:t>
      </w:r>
    </w:p>
    <w:p w14:paraId="56B25B22" w14:textId="77777777" w:rsidR="00342171" w:rsidRPr="00342171" w:rsidRDefault="00342171" w:rsidP="00755B90">
      <w:pPr>
        <w:pStyle w:val="ListParagraph"/>
        <w:numPr>
          <w:ilvl w:val="0"/>
          <w:numId w:val="1"/>
        </w:numPr>
        <w:spacing w:after="200" w:line="276" w:lineRule="auto"/>
        <w:ind w:left="2160"/>
        <w:rPr>
          <w:rFonts w:asciiTheme="minorHAnsi" w:hAnsiTheme="minorHAnsi" w:cstheme="minorHAnsi"/>
          <w:sz w:val="22"/>
          <w:szCs w:val="22"/>
        </w:rPr>
      </w:pPr>
      <w:r w:rsidRPr="00342171">
        <w:rPr>
          <w:rFonts w:asciiTheme="minorHAnsi" w:hAnsiTheme="minorHAnsi" w:cstheme="minorHAnsi"/>
          <w:sz w:val="22"/>
          <w:szCs w:val="22"/>
        </w:rPr>
        <w:t>Scale, proportion, and quantity</w:t>
      </w:r>
    </w:p>
    <w:p w14:paraId="135F16EC" w14:textId="77777777" w:rsidR="00342171" w:rsidRPr="00342171" w:rsidRDefault="00342171" w:rsidP="00755B90">
      <w:pPr>
        <w:pStyle w:val="ListParagraph"/>
        <w:numPr>
          <w:ilvl w:val="0"/>
          <w:numId w:val="1"/>
        </w:numPr>
        <w:spacing w:after="200" w:line="276" w:lineRule="auto"/>
        <w:ind w:left="2160"/>
        <w:rPr>
          <w:rFonts w:asciiTheme="minorHAnsi" w:hAnsiTheme="minorHAnsi" w:cstheme="minorHAnsi"/>
          <w:sz w:val="22"/>
          <w:szCs w:val="22"/>
        </w:rPr>
      </w:pPr>
      <w:r w:rsidRPr="00342171">
        <w:rPr>
          <w:rFonts w:asciiTheme="minorHAnsi" w:hAnsiTheme="minorHAnsi" w:cstheme="minorHAnsi"/>
          <w:sz w:val="22"/>
          <w:szCs w:val="22"/>
        </w:rPr>
        <w:t>Energy and matter</w:t>
      </w:r>
    </w:p>
    <w:p w14:paraId="41FF20F8" w14:textId="77777777" w:rsidR="00342171" w:rsidRPr="00342171" w:rsidRDefault="00342171" w:rsidP="00342171">
      <w:pPr>
        <w:ind w:left="720"/>
        <w:rPr>
          <w:rFonts w:cstheme="minorHAnsi"/>
        </w:rPr>
      </w:pPr>
      <w:r w:rsidRPr="00342171">
        <w:rPr>
          <w:rFonts w:cstheme="minorHAnsi"/>
          <w:b/>
        </w:rPr>
        <w:t>Science and Engineering Practices:</w:t>
      </w:r>
      <w:r w:rsidRPr="00342171">
        <w:rPr>
          <w:rFonts w:cstheme="minorHAnsi"/>
        </w:rPr>
        <w:t xml:space="preserve"> </w:t>
      </w:r>
    </w:p>
    <w:p w14:paraId="73A09DA3" w14:textId="77777777" w:rsidR="00342171" w:rsidRPr="00342171" w:rsidRDefault="00342171" w:rsidP="00755B90">
      <w:pPr>
        <w:pStyle w:val="ListParagraph"/>
        <w:numPr>
          <w:ilvl w:val="0"/>
          <w:numId w:val="2"/>
        </w:numPr>
        <w:spacing w:after="200" w:line="276" w:lineRule="auto"/>
        <w:ind w:left="2160"/>
        <w:rPr>
          <w:rFonts w:asciiTheme="minorHAnsi" w:hAnsiTheme="minorHAnsi" w:cstheme="minorHAnsi"/>
          <w:sz w:val="22"/>
          <w:szCs w:val="22"/>
        </w:rPr>
      </w:pPr>
      <w:r w:rsidRPr="00342171">
        <w:rPr>
          <w:rFonts w:asciiTheme="minorHAnsi" w:hAnsiTheme="minorHAnsi" w:cstheme="minorHAnsi"/>
          <w:sz w:val="22"/>
          <w:szCs w:val="22"/>
        </w:rPr>
        <w:t>Planning and carrying out investigations</w:t>
      </w:r>
    </w:p>
    <w:p w14:paraId="73CC645B" w14:textId="77777777" w:rsidR="00342171" w:rsidRPr="00342171" w:rsidRDefault="00342171" w:rsidP="00342171">
      <w:pPr>
        <w:ind w:left="720"/>
        <w:rPr>
          <w:rFonts w:cstheme="minorHAnsi"/>
        </w:rPr>
      </w:pPr>
      <w:r w:rsidRPr="00342171">
        <w:rPr>
          <w:rFonts w:cstheme="minorHAnsi"/>
          <w:b/>
        </w:rPr>
        <w:t>Nature of Science:</w:t>
      </w:r>
      <w:r w:rsidRPr="00342171">
        <w:rPr>
          <w:rFonts w:cstheme="minorHAnsi"/>
        </w:rPr>
        <w:t xml:space="preserve">  </w:t>
      </w:r>
    </w:p>
    <w:p w14:paraId="0332F7DD" w14:textId="77777777" w:rsidR="00342171" w:rsidRPr="00342171" w:rsidRDefault="00342171" w:rsidP="00755B90">
      <w:pPr>
        <w:pStyle w:val="ListParagraph"/>
        <w:numPr>
          <w:ilvl w:val="0"/>
          <w:numId w:val="4"/>
        </w:numPr>
        <w:tabs>
          <w:tab w:val="left" w:pos="990"/>
          <w:tab w:val="left" w:pos="1080"/>
        </w:tabs>
        <w:spacing w:after="200" w:line="276" w:lineRule="auto"/>
        <w:ind w:left="2160"/>
        <w:outlineLvl w:val="0"/>
        <w:rPr>
          <w:rFonts w:asciiTheme="minorHAnsi" w:hAnsiTheme="minorHAnsi" w:cstheme="minorHAnsi"/>
          <w:sz w:val="22"/>
          <w:szCs w:val="22"/>
        </w:rPr>
      </w:pPr>
      <w:r w:rsidRPr="00342171">
        <w:rPr>
          <w:rFonts w:asciiTheme="minorHAnsi" w:hAnsiTheme="minorHAnsi" w:cstheme="minorHAnsi"/>
          <w:sz w:val="22"/>
          <w:szCs w:val="22"/>
        </w:rPr>
        <w:t>Scientific knowledge assumes an order and consistency in natural systems.</w:t>
      </w:r>
    </w:p>
    <w:p w14:paraId="66FB8277" w14:textId="77777777" w:rsidR="00342171" w:rsidRDefault="00342171" w:rsidP="000979BC">
      <w:pPr>
        <w:spacing w:after="0"/>
        <w:rPr>
          <w:rFonts w:cstheme="minorHAnsi"/>
          <w:color w:val="FF0000"/>
        </w:rPr>
        <w:sectPr w:rsidR="00342171" w:rsidSect="00342171">
          <w:type w:val="continuous"/>
          <w:pgSz w:w="12240" w:h="15840"/>
          <w:pgMar w:top="1440" w:right="1080" w:bottom="1440" w:left="1080" w:header="720" w:footer="720" w:gutter="0"/>
          <w:cols w:num="2" w:space="720"/>
          <w:titlePg/>
          <w:docGrid w:linePitch="360"/>
        </w:sectPr>
      </w:pPr>
    </w:p>
    <w:p w14:paraId="403A4467" w14:textId="11B850AC" w:rsidR="00E362DC" w:rsidRPr="00522F91" w:rsidRDefault="00E362DC" w:rsidP="000979BC">
      <w:pPr>
        <w:spacing w:after="0"/>
        <w:rPr>
          <w:rFonts w:cstheme="minorHAnsi"/>
          <w:color w:val="FF0000"/>
        </w:rPr>
      </w:pPr>
    </w:p>
    <w:p w14:paraId="2D271513" w14:textId="7A016D71" w:rsidR="00704D87" w:rsidRDefault="00704D87" w:rsidP="00704D87">
      <w:pPr>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22" w:history="1">
        <w:r w:rsidRPr="00216EE3">
          <w:rPr>
            <w:rStyle w:val="Hyperlink"/>
            <w:rFonts w:cstheme="minorHAnsi"/>
            <w:b/>
          </w:rPr>
          <w:t>Common Core State Standards</w:t>
        </w:r>
        <w:r w:rsidR="0000385D" w:rsidRPr="00216EE3">
          <w:rPr>
            <w:rStyle w:val="Hyperlink"/>
            <w:rFonts w:cstheme="minorHAnsi"/>
          </w:rPr>
          <w:t xml:space="preserve"> online</w:t>
        </w:r>
      </w:hyperlink>
      <w:r w:rsidR="0000385D">
        <w:rPr>
          <w:rFonts w:cstheme="minorHAnsi"/>
        </w:rPr>
        <w:t xml:space="preserve">. </w:t>
      </w:r>
    </w:p>
    <w:p w14:paraId="4D3D088D" w14:textId="62DE2DC7" w:rsidR="00953222" w:rsidRDefault="00953222" w:rsidP="00704D87">
      <w:pPr>
        <w:rPr>
          <w:rFonts w:cstheme="minorHAnsi"/>
        </w:rPr>
      </w:pPr>
    </w:p>
    <w:p w14:paraId="42B2794E" w14:textId="77777777" w:rsidR="00755B90" w:rsidRDefault="00755B90" w:rsidP="00755B90">
      <w:pPr>
        <w:rPr>
          <w:rFonts w:cstheme="minorHAnsi"/>
          <w:b/>
          <w:sz w:val="28"/>
          <w:szCs w:val="28"/>
        </w:rPr>
      </w:pPr>
      <w:r w:rsidRPr="00240500">
        <w:rPr>
          <w:rFonts w:cstheme="minorHAnsi"/>
          <w:b/>
          <w:sz w:val="28"/>
          <w:szCs w:val="28"/>
        </w:rPr>
        <w:t>Teaching Strategies</w:t>
      </w:r>
    </w:p>
    <w:p w14:paraId="53E474FC" w14:textId="77777777" w:rsidR="00755B90" w:rsidRPr="00980D80" w:rsidRDefault="00755B90" w:rsidP="00755B90">
      <w:pPr>
        <w:rPr>
          <w:rFonts w:cstheme="minorHAnsi"/>
        </w:rPr>
      </w:pPr>
      <w:r>
        <w:rPr>
          <w:rFonts w:cstheme="minorHAnsi"/>
        </w:rPr>
        <w:t xml:space="preserve">Consider the following tips and strategies for incorporating this article into your classroom: </w:t>
      </w:r>
    </w:p>
    <w:p w14:paraId="7E68C49B" w14:textId="77777777" w:rsidR="00755B90" w:rsidRDefault="00755B90" w:rsidP="00755B90">
      <w:pPr>
        <w:pStyle w:val="ListParagraph"/>
        <w:numPr>
          <w:ilvl w:val="0"/>
          <w:numId w:val="8"/>
        </w:numPr>
        <w:spacing w:after="200" w:line="276" w:lineRule="auto"/>
        <w:rPr>
          <w:rFonts w:ascii="Arial" w:hAnsi="Arial" w:cs="Arial"/>
        </w:rPr>
      </w:pPr>
      <w:r w:rsidRPr="00FF5A30">
        <w:rPr>
          <w:rFonts w:ascii="Arial" w:hAnsi="Arial" w:cs="Arial"/>
          <w:b/>
          <w:bCs/>
        </w:rPr>
        <w:t>Alternative to Anticipation Guide:</w:t>
      </w:r>
      <w:r w:rsidRPr="00FF5A30">
        <w:rPr>
          <w:rFonts w:ascii="Arial" w:hAnsi="Arial" w:cs="Arial"/>
        </w:rPr>
        <w:t xml:space="preserve"> Before reading, </w:t>
      </w:r>
      <w:r>
        <w:rPr>
          <w:rFonts w:ascii="Arial" w:hAnsi="Arial" w:cs="Arial"/>
        </w:rPr>
        <w:t xml:space="preserve">ask students what they know about coal mining and the hazards involved. Their initial ideas can be collected electronically via </w:t>
      </w:r>
      <w:proofErr w:type="spellStart"/>
      <w:r>
        <w:rPr>
          <w:rFonts w:ascii="Arial" w:hAnsi="Arial" w:cs="Arial"/>
        </w:rPr>
        <w:t>Jamboard</w:t>
      </w:r>
      <w:proofErr w:type="spellEnd"/>
      <w:r>
        <w:rPr>
          <w:rFonts w:ascii="Arial" w:hAnsi="Arial" w:cs="Arial"/>
        </w:rPr>
        <w:t xml:space="preserve">, </w:t>
      </w:r>
      <w:proofErr w:type="spellStart"/>
      <w:r>
        <w:rPr>
          <w:rFonts w:ascii="Arial" w:hAnsi="Arial" w:cs="Arial"/>
        </w:rPr>
        <w:t>Padlet</w:t>
      </w:r>
      <w:proofErr w:type="spellEnd"/>
      <w:r>
        <w:rPr>
          <w:rFonts w:ascii="Arial" w:hAnsi="Arial" w:cs="Arial"/>
        </w:rPr>
        <w:t xml:space="preserve">, or similar technology. </w:t>
      </w:r>
    </w:p>
    <w:p w14:paraId="144B5F14" w14:textId="77777777" w:rsidR="00755B90" w:rsidRDefault="00755B90" w:rsidP="00755B90">
      <w:pPr>
        <w:pStyle w:val="ListParagraph"/>
        <w:numPr>
          <w:ilvl w:val="1"/>
          <w:numId w:val="8"/>
        </w:numPr>
        <w:spacing w:after="200" w:line="276" w:lineRule="auto"/>
        <w:rPr>
          <w:rFonts w:ascii="Arial" w:hAnsi="Arial" w:cs="Arial"/>
        </w:rPr>
      </w:pPr>
      <w:r>
        <w:rPr>
          <w:rFonts w:ascii="Arial" w:hAnsi="Arial" w:cs="Arial"/>
        </w:rPr>
        <w:t>As</w:t>
      </w:r>
      <w:r w:rsidRPr="00FF5A30">
        <w:rPr>
          <w:rFonts w:ascii="Arial" w:hAnsi="Arial" w:cs="Arial"/>
        </w:rPr>
        <w:t xml:space="preserve"> they read, students can find information to confirm or refute their original ideas. </w:t>
      </w:r>
    </w:p>
    <w:p w14:paraId="2A8B43FB" w14:textId="77777777" w:rsidR="00755B90" w:rsidRPr="0091581C" w:rsidRDefault="00755B90" w:rsidP="00755B90">
      <w:pPr>
        <w:pStyle w:val="ListParagraph"/>
        <w:numPr>
          <w:ilvl w:val="1"/>
          <w:numId w:val="8"/>
        </w:numPr>
        <w:spacing w:after="200" w:line="276" w:lineRule="auto"/>
        <w:rPr>
          <w:rFonts w:ascii="Arial" w:hAnsi="Arial" w:cs="Arial"/>
        </w:rPr>
      </w:pPr>
      <w:r w:rsidRPr="0091581C">
        <w:rPr>
          <w:rFonts w:ascii="Arial" w:hAnsi="Arial" w:cs="Arial"/>
        </w:rPr>
        <w:lastRenderedPageBreak/>
        <w:t xml:space="preserve">After they read, ask students what they learned about </w:t>
      </w:r>
      <w:r>
        <w:rPr>
          <w:rFonts w:ascii="Arial" w:hAnsi="Arial" w:cs="Arial"/>
        </w:rPr>
        <w:t>coal mining and why the fire in Centralia is still burning.</w:t>
      </w:r>
    </w:p>
    <w:p w14:paraId="7B894593" w14:textId="77777777" w:rsidR="00755B90" w:rsidRDefault="00755B90" w:rsidP="006B598E">
      <w:pPr>
        <w:pStyle w:val="ListParagraph"/>
        <w:numPr>
          <w:ilvl w:val="0"/>
          <w:numId w:val="8"/>
        </w:numPr>
      </w:pPr>
      <w:r w:rsidRPr="006B598E">
        <w:rPr>
          <w:rFonts w:ascii="Arial" w:hAnsi="Arial" w:cs="Arial"/>
        </w:rPr>
        <w:t xml:space="preserve">The ACS Reactions Video “Why This Town Has Been on Fire for 50 Years,” produced in 2015, has more information about the Centralia fire. You can find it at </w:t>
      </w:r>
      <w:hyperlink r:id="rId23" w:history="1">
        <w:r w:rsidRPr="006B598E">
          <w:rPr>
            <w:rStyle w:val="Hyperlink"/>
            <w:rFonts w:ascii="Arial" w:hAnsi="Arial" w:cs="Arial"/>
          </w:rPr>
          <w:t>https://youtu.be/fsgqy5FYP2c</w:t>
        </w:r>
      </w:hyperlink>
      <w:r w:rsidRPr="006B598E">
        <w:rPr>
          <w:rFonts w:ascii="Arial" w:hAnsi="Arial" w:cs="Arial"/>
        </w:rPr>
        <w:t>. Consider sharing this video with students after they have discussed the article. Ask them what information is i</w:t>
      </w:r>
      <w:bookmarkStart w:id="22" w:name="_GoBack"/>
      <w:bookmarkEnd w:id="22"/>
      <w:r w:rsidRPr="006B598E">
        <w:rPr>
          <w:rFonts w:ascii="Arial" w:hAnsi="Arial" w:cs="Arial"/>
        </w:rPr>
        <w:t xml:space="preserve">n the video that was not in the article. We also turned this video into an </w:t>
      </w:r>
      <w:proofErr w:type="spellStart"/>
      <w:r w:rsidRPr="006B598E">
        <w:rPr>
          <w:rFonts w:ascii="Arial" w:hAnsi="Arial" w:cs="Arial"/>
        </w:rPr>
        <w:t>EdPuzzle</w:t>
      </w:r>
      <w:proofErr w:type="spellEnd"/>
      <w:r w:rsidRPr="006B598E">
        <w:rPr>
          <w:rFonts w:ascii="Arial" w:hAnsi="Arial" w:cs="Arial"/>
        </w:rPr>
        <w:t xml:space="preserve"> for your convenience! </w:t>
      </w:r>
      <w:hyperlink r:id="rId24" w:history="1">
        <w:r>
          <w:rPr>
            <w:rStyle w:val="Hyperlink"/>
          </w:rPr>
          <w:t>https://edpuzzle.com/media/6116963bddcd16413857c880</w:t>
        </w:r>
      </w:hyperlink>
      <w:r>
        <w:t xml:space="preserve"> </w:t>
      </w:r>
    </w:p>
    <w:p w14:paraId="491C215A" w14:textId="03519A29" w:rsidR="00C1597B" w:rsidRPr="00594075" w:rsidRDefault="00C1597B" w:rsidP="00755B90">
      <w:pPr>
        <w:ind w:left="720"/>
        <w:rPr>
          <w:rFonts w:ascii="Calibri" w:hAnsi="Calibri" w:cs="Calibri"/>
          <w:b/>
          <w:i/>
          <w:u w:val="single"/>
        </w:rPr>
      </w:pPr>
    </w:p>
    <w:sectPr w:rsidR="00C1597B" w:rsidRPr="00594075" w:rsidSect="00A24FD7">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91DC" w16cex:dateUtc="2021-09-16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7B1E6" w16cid:durableId="24EC3293"/>
  <w16cid:commentId w16cid:paraId="51F44D7B" w16cid:durableId="24EC3294"/>
  <w16cid:commentId w16cid:paraId="65F3BBFB" w16cid:durableId="24EC3296"/>
  <w16cid:commentId w16cid:paraId="351280C2" w16cid:durableId="24EC3297"/>
  <w16cid:commentId w16cid:paraId="3479F32E" w16cid:durableId="24ED91DC"/>
  <w16cid:commentId w16cid:paraId="251347DF" w16cid:durableId="24EC32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D1FF2" w14:textId="77777777" w:rsidR="00C678CC" w:rsidRDefault="00C678CC" w:rsidP="00EA7644">
      <w:pPr>
        <w:spacing w:after="0"/>
      </w:pPr>
      <w:r>
        <w:separator/>
      </w:r>
    </w:p>
  </w:endnote>
  <w:endnote w:type="continuationSeparator" w:id="0">
    <w:p w14:paraId="364D4F19" w14:textId="77777777" w:rsidR="00C678CC" w:rsidRDefault="00C678C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4AB02249"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F8673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60FFA">
          <w:rPr>
            <w:rFonts w:ascii="Arial" w:hAnsi="Arial" w:cs="Arial"/>
            <w:noProof/>
            <w:sz w:val="22"/>
            <w:szCs w:val="22"/>
          </w:rPr>
          <w:t>10</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0BEB1043"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D12F9B"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60FFA">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7A9EBE01"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ABED3C"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60FFA">
          <w:rPr>
            <w:rFonts w:ascii="Arial" w:hAnsi="Arial" w:cs="Arial"/>
            <w:noProof/>
            <w:sz w:val="22"/>
            <w:szCs w:val="22"/>
          </w:rPr>
          <w:t>11</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94B4" w14:textId="77777777" w:rsidR="00C678CC" w:rsidRDefault="00C678CC" w:rsidP="00EA7644">
      <w:pPr>
        <w:spacing w:after="0"/>
      </w:pPr>
      <w:r>
        <w:separator/>
      </w:r>
    </w:p>
  </w:footnote>
  <w:footnote w:type="continuationSeparator" w:id="0">
    <w:p w14:paraId="278F3DD4" w14:textId="77777777" w:rsidR="00C678CC" w:rsidRDefault="00C678C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2E76A188" w:rsidR="00D00CA0" w:rsidRPr="000B3277" w:rsidRDefault="000B3277" w:rsidP="00F45922">
    <w:pPr>
      <w:jc w:val="center"/>
      <w:rPr>
        <w:rFonts w:ascii="Arial" w:hAnsi="Arial" w:cs="Arial"/>
        <w:b/>
        <w:sz w:val="20"/>
        <w:szCs w:val="20"/>
      </w:rPr>
    </w:pPr>
    <w:r w:rsidRPr="000B3277">
      <w:rPr>
        <w:rFonts w:ascii="Arial" w:hAnsi="Arial" w:cs="Arial"/>
        <w:sz w:val="20"/>
        <w:szCs w:val="20"/>
      </w:rPr>
      <w:t>Why a Pennsylvania Town has been Burning for 60 Years, October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7C6D" w14:textId="77777777" w:rsidR="00160FFA" w:rsidRPr="000B3277" w:rsidRDefault="00160FFA" w:rsidP="00160FFA">
    <w:pPr>
      <w:jc w:val="center"/>
      <w:rPr>
        <w:rFonts w:ascii="Arial" w:hAnsi="Arial" w:cs="Arial"/>
        <w:b/>
        <w:sz w:val="20"/>
        <w:szCs w:val="20"/>
      </w:rPr>
    </w:pPr>
    <w:r w:rsidRPr="000B3277">
      <w:rPr>
        <w:rFonts w:ascii="Arial" w:hAnsi="Arial" w:cs="Arial"/>
        <w:sz w:val="20"/>
        <w:szCs w:val="20"/>
      </w:rPr>
      <w:t>Why a Pennsylvania Town has been Burning for 60 Years, October 2021</w:t>
    </w:r>
  </w:p>
  <w:p w14:paraId="6ABE7949" w14:textId="115C6369" w:rsidR="00BB4C5C" w:rsidRPr="00160FFA" w:rsidRDefault="00BB4C5C" w:rsidP="0016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11159"/>
    <w:multiLevelType w:val="hybridMultilevel"/>
    <w:tmpl w:val="88B2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2962F2"/>
    <w:multiLevelType w:val="hybridMultilevel"/>
    <w:tmpl w:val="6A6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95587"/>
    <w:multiLevelType w:val="hybridMultilevel"/>
    <w:tmpl w:val="E68C4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3277"/>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0FFA"/>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0C5E"/>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4825"/>
    <w:rsid w:val="002265F9"/>
    <w:rsid w:val="00226B8E"/>
    <w:rsid w:val="00226C52"/>
    <w:rsid w:val="00230623"/>
    <w:rsid w:val="00230AA5"/>
    <w:rsid w:val="00240500"/>
    <w:rsid w:val="002512B8"/>
    <w:rsid w:val="0025409D"/>
    <w:rsid w:val="002547D9"/>
    <w:rsid w:val="00255615"/>
    <w:rsid w:val="00263775"/>
    <w:rsid w:val="00263947"/>
    <w:rsid w:val="00264AA4"/>
    <w:rsid w:val="00270B86"/>
    <w:rsid w:val="002731C1"/>
    <w:rsid w:val="0027336A"/>
    <w:rsid w:val="00281405"/>
    <w:rsid w:val="0028282F"/>
    <w:rsid w:val="00294B26"/>
    <w:rsid w:val="002967AE"/>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181F"/>
    <w:rsid w:val="003147CE"/>
    <w:rsid w:val="00320EF2"/>
    <w:rsid w:val="00330F8C"/>
    <w:rsid w:val="00332AA5"/>
    <w:rsid w:val="0033464D"/>
    <w:rsid w:val="00335C0B"/>
    <w:rsid w:val="003372B5"/>
    <w:rsid w:val="00340D18"/>
    <w:rsid w:val="00342171"/>
    <w:rsid w:val="00343A30"/>
    <w:rsid w:val="003467F1"/>
    <w:rsid w:val="003508B2"/>
    <w:rsid w:val="003535A6"/>
    <w:rsid w:val="003567BB"/>
    <w:rsid w:val="003572FE"/>
    <w:rsid w:val="0036175B"/>
    <w:rsid w:val="003647C5"/>
    <w:rsid w:val="00366AE0"/>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65AC3"/>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284"/>
    <w:rsid w:val="004D5656"/>
    <w:rsid w:val="004D5820"/>
    <w:rsid w:val="004D5F1B"/>
    <w:rsid w:val="004D799F"/>
    <w:rsid w:val="004E01B5"/>
    <w:rsid w:val="004E3B91"/>
    <w:rsid w:val="004E5B57"/>
    <w:rsid w:val="004E6093"/>
    <w:rsid w:val="004E74B2"/>
    <w:rsid w:val="004E74D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598E"/>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55B90"/>
    <w:rsid w:val="00763A2A"/>
    <w:rsid w:val="007669B7"/>
    <w:rsid w:val="00774E73"/>
    <w:rsid w:val="007754B0"/>
    <w:rsid w:val="00786E5C"/>
    <w:rsid w:val="00787267"/>
    <w:rsid w:val="00792140"/>
    <w:rsid w:val="007927A8"/>
    <w:rsid w:val="00795580"/>
    <w:rsid w:val="00795998"/>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7F66D8"/>
    <w:rsid w:val="00801E1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D74"/>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96A"/>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746"/>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4CBD"/>
    <w:rsid w:val="00CB7A18"/>
    <w:rsid w:val="00CC0BAB"/>
    <w:rsid w:val="00CC296E"/>
    <w:rsid w:val="00CC7740"/>
    <w:rsid w:val="00CC7A6D"/>
    <w:rsid w:val="00CD0F94"/>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4BED"/>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4ABC"/>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5BE24D"/>
  <w15:docId w15:val="{18879490-8ED4-4E68-ABB5-A4A2939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markedcontent">
    <w:name w:val="markedcontent"/>
    <w:basedOn w:val="DefaultParagraphFont"/>
    <w:rsid w:val="0035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21063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epa.gov/acidrain/education/site_students/whatcauses.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eachchemistry.org/classroom-resources/exothermic-and-endothermic-lab"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chchemistry.org/classroom-resources/what-makes-something-feel-wa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ing.com/simple-evaporation-experiments-15764.html" TargetMode="External"/><Relationship Id="rId24" Type="http://schemas.openxmlformats.org/officeDocument/2006/relationships/hyperlink" Target="https://edpuzzle.com/media/6116963bddcd16413857c880" TargetMode="External"/><Relationship Id="rId5" Type="http://schemas.openxmlformats.org/officeDocument/2006/relationships/webSettings" Target="webSettings.xml"/><Relationship Id="rId15" Type="http://schemas.openxmlformats.org/officeDocument/2006/relationships/hyperlink" Target="https://teachchemistry.org/classroom-resources/biofuels-of-the-future" TargetMode="External"/><Relationship Id="rId23" Type="http://schemas.openxmlformats.org/officeDocument/2006/relationships/hyperlink" Target="https://youtu.be/fsgqy5FYP2c" TargetMode="External"/><Relationship Id="rId28" Type="http://schemas.microsoft.com/office/2016/09/relationships/commentsIds" Target="commentsIds.xml"/><Relationship Id="rId10" Type="http://schemas.openxmlformats.org/officeDocument/2006/relationships/hyperlink" Target="https://www.flinnsci.com/api/library/Download/f9560a5fc7ef4a6b8f4598fea30626e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rgy.gov/ne/articles/9-notable-facts-about-world-s-first-nuclear-power-plant-ebr-i" TargetMode="External"/><Relationship Id="rId14" Type="http://schemas.openxmlformats.org/officeDocument/2006/relationships/hyperlink" Target="https://www.thinkreliability.com/InstructorBlogs/Blog%20-%20Fire.pdf" TargetMode="External"/><Relationship Id="rId22" Type="http://schemas.openxmlformats.org/officeDocument/2006/relationships/hyperlink" Target="https://www.acs.org/content/acs/en/education/resources/highschool/chemmatters/teachers-guide.html" TargetMode="Externa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9A17-EE60-49F0-A1E9-37AAB6CC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Suh, Christine</cp:lastModifiedBy>
  <cp:revision>5</cp:revision>
  <cp:lastPrinted>2019-07-10T12:21:00Z</cp:lastPrinted>
  <dcterms:created xsi:type="dcterms:W3CDTF">2021-09-20T13:16:00Z</dcterms:created>
  <dcterms:modified xsi:type="dcterms:W3CDTF">2021-09-20T13:35:00Z</dcterms:modified>
</cp:coreProperties>
</file>