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2A3A42F0" w14:textId="40019B48" w:rsidR="009531CA" w:rsidRPr="00465AC3" w:rsidRDefault="00072D46" w:rsidP="00465AC3">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4C62AAD6" w14:textId="0DADB129" w:rsidR="00952A78" w:rsidRPr="00756291" w:rsidRDefault="00756291" w:rsidP="00B777E5">
      <w:pPr>
        <w:spacing w:after="0"/>
        <w:jc w:val="center"/>
        <w:rPr>
          <w:rFonts w:cstheme="minorHAnsi"/>
          <w:b/>
          <w:sz w:val="52"/>
          <w:szCs w:val="52"/>
        </w:rPr>
      </w:pPr>
      <w:r w:rsidRPr="00756291">
        <w:rPr>
          <w:rFonts w:cstheme="minorHAnsi"/>
          <w:b/>
          <w:sz w:val="52"/>
          <w:szCs w:val="52"/>
        </w:rPr>
        <w:t>Copying Nature to Fight Climate Change</w:t>
      </w:r>
      <w:r w:rsidR="00B777E5" w:rsidRPr="00756291">
        <w:rPr>
          <w:rFonts w:cstheme="minorHAnsi"/>
          <w:b/>
          <w:sz w:val="52"/>
          <w:szCs w:val="52"/>
        </w:rPr>
        <w:t xml:space="preserve"> </w:t>
      </w:r>
    </w:p>
    <w:p w14:paraId="10E58644" w14:textId="77777777" w:rsidR="00B777E5" w:rsidRPr="00756291" w:rsidRDefault="00B777E5" w:rsidP="00B777E5">
      <w:pPr>
        <w:spacing w:after="0"/>
        <w:jc w:val="center"/>
        <w:rPr>
          <w:rFonts w:cstheme="minorHAnsi"/>
          <w:b/>
          <w:sz w:val="52"/>
          <w:szCs w:val="52"/>
        </w:rPr>
      </w:pPr>
    </w:p>
    <w:p w14:paraId="6444BC9D" w14:textId="5B722F09" w:rsidR="00034F45" w:rsidRPr="00756291" w:rsidRDefault="00465AC3" w:rsidP="00610F31">
      <w:pPr>
        <w:spacing w:after="0"/>
        <w:jc w:val="center"/>
        <w:rPr>
          <w:rFonts w:cstheme="minorHAnsi"/>
          <w:b/>
          <w:i/>
          <w:sz w:val="52"/>
          <w:szCs w:val="52"/>
        </w:rPr>
      </w:pPr>
      <w:r w:rsidRPr="00756291">
        <w:rPr>
          <w:rFonts w:cstheme="minorHAnsi"/>
          <w:b/>
          <w:i/>
          <w:sz w:val="52"/>
          <w:szCs w:val="52"/>
        </w:rPr>
        <w:t xml:space="preserve">October </w:t>
      </w:r>
      <w:r w:rsidR="00EB613A" w:rsidRPr="00756291">
        <w:rPr>
          <w:rFonts w:cstheme="minorHAnsi"/>
          <w:b/>
          <w:i/>
          <w:sz w:val="52"/>
          <w:szCs w:val="52"/>
        </w:rPr>
        <w:t>20</w:t>
      </w:r>
      <w:r w:rsidRPr="00756291">
        <w:rPr>
          <w:rFonts w:cstheme="minorHAnsi"/>
          <w:b/>
          <w:i/>
          <w:sz w:val="52"/>
          <w:szCs w:val="52"/>
        </w:rPr>
        <w:t>21</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938257"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" fillcolor="#d8d8d8 [2732]" stroked="f" strokeweight=".5p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0EB1A697" w:rsidR="001D53AA" w:rsidRPr="00C0528A" w:rsidRDefault="00BD7912" w:rsidP="00CB1952">
      <w:pPr>
        <w:pStyle w:val="TOC1"/>
      </w:pPr>
      <w:hyperlink w:anchor="_Anticipation_Guide" w:history="1">
        <w:r w:rsidR="001D53AA" w:rsidRPr="00C0528A">
          <w:rPr>
            <w:rStyle w:val="Hyperlink"/>
            <w:rFonts w:asciiTheme="minorHAnsi" w:hAnsiTheme="minorHAnsi" w:cstheme="minorHAnsi"/>
          </w:rPr>
          <w:t>Anticipation Guide</w:t>
        </w:r>
        <w:r w:rsidR="00970A10">
          <w:rPr>
            <w:rStyle w:val="Hyperlink"/>
            <w:rFonts w:asciiTheme="minorHAnsi" w:hAnsiTheme="minorHAnsi" w:cstheme="minorHAnsi"/>
          </w:rPr>
          <w:t xml:space="preserve"> </w:t>
        </w:r>
        <w:r w:rsidR="001D53AA" w:rsidRPr="00C0528A">
          <w:rPr>
            <w:webHidden/>
          </w:rPr>
          <w:tab/>
        </w:r>
      </w:hyperlink>
      <w:r w:rsidR="00E917BF">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22F6645D" w:rsidR="001D53AA" w:rsidRPr="00C0528A" w:rsidRDefault="00BD7912" w:rsidP="00CB1952">
      <w:pPr>
        <w:pStyle w:val="TOC1"/>
        <w:rPr>
          <w:rFonts w:eastAsiaTheme="minorEastAsia" w:cstheme="minorBidi"/>
          <w:sz w:val="22"/>
          <w:szCs w:val="22"/>
        </w:rPr>
      </w:pPr>
      <w:hyperlink w:anchor="_Student_Reading_Comprehension_1" w:history="1">
        <w:r w:rsidR="001D53AA" w:rsidRPr="007F0BB4">
          <w:rPr>
            <w:rStyle w:val="Hyperlink"/>
            <w:rFonts w:asciiTheme="minorHAnsi" w:hAnsiTheme="minorHAnsi" w:cstheme="minorHAnsi"/>
          </w:rPr>
          <w:t>Reading Comprehension Questions</w:t>
        </w:r>
        <w:r w:rsidR="001D53AA" w:rsidRPr="007F0BB4">
          <w:rPr>
            <w:webHidden/>
          </w:rPr>
          <w:tab/>
        </w:r>
      </w:hyperlink>
      <w:r w:rsidR="00E917BF" w:rsidRPr="007F0BB4">
        <w:t>3</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proofErr w:type="gramStart"/>
      <w:r w:rsidR="0012658F" w:rsidRPr="00602906">
        <w:rPr>
          <w:rFonts w:cstheme="minorHAnsi"/>
        </w:rPr>
        <w:t>the</w:t>
      </w:r>
      <w:proofErr w:type="gramEnd"/>
      <w:r w:rsidR="0012658F" w:rsidRPr="00602906">
        <w:rPr>
          <w:rFonts w:cstheme="minorHAnsi"/>
        </w:rPr>
        <w:t xml:space="preserv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34923094" w:rsidR="001D53AA" w:rsidRPr="00C0528A" w:rsidRDefault="00BD7912" w:rsidP="00CB1952">
      <w:pPr>
        <w:pStyle w:val="TOC1"/>
      </w:pPr>
      <w:hyperlink w:anchor="_Graphic_Organizer" w:history="1">
        <w:r w:rsidR="001D53AA" w:rsidRPr="00C0528A">
          <w:rPr>
            <w:rStyle w:val="Hyperlink"/>
            <w:rFonts w:asciiTheme="minorHAnsi" w:hAnsiTheme="minorHAnsi" w:cstheme="minorHAnsi"/>
          </w:rPr>
          <w:t>Graphic Organizer</w:t>
        </w:r>
        <w:r w:rsidR="001D53AA" w:rsidRPr="00C0528A">
          <w:rPr>
            <w:webHidden/>
          </w:rPr>
          <w:tab/>
        </w:r>
        <w:r w:rsidR="00E917BF">
          <w:rPr>
            <w:webHidden/>
          </w:rPr>
          <w:t>5</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0B7052CC" w:rsidR="00CF2CDD" w:rsidRPr="00C0528A" w:rsidRDefault="00BD7912" w:rsidP="00CB1952">
      <w:pPr>
        <w:pStyle w:val="TOC1"/>
        <w:rPr>
          <w:rFonts w:eastAsiaTheme="minorEastAsia" w:cstheme="minorBidi"/>
          <w:iCs/>
          <w:sz w:val="22"/>
          <w:szCs w:val="22"/>
        </w:rPr>
      </w:pPr>
      <w:hyperlink w:anchor="_Answers_to_Reading" w:history="1">
        <w:r w:rsidR="00CF2CDD" w:rsidRPr="007F0BB4">
          <w:rPr>
            <w:rStyle w:val="Hyperlink"/>
            <w:rFonts w:asciiTheme="minorHAnsi" w:hAnsiTheme="minorHAnsi" w:cstheme="minorHAnsi"/>
          </w:rPr>
          <w:t>Answers</w:t>
        </w:r>
        <w:r w:rsidR="00CF2CDD" w:rsidRPr="007F0BB4">
          <w:rPr>
            <w:webHidden/>
          </w:rPr>
          <w:tab/>
        </w:r>
        <w:r w:rsidR="00E917BF" w:rsidRPr="007F0BB4">
          <w:rPr>
            <w:webHidden/>
          </w:rPr>
          <w:t>6</w:t>
        </w:r>
      </w:hyperlink>
    </w:p>
    <w:p w14:paraId="6E9F569C" w14:textId="0CA306C9" w:rsidR="00CF2CDD" w:rsidRPr="00C0528A" w:rsidRDefault="00F54EDA" w:rsidP="00E917BF">
      <w:pPr>
        <w:spacing w:after="0"/>
        <w:ind w:left="720"/>
      </w:pPr>
      <w:r>
        <w:rPr>
          <w:rStyle w:val="Hyperlink"/>
          <w:color w:val="auto"/>
          <w:u w:val="none"/>
        </w:rPr>
        <w:t>Access the answers to r</w:t>
      </w:r>
      <w:r w:rsidR="00D00CA0" w:rsidRPr="00C0528A">
        <w:rPr>
          <w:rStyle w:val="Hyperlink"/>
          <w:color w:val="auto"/>
          <w:u w:val="none"/>
        </w:rPr>
        <w:t>eading comprehension questions and a rubric to assess the graphic organizer.</w:t>
      </w:r>
    </w:p>
    <w:p w14:paraId="73857104" w14:textId="6B3798C8" w:rsidR="005C3BC6" w:rsidRPr="00C0528A" w:rsidRDefault="00BD7912" w:rsidP="00CB1952">
      <w:pPr>
        <w:pStyle w:val="TOC1"/>
      </w:pPr>
      <w:hyperlink w:anchor="_Additional_Resources_1" w:history="1">
        <w:r w:rsidR="005C3BC6" w:rsidRPr="007F0BB4">
          <w:rPr>
            <w:rStyle w:val="Hyperlink"/>
            <w:rFonts w:asciiTheme="minorHAnsi" w:hAnsiTheme="minorHAnsi" w:cstheme="minorHAnsi"/>
          </w:rPr>
          <w:t>Additional Resources</w:t>
        </w:r>
        <w:r w:rsidR="001D53AA" w:rsidRPr="007F0BB4">
          <w:rPr>
            <w:webHidden/>
          </w:rPr>
          <w:tab/>
        </w:r>
        <w:r w:rsidR="00E917BF" w:rsidRPr="007F0BB4">
          <w:rPr>
            <w:webHidden/>
          </w:rPr>
          <w:t>9</w:t>
        </w:r>
      </w:hyperlink>
    </w:p>
    <w:p w14:paraId="583F7699" w14:textId="52A06C0E" w:rsidR="00FA27D7" w:rsidRPr="00C0528A" w:rsidRDefault="005B6F3A" w:rsidP="00E917BF">
      <w:pPr>
        <w:spacing w:after="0"/>
        <w:ind w:left="720"/>
        <w:rPr>
          <w:rFonts w:eastAsiaTheme="minorEastAsia"/>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C0528A">
        <w:rPr>
          <w:rFonts w:cstheme="minorHAnsi"/>
        </w:rPr>
        <w:fldChar w:fldCharType="begin"/>
      </w:r>
      <w:r w:rsidR="00034F45" w:rsidRPr="00C0528A">
        <w:rPr>
          <w:rFonts w:cstheme="minorHAnsi"/>
        </w:rPr>
        <w:instrText xml:space="preserve"> TOC \o "1-3" \h \z \u </w:instrText>
      </w:r>
      <w:r w:rsidR="00034F45" w:rsidRPr="00C0528A">
        <w:rPr>
          <w:rFonts w:cstheme="minorHAnsi"/>
        </w:rPr>
        <w:fldChar w:fldCharType="separate"/>
      </w:r>
    </w:p>
    <w:p w14:paraId="7AD96070" w14:textId="233B4D74" w:rsidR="00034F45" w:rsidRPr="00C0528A" w:rsidRDefault="00034F45" w:rsidP="00CB1952">
      <w:pPr>
        <w:pStyle w:val="TOC1"/>
        <w:rPr>
          <w:rFonts w:eastAsiaTheme="minorEastAsia" w:cstheme="minorBidi"/>
          <w:sz w:val="22"/>
          <w:szCs w:val="22"/>
        </w:rPr>
      </w:pPr>
      <w:r w:rsidRPr="00C0528A">
        <w:rPr>
          <w:rFonts w:cstheme="minorHAnsi"/>
          <w:sz w:val="28"/>
          <w:szCs w:val="28"/>
        </w:rPr>
        <w:fldChar w:fldCharType="end"/>
      </w:r>
      <w:bookmarkStart w:id="3" w:name="_Toc212568386"/>
      <w:r w:rsidR="001D53AA" w:rsidRPr="00C0528A">
        <w:fldChar w:fldCharType="begin"/>
      </w:r>
      <w:r w:rsidR="007F0BB4">
        <w:instrText>HYPERLINK  \l "_Chemistry_Concepts,_Standards,"</w:instrText>
      </w:r>
      <w:r w:rsidR="001D53AA" w:rsidRPr="00C0528A">
        <w:fldChar w:fldCharType="separate"/>
      </w:r>
      <w:r w:rsidR="001D53AA" w:rsidRPr="00C0528A">
        <w:rPr>
          <w:rStyle w:val="Hyperlink"/>
          <w:rFonts w:asciiTheme="minorHAnsi" w:hAnsiTheme="minorHAnsi" w:cstheme="minorHAnsi"/>
        </w:rPr>
        <w:t>Chemistry Concepts</w:t>
      </w:r>
      <w:r w:rsidR="00C60734">
        <w:rPr>
          <w:rStyle w:val="Hyperlink"/>
          <w:rFonts w:asciiTheme="minorHAnsi" w:hAnsiTheme="minorHAnsi" w:cstheme="minorHAnsi"/>
        </w:rPr>
        <w:t xml:space="preserve">, </w:t>
      </w:r>
      <w:r w:rsidR="005C3BC6" w:rsidRPr="00C0528A">
        <w:rPr>
          <w:rStyle w:val="Hyperlink"/>
          <w:rFonts w:asciiTheme="minorHAnsi" w:hAnsiTheme="minorHAnsi" w:cstheme="minorHAnsi"/>
        </w:rPr>
        <w:t>Standard</w:t>
      </w:r>
      <w:r w:rsidR="00C60734">
        <w:rPr>
          <w:rStyle w:val="Hyperlink"/>
          <w:rFonts w:asciiTheme="minorHAnsi" w:hAnsiTheme="minorHAnsi" w:cstheme="minorHAnsi"/>
        </w:rPr>
        <w:t>s</w:t>
      </w:r>
      <w:r w:rsidR="003647C5">
        <w:rPr>
          <w:rStyle w:val="Hyperlink"/>
          <w:rFonts w:asciiTheme="minorHAnsi" w:hAnsiTheme="minorHAnsi" w:cstheme="minorHAnsi"/>
        </w:rPr>
        <w:t>,</w:t>
      </w:r>
      <w:r w:rsidR="00C60734">
        <w:rPr>
          <w:rStyle w:val="Hyperlink"/>
          <w:rFonts w:asciiTheme="minorHAnsi" w:hAnsiTheme="minorHAnsi" w:cstheme="minorHAnsi"/>
        </w:rPr>
        <w:t xml:space="preserve"> and Teaching Strategie</w:t>
      </w:r>
      <w:r w:rsidR="005C3BC6" w:rsidRPr="00C0528A">
        <w:rPr>
          <w:rStyle w:val="Hyperlink"/>
          <w:rFonts w:asciiTheme="minorHAnsi" w:hAnsiTheme="minorHAnsi" w:cstheme="minorHAnsi"/>
        </w:rPr>
        <w:t>s</w:t>
      </w:r>
      <w:r w:rsidR="001D53AA" w:rsidRPr="00C0528A">
        <w:rPr>
          <w:webHidden/>
        </w:rPr>
        <w:tab/>
      </w:r>
      <w:r w:rsidR="00E917BF">
        <w:rPr>
          <w:webHidden/>
        </w:rPr>
        <w:t>10</w:t>
      </w:r>
      <w:r w:rsidR="001D53AA" w:rsidRPr="00C0528A">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4B08B7"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195F3097" w14:textId="77777777" w:rsidR="00E669E8" w:rsidRDefault="00E669E8" w:rsidP="00034F45">
      <w:pPr>
        <w:rPr>
          <w:rFonts w:cstheme="minorHAnsi"/>
          <w:b/>
          <w:color w:val="FF0000"/>
        </w:rPr>
      </w:pPr>
    </w:p>
    <w:p w14:paraId="719EFED8" w14:textId="77777777" w:rsidR="00756291" w:rsidRPr="00C0528A" w:rsidRDefault="00756291" w:rsidP="00756291">
      <w:pPr>
        <w:rPr>
          <w:rFonts w:cstheme="minorHAnsi"/>
        </w:rPr>
      </w:pPr>
      <w:bookmarkStart w:id="7" w:name="_Student_Reading_Comprehension"/>
      <w:bookmarkStart w:id="8" w:name="_Toc7182678"/>
      <w:bookmarkEnd w:id="7"/>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7BA38FC3" w14:textId="77777777" w:rsidR="00756291" w:rsidRPr="00C0528A" w:rsidRDefault="00756291" w:rsidP="00756291">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756291" w:rsidRPr="002C112B" w14:paraId="28AAA510" w14:textId="77777777" w:rsidTr="00DB7800">
        <w:tc>
          <w:tcPr>
            <w:tcW w:w="728" w:type="dxa"/>
            <w:shd w:val="clear" w:color="auto" w:fill="auto"/>
          </w:tcPr>
          <w:p w14:paraId="4CCF303D" w14:textId="77777777" w:rsidR="00756291" w:rsidRPr="002C112B" w:rsidRDefault="00756291" w:rsidP="00DB7800">
            <w:pPr>
              <w:rPr>
                <w:rFonts w:ascii="Arial" w:hAnsi="Arial" w:cs="Arial"/>
                <w:b/>
              </w:rPr>
            </w:pPr>
            <w:r w:rsidRPr="002C112B">
              <w:rPr>
                <w:rFonts w:ascii="Arial" w:hAnsi="Arial" w:cs="Arial"/>
                <w:b/>
              </w:rPr>
              <w:t>Me</w:t>
            </w:r>
          </w:p>
        </w:tc>
        <w:tc>
          <w:tcPr>
            <w:tcW w:w="751" w:type="dxa"/>
            <w:shd w:val="clear" w:color="auto" w:fill="auto"/>
          </w:tcPr>
          <w:p w14:paraId="437A6C80" w14:textId="77777777" w:rsidR="00756291" w:rsidRPr="002C112B" w:rsidRDefault="00756291" w:rsidP="00DB7800">
            <w:pPr>
              <w:rPr>
                <w:rFonts w:ascii="Arial" w:hAnsi="Arial" w:cs="Arial"/>
                <w:b/>
              </w:rPr>
            </w:pPr>
            <w:r w:rsidRPr="002C112B">
              <w:rPr>
                <w:rFonts w:ascii="Arial" w:hAnsi="Arial" w:cs="Arial"/>
                <w:b/>
              </w:rPr>
              <w:t>Text</w:t>
            </w:r>
          </w:p>
        </w:tc>
        <w:tc>
          <w:tcPr>
            <w:tcW w:w="8097" w:type="dxa"/>
            <w:shd w:val="clear" w:color="auto" w:fill="auto"/>
          </w:tcPr>
          <w:p w14:paraId="4AA14A42" w14:textId="77777777" w:rsidR="00756291" w:rsidRPr="002C112B" w:rsidRDefault="00756291" w:rsidP="00DB7800">
            <w:pPr>
              <w:rPr>
                <w:rFonts w:ascii="Arial" w:hAnsi="Arial" w:cs="Arial"/>
                <w:b/>
              </w:rPr>
            </w:pPr>
            <w:r w:rsidRPr="002C112B">
              <w:rPr>
                <w:rFonts w:ascii="Arial" w:hAnsi="Arial" w:cs="Arial"/>
                <w:b/>
              </w:rPr>
              <w:t>Statement</w:t>
            </w:r>
          </w:p>
        </w:tc>
      </w:tr>
      <w:tr w:rsidR="00756291" w:rsidRPr="002C112B" w14:paraId="4488C328" w14:textId="77777777" w:rsidTr="00DB7800">
        <w:trPr>
          <w:trHeight w:val="982"/>
        </w:trPr>
        <w:tc>
          <w:tcPr>
            <w:tcW w:w="728" w:type="dxa"/>
            <w:shd w:val="clear" w:color="auto" w:fill="auto"/>
          </w:tcPr>
          <w:p w14:paraId="358B1D8C" w14:textId="77777777" w:rsidR="00756291" w:rsidRPr="002C112B" w:rsidRDefault="00756291" w:rsidP="00DB7800">
            <w:pPr>
              <w:rPr>
                <w:rFonts w:ascii="Arial" w:hAnsi="Arial" w:cs="Arial"/>
              </w:rPr>
            </w:pPr>
          </w:p>
        </w:tc>
        <w:tc>
          <w:tcPr>
            <w:tcW w:w="751" w:type="dxa"/>
            <w:shd w:val="clear" w:color="auto" w:fill="auto"/>
          </w:tcPr>
          <w:p w14:paraId="34F94952" w14:textId="77777777" w:rsidR="00756291" w:rsidRPr="002C112B" w:rsidRDefault="00756291" w:rsidP="00DB7800">
            <w:pPr>
              <w:rPr>
                <w:rFonts w:ascii="Arial" w:hAnsi="Arial" w:cs="Arial"/>
              </w:rPr>
            </w:pPr>
          </w:p>
        </w:tc>
        <w:tc>
          <w:tcPr>
            <w:tcW w:w="8097" w:type="dxa"/>
            <w:shd w:val="clear" w:color="auto" w:fill="auto"/>
          </w:tcPr>
          <w:p w14:paraId="5A7E90E0" w14:textId="77777777" w:rsidR="00756291" w:rsidRPr="00BC62BE" w:rsidRDefault="00756291" w:rsidP="00756291">
            <w:pPr>
              <w:numPr>
                <w:ilvl w:val="0"/>
                <w:numId w:val="46"/>
              </w:numPr>
              <w:spacing w:after="0"/>
              <w:rPr>
                <w:rFonts w:cstheme="minorHAnsi"/>
              </w:rPr>
            </w:pPr>
            <w:r w:rsidRPr="00BC62BE">
              <w:rPr>
                <w:rFonts w:cstheme="minorHAnsi"/>
              </w:rPr>
              <w:t xml:space="preserve">All living organisms on Earth depend on photosynthesis. </w:t>
            </w:r>
          </w:p>
        </w:tc>
      </w:tr>
      <w:tr w:rsidR="00756291" w:rsidRPr="002C112B" w14:paraId="004174B8" w14:textId="77777777" w:rsidTr="00DB7800">
        <w:trPr>
          <w:trHeight w:val="982"/>
        </w:trPr>
        <w:tc>
          <w:tcPr>
            <w:tcW w:w="728" w:type="dxa"/>
            <w:shd w:val="clear" w:color="auto" w:fill="auto"/>
          </w:tcPr>
          <w:p w14:paraId="4DB3B0F1" w14:textId="77777777" w:rsidR="00756291" w:rsidRPr="002C112B" w:rsidRDefault="00756291" w:rsidP="00DB7800">
            <w:pPr>
              <w:rPr>
                <w:rFonts w:ascii="Arial" w:hAnsi="Arial" w:cs="Arial"/>
              </w:rPr>
            </w:pPr>
          </w:p>
        </w:tc>
        <w:tc>
          <w:tcPr>
            <w:tcW w:w="751" w:type="dxa"/>
            <w:shd w:val="clear" w:color="auto" w:fill="auto"/>
          </w:tcPr>
          <w:p w14:paraId="0197FE79" w14:textId="77777777" w:rsidR="00756291" w:rsidRPr="002C112B" w:rsidRDefault="00756291" w:rsidP="00DB7800">
            <w:pPr>
              <w:rPr>
                <w:rFonts w:ascii="Arial" w:hAnsi="Arial" w:cs="Arial"/>
              </w:rPr>
            </w:pPr>
          </w:p>
        </w:tc>
        <w:tc>
          <w:tcPr>
            <w:tcW w:w="8097" w:type="dxa"/>
            <w:shd w:val="clear" w:color="auto" w:fill="auto"/>
          </w:tcPr>
          <w:p w14:paraId="3F0A112B" w14:textId="77777777" w:rsidR="00756291" w:rsidRPr="00BC62BE" w:rsidRDefault="00756291" w:rsidP="00756291">
            <w:pPr>
              <w:numPr>
                <w:ilvl w:val="0"/>
                <w:numId w:val="46"/>
              </w:numPr>
              <w:spacing w:after="0"/>
              <w:rPr>
                <w:rFonts w:cstheme="minorHAnsi"/>
              </w:rPr>
            </w:pPr>
            <w:r w:rsidRPr="00BC62BE">
              <w:rPr>
                <w:rFonts w:cstheme="minorHAnsi"/>
              </w:rPr>
              <w:t>Plants remove O</w:t>
            </w:r>
            <w:r w:rsidRPr="00BC62BE">
              <w:rPr>
                <w:rFonts w:cstheme="minorHAnsi"/>
                <w:vertAlign w:val="subscript"/>
              </w:rPr>
              <w:t>2</w:t>
            </w:r>
            <w:r w:rsidRPr="00BC62BE">
              <w:rPr>
                <w:rFonts w:cstheme="minorHAnsi"/>
              </w:rPr>
              <w:t xml:space="preserve"> from the atmosphere.</w:t>
            </w:r>
          </w:p>
        </w:tc>
      </w:tr>
      <w:tr w:rsidR="00756291" w:rsidRPr="002C112B" w14:paraId="3658E6C7" w14:textId="77777777" w:rsidTr="00DB7800">
        <w:trPr>
          <w:trHeight w:val="982"/>
        </w:trPr>
        <w:tc>
          <w:tcPr>
            <w:tcW w:w="728" w:type="dxa"/>
            <w:shd w:val="clear" w:color="auto" w:fill="auto"/>
          </w:tcPr>
          <w:p w14:paraId="6A276A78" w14:textId="77777777" w:rsidR="00756291" w:rsidRPr="002C112B" w:rsidRDefault="00756291" w:rsidP="00DB7800">
            <w:pPr>
              <w:rPr>
                <w:rFonts w:ascii="Arial" w:hAnsi="Arial" w:cs="Arial"/>
              </w:rPr>
            </w:pPr>
          </w:p>
        </w:tc>
        <w:tc>
          <w:tcPr>
            <w:tcW w:w="751" w:type="dxa"/>
            <w:shd w:val="clear" w:color="auto" w:fill="auto"/>
          </w:tcPr>
          <w:p w14:paraId="052C5D35" w14:textId="77777777" w:rsidR="00756291" w:rsidRPr="002C112B" w:rsidRDefault="00756291" w:rsidP="00DB7800">
            <w:pPr>
              <w:rPr>
                <w:rFonts w:ascii="Arial" w:hAnsi="Arial" w:cs="Arial"/>
              </w:rPr>
            </w:pPr>
          </w:p>
        </w:tc>
        <w:tc>
          <w:tcPr>
            <w:tcW w:w="8097" w:type="dxa"/>
            <w:shd w:val="clear" w:color="auto" w:fill="auto"/>
          </w:tcPr>
          <w:p w14:paraId="1200736D" w14:textId="77777777" w:rsidR="00756291" w:rsidRPr="00BC62BE" w:rsidRDefault="00756291" w:rsidP="00756291">
            <w:pPr>
              <w:numPr>
                <w:ilvl w:val="0"/>
                <w:numId w:val="46"/>
              </w:numPr>
              <w:spacing w:after="0"/>
              <w:rPr>
                <w:rFonts w:cstheme="minorHAnsi"/>
              </w:rPr>
            </w:pPr>
            <w:r w:rsidRPr="00BC62BE">
              <w:rPr>
                <w:rFonts w:cstheme="minorHAnsi"/>
              </w:rPr>
              <w:t>Catalysts are required for photosynthesis.</w:t>
            </w:r>
          </w:p>
        </w:tc>
      </w:tr>
      <w:tr w:rsidR="00756291" w:rsidRPr="002C112B" w14:paraId="66CCBC03" w14:textId="77777777" w:rsidTr="00DB7800">
        <w:trPr>
          <w:trHeight w:val="982"/>
        </w:trPr>
        <w:tc>
          <w:tcPr>
            <w:tcW w:w="728" w:type="dxa"/>
            <w:shd w:val="clear" w:color="auto" w:fill="auto"/>
          </w:tcPr>
          <w:p w14:paraId="0B9A3364" w14:textId="77777777" w:rsidR="00756291" w:rsidRPr="002C112B" w:rsidRDefault="00756291" w:rsidP="00DB7800">
            <w:pPr>
              <w:rPr>
                <w:rFonts w:ascii="Arial" w:hAnsi="Arial" w:cs="Arial"/>
              </w:rPr>
            </w:pPr>
          </w:p>
        </w:tc>
        <w:tc>
          <w:tcPr>
            <w:tcW w:w="751" w:type="dxa"/>
            <w:shd w:val="clear" w:color="auto" w:fill="auto"/>
          </w:tcPr>
          <w:p w14:paraId="35B247AA" w14:textId="77777777" w:rsidR="00756291" w:rsidRPr="002C112B" w:rsidRDefault="00756291" w:rsidP="00DB7800">
            <w:pPr>
              <w:rPr>
                <w:rFonts w:ascii="Arial" w:hAnsi="Arial" w:cs="Arial"/>
              </w:rPr>
            </w:pPr>
          </w:p>
        </w:tc>
        <w:tc>
          <w:tcPr>
            <w:tcW w:w="8097" w:type="dxa"/>
            <w:shd w:val="clear" w:color="auto" w:fill="auto"/>
          </w:tcPr>
          <w:p w14:paraId="1374116A" w14:textId="77777777" w:rsidR="00756291" w:rsidRPr="00BC62BE" w:rsidRDefault="00756291" w:rsidP="00756291">
            <w:pPr>
              <w:numPr>
                <w:ilvl w:val="0"/>
                <w:numId w:val="46"/>
              </w:numPr>
              <w:spacing w:after="0"/>
              <w:rPr>
                <w:rFonts w:cstheme="minorHAnsi"/>
              </w:rPr>
            </w:pPr>
            <w:r w:rsidRPr="00BC62BE">
              <w:rPr>
                <w:rFonts w:cstheme="minorHAnsi"/>
              </w:rPr>
              <w:t>The carbon cycle includes carbon going back and forth between the atmosphere and rocks and soil.</w:t>
            </w:r>
          </w:p>
        </w:tc>
      </w:tr>
      <w:tr w:rsidR="00756291" w:rsidRPr="002C112B" w14:paraId="0504A51F" w14:textId="77777777" w:rsidTr="00DB7800">
        <w:trPr>
          <w:trHeight w:val="982"/>
        </w:trPr>
        <w:tc>
          <w:tcPr>
            <w:tcW w:w="728" w:type="dxa"/>
            <w:shd w:val="clear" w:color="auto" w:fill="auto"/>
          </w:tcPr>
          <w:p w14:paraId="5755BB3F" w14:textId="77777777" w:rsidR="00756291" w:rsidRPr="002C112B" w:rsidRDefault="00756291" w:rsidP="00DB7800">
            <w:pPr>
              <w:rPr>
                <w:rFonts w:ascii="Arial" w:hAnsi="Arial" w:cs="Arial"/>
              </w:rPr>
            </w:pPr>
          </w:p>
        </w:tc>
        <w:tc>
          <w:tcPr>
            <w:tcW w:w="751" w:type="dxa"/>
            <w:shd w:val="clear" w:color="auto" w:fill="auto"/>
          </w:tcPr>
          <w:p w14:paraId="0EFD38E8" w14:textId="77777777" w:rsidR="00756291" w:rsidRPr="002C112B" w:rsidRDefault="00756291" w:rsidP="00DB7800">
            <w:pPr>
              <w:rPr>
                <w:rFonts w:ascii="Arial" w:hAnsi="Arial" w:cs="Arial"/>
              </w:rPr>
            </w:pPr>
          </w:p>
        </w:tc>
        <w:tc>
          <w:tcPr>
            <w:tcW w:w="8097" w:type="dxa"/>
            <w:shd w:val="clear" w:color="auto" w:fill="auto"/>
          </w:tcPr>
          <w:p w14:paraId="237CC7AB" w14:textId="77777777" w:rsidR="00756291" w:rsidRPr="00BC62BE" w:rsidRDefault="00756291" w:rsidP="00756291">
            <w:pPr>
              <w:numPr>
                <w:ilvl w:val="0"/>
                <w:numId w:val="46"/>
              </w:numPr>
              <w:spacing w:after="0"/>
              <w:rPr>
                <w:rFonts w:cstheme="minorHAnsi"/>
              </w:rPr>
            </w:pPr>
            <w:r w:rsidRPr="00BC62BE">
              <w:rPr>
                <w:rFonts w:cstheme="minorHAnsi"/>
              </w:rPr>
              <w:t>Today hydrogen fuel cells are produced in a process that emits CO</w:t>
            </w:r>
            <w:r w:rsidRPr="00BC62BE">
              <w:rPr>
                <w:rFonts w:cstheme="minorHAnsi"/>
                <w:vertAlign w:val="subscript"/>
              </w:rPr>
              <w:t xml:space="preserve">2 </w:t>
            </w:r>
            <w:r w:rsidRPr="00BC62BE">
              <w:rPr>
                <w:rFonts w:cstheme="minorHAnsi"/>
              </w:rPr>
              <w:t>into the atmosphere.</w:t>
            </w:r>
          </w:p>
        </w:tc>
      </w:tr>
      <w:tr w:rsidR="00756291" w:rsidRPr="002C112B" w14:paraId="4D3289C9" w14:textId="77777777" w:rsidTr="00DB7800">
        <w:trPr>
          <w:trHeight w:val="982"/>
        </w:trPr>
        <w:tc>
          <w:tcPr>
            <w:tcW w:w="728" w:type="dxa"/>
            <w:shd w:val="clear" w:color="auto" w:fill="auto"/>
          </w:tcPr>
          <w:p w14:paraId="1E3F3A01" w14:textId="77777777" w:rsidR="00756291" w:rsidRPr="002C112B" w:rsidRDefault="00756291" w:rsidP="00DB7800">
            <w:pPr>
              <w:rPr>
                <w:rFonts w:ascii="Arial" w:hAnsi="Arial" w:cs="Arial"/>
              </w:rPr>
            </w:pPr>
          </w:p>
        </w:tc>
        <w:tc>
          <w:tcPr>
            <w:tcW w:w="751" w:type="dxa"/>
            <w:shd w:val="clear" w:color="auto" w:fill="auto"/>
          </w:tcPr>
          <w:p w14:paraId="7AA1047D" w14:textId="77777777" w:rsidR="00756291" w:rsidRPr="002C112B" w:rsidRDefault="00756291" w:rsidP="00DB7800">
            <w:pPr>
              <w:rPr>
                <w:rFonts w:ascii="Arial" w:hAnsi="Arial" w:cs="Arial"/>
              </w:rPr>
            </w:pPr>
          </w:p>
        </w:tc>
        <w:tc>
          <w:tcPr>
            <w:tcW w:w="8097" w:type="dxa"/>
            <w:shd w:val="clear" w:color="auto" w:fill="auto"/>
          </w:tcPr>
          <w:p w14:paraId="0E361E3C" w14:textId="77777777" w:rsidR="00756291" w:rsidRPr="00BC62BE" w:rsidRDefault="00756291" w:rsidP="00756291">
            <w:pPr>
              <w:numPr>
                <w:ilvl w:val="0"/>
                <w:numId w:val="46"/>
              </w:numPr>
              <w:spacing w:after="0"/>
              <w:rPr>
                <w:rFonts w:cstheme="minorHAnsi"/>
              </w:rPr>
            </w:pPr>
            <w:r w:rsidRPr="00BC62BE">
              <w:rPr>
                <w:rFonts w:cstheme="minorHAnsi"/>
              </w:rPr>
              <w:t>To separate water into hydrogen and oxygen requires electric energy.</w:t>
            </w:r>
          </w:p>
        </w:tc>
      </w:tr>
      <w:tr w:rsidR="00756291" w:rsidRPr="002C112B" w14:paraId="74278A6D" w14:textId="77777777" w:rsidTr="00DB7800">
        <w:trPr>
          <w:trHeight w:val="982"/>
        </w:trPr>
        <w:tc>
          <w:tcPr>
            <w:tcW w:w="728" w:type="dxa"/>
            <w:shd w:val="clear" w:color="auto" w:fill="auto"/>
          </w:tcPr>
          <w:p w14:paraId="26DCC162" w14:textId="77777777" w:rsidR="00756291" w:rsidRPr="002C112B" w:rsidRDefault="00756291" w:rsidP="00DB7800">
            <w:pPr>
              <w:rPr>
                <w:rFonts w:ascii="Arial" w:hAnsi="Arial" w:cs="Arial"/>
              </w:rPr>
            </w:pPr>
          </w:p>
        </w:tc>
        <w:tc>
          <w:tcPr>
            <w:tcW w:w="751" w:type="dxa"/>
            <w:shd w:val="clear" w:color="auto" w:fill="auto"/>
          </w:tcPr>
          <w:p w14:paraId="7DF38C83" w14:textId="77777777" w:rsidR="00756291" w:rsidRPr="002C112B" w:rsidRDefault="00756291" w:rsidP="00DB7800">
            <w:pPr>
              <w:rPr>
                <w:rFonts w:ascii="Arial" w:hAnsi="Arial" w:cs="Arial"/>
              </w:rPr>
            </w:pPr>
          </w:p>
        </w:tc>
        <w:tc>
          <w:tcPr>
            <w:tcW w:w="8097" w:type="dxa"/>
            <w:shd w:val="clear" w:color="auto" w:fill="auto"/>
          </w:tcPr>
          <w:p w14:paraId="03627B79" w14:textId="77777777" w:rsidR="00756291" w:rsidRPr="00BC62BE" w:rsidRDefault="00756291" w:rsidP="00756291">
            <w:pPr>
              <w:numPr>
                <w:ilvl w:val="0"/>
                <w:numId w:val="46"/>
              </w:numPr>
              <w:spacing w:after="0"/>
              <w:rPr>
                <w:rFonts w:cstheme="minorHAnsi"/>
              </w:rPr>
            </w:pPr>
            <w:r w:rsidRPr="00BC62BE">
              <w:rPr>
                <w:rFonts w:cstheme="minorHAnsi"/>
              </w:rPr>
              <w:t>Artificial leaf researchers are trying to produce ethanol and butanol to use as fuel.</w:t>
            </w:r>
          </w:p>
        </w:tc>
      </w:tr>
      <w:tr w:rsidR="00756291" w:rsidRPr="002C112B" w14:paraId="7710379E" w14:textId="77777777" w:rsidTr="00DB7800">
        <w:trPr>
          <w:trHeight w:val="982"/>
        </w:trPr>
        <w:tc>
          <w:tcPr>
            <w:tcW w:w="728" w:type="dxa"/>
            <w:shd w:val="clear" w:color="auto" w:fill="auto"/>
          </w:tcPr>
          <w:p w14:paraId="2BF65DA7" w14:textId="77777777" w:rsidR="00756291" w:rsidRPr="002C112B" w:rsidRDefault="00756291" w:rsidP="00DB7800">
            <w:pPr>
              <w:rPr>
                <w:rFonts w:ascii="Arial" w:hAnsi="Arial" w:cs="Arial"/>
              </w:rPr>
            </w:pPr>
          </w:p>
        </w:tc>
        <w:tc>
          <w:tcPr>
            <w:tcW w:w="751" w:type="dxa"/>
            <w:shd w:val="clear" w:color="auto" w:fill="auto"/>
          </w:tcPr>
          <w:p w14:paraId="2573926E" w14:textId="77777777" w:rsidR="00756291" w:rsidRPr="002C112B" w:rsidRDefault="00756291" w:rsidP="00DB7800">
            <w:pPr>
              <w:rPr>
                <w:rFonts w:ascii="Arial" w:hAnsi="Arial" w:cs="Arial"/>
              </w:rPr>
            </w:pPr>
          </w:p>
        </w:tc>
        <w:tc>
          <w:tcPr>
            <w:tcW w:w="8097" w:type="dxa"/>
            <w:shd w:val="clear" w:color="auto" w:fill="auto"/>
          </w:tcPr>
          <w:p w14:paraId="5DC559BB" w14:textId="77777777" w:rsidR="00756291" w:rsidRPr="00BC62BE" w:rsidRDefault="00756291" w:rsidP="00756291">
            <w:pPr>
              <w:numPr>
                <w:ilvl w:val="0"/>
                <w:numId w:val="46"/>
              </w:numPr>
              <w:spacing w:after="0"/>
              <w:rPr>
                <w:rFonts w:cstheme="minorHAnsi"/>
              </w:rPr>
            </w:pPr>
            <w:r w:rsidRPr="00BC62BE">
              <w:rPr>
                <w:rFonts w:cstheme="minorHAnsi"/>
              </w:rPr>
              <w:t>Chlorophyll makes plants appear green because it absorbs green light.</w:t>
            </w:r>
          </w:p>
        </w:tc>
      </w:tr>
      <w:tr w:rsidR="00756291" w:rsidRPr="002C112B" w14:paraId="616B065E" w14:textId="77777777" w:rsidTr="00DB7800">
        <w:trPr>
          <w:trHeight w:val="982"/>
        </w:trPr>
        <w:tc>
          <w:tcPr>
            <w:tcW w:w="728" w:type="dxa"/>
            <w:shd w:val="clear" w:color="auto" w:fill="auto"/>
          </w:tcPr>
          <w:p w14:paraId="44329CB0" w14:textId="77777777" w:rsidR="00756291" w:rsidRPr="002C112B" w:rsidRDefault="00756291" w:rsidP="00DB7800">
            <w:pPr>
              <w:rPr>
                <w:rFonts w:ascii="Arial" w:hAnsi="Arial" w:cs="Arial"/>
              </w:rPr>
            </w:pPr>
          </w:p>
        </w:tc>
        <w:tc>
          <w:tcPr>
            <w:tcW w:w="751" w:type="dxa"/>
            <w:shd w:val="clear" w:color="auto" w:fill="auto"/>
          </w:tcPr>
          <w:p w14:paraId="64B1E22E" w14:textId="77777777" w:rsidR="00756291" w:rsidRPr="002C112B" w:rsidRDefault="00756291" w:rsidP="00DB7800">
            <w:pPr>
              <w:rPr>
                <w:rFonts w:ascii="Arial" w:hAnsi="Arial" w:cs="Arial"/>
              </w:rPr>
            </w:pPr>
          </w:p>
        </w:tc>
        <w:tc>
          <w:tcPr>
            <w:tcW w:w="8097" w:type="dxa"/>
            <w:shd w:val="clear" w:color="auto" w:fill="auto"/>
          </w:tcPr>
          <w:p w14:paraId="173EDB2D" w14:textId="77777777" w:rsidR="00756291" w:rsidRPr="00BC62BE" w:rsidRDefault="00756291" w:rsidP="00756291">
            <w:pPr>
              <w:numPr>
                <w:ilvl w:val="0"/>
                <w:numId w:val="46"/>
              </w:numPr>
              <w:spacing w:after="0"/>
              <w:rPr>
                <w:rFonts w:cstheme="minorHAnsi"/>
              </w:rPr>
            </w:pPr>
            <w:r w:rsidRPr="00BC62BE">
              <w:rPr>
                <w:rFonts w:cstheme="minorHAnsi"/>
              </w:rPr>
              <w:t>Artificial leaf devices that currently exist are larger than a football field.</w:t>
            </w:r>
          </w:p>
        </w:tc>
      </w:tr>
      <w:tr w:rsidR="00756291" w:rsidRPr="002C112B" w14:paraId="6C63216A" w14:textId="77777777" w:rsidTr="00DB7800">
        <w:trPr>
          <w:trHeight w:val="982"/>
        </w:trPr>
        <w:tc>
          <w:tcPr>
            <w:tcW w:w="728" w:type="dxa"/>
            <w:shd w:val="clear" w:color="auto" w:fill="auto"/>
          </w:tcPr>
          <w:p w14:paraId="61E026C1" w14:textId="77777777" w:rsidR="00756291" w:rsidRPr="002C112B" w:rsidRDefault="00756291" w:rsidP="00DB7800">
            <w:pPr>
              <w:rPr>
                <w:rFonts w:ascii="Arial" w:hAnsi="Arial" w:cs="Arial"/>
              </w:rPr>
            </w:pPr>
          </w:p>
        </w:tc>
        <w:tc>
          <w:tcPr>
            <w:tcW w:w="751" w:type="dxa"/>
            <w:shd w:val="clear" w:color="auto" w:fill="auto"/>
          </w:tcPr>
          <w:p w14:paraId="6F3B9573" w14:textId="77777777" w:rsidR="00756291" w:rsidRPr="002C112B" w:rsidRDefault="00756291" w:rsidP="00DB7800">
            <w:pPr>
              <w:rPr>
                <w:rFonts w:ascii="Arial" w:hAnsi="Arial" w:cs="Arial"/>
              </w:rPr>
            </w:pPr>
          </w:p>
        </w:tc>
        <w:tc>
          <w:tcPr>
            <w:tcW w:w="8097" w:type="dxa"/>
            <w:shd w:val="clear" w:color="auto" w:fill="auto"/>
          </w:tcPr>
          <w:p w14:paraId="5BE146B9" w14:textId="77777777" w:rsidR="00756291" w:rsidRPr="00BC62BE" w:rsidRDefault="00756291" w:rsidP="00756291">
            <w:pPr>
              <w:numPr>
                <w:ilvl w:val="0"/>
                <w:numId w:val="46"/>
              </w:numPr>
              <w:spacing w:after="0"/>
              <w:rPr>
                <w:rFonts w:cstheme="minorHAnsi"/>
              </w:rPr>
            </w:pPr>
            <w:r w:rsidRPr="00BC62BE">
              <w:rPr>
                <w:rFonts w:cstheme="minorHAnsi"/>
              </w:rPr>
              <w:t>Researchers are using non-photosynthetic bacteria to produce acetic acid to make fuels.</w:t>
            </w:r>
          </w:p>
        </w:tc>
      </w:tr>
    </w:tbl>
    <w:p w14:paraId="3205C32A" w14:textId="77777777" w:rsidR="00756291" w:rsidRDefault="00756291" w:rsidP="00756291">
      <w:pPr>
        <w:spacing w:after="0"/>
        <w:rPr>
          <w:rFonts w:ascii="Calibri" w:eastAsia="Times New Roman" w:hAnsi="Calibri" w:cs="Arial"/>
          <w:b/>
          <w:bCs/>
          <w:sz w:val="40"/>
          <w:szCs w:val="32"/>
        </w:rPr>
      </w:pPr>
      <w:r>
        <w:br w:type="page"/>
      </w:r>
    </w:p>
    <w:bookmarkStart w:id="9" w:name="_Student_Reading_Comprehension_1"/>
    <w:bookmarkEnd w:id="9"/>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034161"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6C335E3A" w14:textId="29738B6F" w:rsidR="00034F45" w:rsidRPr="00F3491C" w:rsidRDefault="00034F45" w:rsidP="00F3491C">
      <w:pPr>
        <w:spacing w:after="0"/>
        <w:rPr>
          <w:rFonts w:cstheme="minorHAnsi"/>
        </w:rPr>
      </w:pPr>
    </w:p>
    <w:p w14:paraId="793AF9BA" w14:textId="77777777" w:rsidR="00756291" w:rsidRDefault="00756291" w:rsidP="00756291">
      <w:bookmarkStart w:id="10" w:name="_Toc7182677"/>
      <w:bookmarkStart w:id="11" w:name="_Toc212568387"/>
      <w:bookmarkStart w:id="12" w:name="_Toc7182679"/>
      <w:r w:rsidRPr="006D312E">
        <w:rPr>
          <w:rFonts w:cstheme="minorHAnsi"/>
          <w:b/>
        </w:rPr>
        <w:t>Directions</w:t>
      </w:r>
      <w:r w:rsidRPr="006D312E">
        <w:rPr>
          <w:rFonts w:cstheme="minorHAnsi"/>
        </w:rPr>
        <w:t>: Use the article to answer the questions below.</w:t>
      </w:r>
    </w:p>
    <w:p w14:paraId="668B525F" w14:textId="77777777" w:rsidR="00756291" w:rsidRDefault="00756291" w:rsidP="00756291">
      <w:proofErr w:type="gramStart"/>
      <w:r>
        <w:t>1.Write</w:t>
      </w:r>
      <w:proofErr w:type="gramEnd"/>
      <w:r>
        <w:t xml:space="preserve"> the balanced chemical equation for photosynthesis and respiration. </w:t>
      </w:r>
    </w:p>
    <w:p w14:paraId="09E405D2" w14:textId="7A9545EC" w:rsidR="00756291" w:rsidRDefault="00756291" w:rsidP="00756291"/>
    <w:p w14:paraId="4BA85D2E" w14:textId="77777777" w:rsidR="00F62B7F" w:rsidRDefault="00F62B7F" w:rsidP="00756291"/>
    <w:p w14:paraId="0BBFEDB5" w14:textId="77777777" w:rsidR="00756291" w:rsidRDefault="00756291" w:rsidP="00756291">
      <w:pPr>
        <w:rPr>
          <w:color w:val="FF0000"/>
        </w:rPr>
      </w:pPr>
      <w:r>
        <w:t xml:space="preserve">2. How does the process of photosynthesis work in harmony with humans to create a seesaw type balance in our world? </w:t>
      </w:r>
    </w:p>
    <w:p w14:paraId="5D0EF6DE" w14:textId="150B7DAA" w:rsidR="00756291" w:rsidRDefault="00756291" w:rsidP="00756291">
      <w:pPr>
        <w:rPr>
          <w:color w:val="FF0000"/>
        </w:rPr>
      </w:pPr>
    </w:p>
    <w:p w14:paraId="74E08EF6" w14:textId="77777777" w:rsidR="00F62B7F" w:rsidRDefault="00F62B7F" w:rsidP="00756291">
      <w:pPr>
        <w:rPr>
          <w:color w:val="FF0000"/>
        </w:rPr>
      </w:pPr>
    </w:p>
    <w:p w14:paraId="222192BE" w14:textId="77777777" w:rsidR="00756291" w:rsidRDefault="00756291" w:rsidP="00756291">
      <w:pPr>
        <w:rPr>
          <w:color w:val="FF0000"/>
        </w:rPr>
      </w:pPr>
      <w:r>
        <w:t xml:space="preserve">3. Explain how humans have affected the carbon cycle. </w:t>
      </w:r>
    </w:p>
    <w:p w14:paraId="7D0752AB" w14:textId="65D97A03" w:rsidR="00756291" w:rsidRDefault="00756291" w:rsidP="00756291">
      <w:pPr>
        <w:rPr>
          <w:color w:val="FF0000"/>
        </w:rPr>
      </w:pPr>
    </w:p>
    <w:p w14:paraId="632AAEA9" w14:textId="77777777" w:rsidR="00F62B7F" w:rsidRPr="00BC69C1" w:rsidRDefault="00F62B7F" w:rsidP="00756291">
      <w:pPr>
        <w:rPr>
          <w:color w:val="FF0000"/>
        </w:rPr>
      </w:pPr>
    </w:p>
    <w:p w14:paraId="1CFB6D8C" w14:textId="77777777" w:rsidR="00756291" w:rsidRDefault="00756291" w:rsidP="00756291">
      <w:r>
        <w:t xml:space="preserve">4. List some of the most significant challenges engineers of the artificial leaf most overcome to make synthetic photosynthesis a mainstream energy source. </w:t>
      </w:r>
    </w:p>
    <w:p w14:paraId="74A65E69" w14:textId="777B86F9" w:rsidR="00756291" w:rsidRDefault="00756291" w:rsidP="00756291">
      <w:pPr>
        <w:rPr>
          <w:b/>
          <w:bCs/>
        </w:rPr>
      </w:pPr>
    </w:p>
    <w:p w14:paraId="58F5E8C7" w14:textId="77777777" w:rsidR="00F62B7F" w:rsidRDefault="00F62B7F" w:rsidP="00756291">
      <w:pPr>
        <w:rPr>
          <w:b/>
          <w:bCs/>
        </w:rPr>
      </w:pPr>
    </w:p>
    <w:p w14:paraId="2D80D815" w14:textId="77777777" w:rsidR="00756291" w:rsidRPr="004B3D4D" w:rsidRDefault="00756291" w:rsidP="00756291">
      <w:pPr>
        <w:rPr>
          <w:b/>
          <w:bCs/>
          <w:u w:val="single"/>
        </w:rPr>
      </w:pPr>
      <w:r w:rsidRPr="004B3D4D">
        <w:rPr>
          <w:b/>
          <w:bCs/>
          <w:u w:val="single"/>
        </w:rPr>
        <w:t>Connecting Concepts</w:t>
      </w:r>
    </w:p>
    <w:p w14:paraId="42EE73DF" w14:textId="77777777" w:rsidR="00756291" w:rsidRDefault="00756291" w:rsidP="00756291">
      <w:r>
        <w:t>5.  Compare and contrast oxidation and reduction and identify which element is being oxidized and reduced in the electrolysis of water equation shown below:</w:t>
      </w:r>
    </w:p>
    <w:p w14:paraId="50E00E79" w14:textId="77777777" w:rsidR="00756291" w:rsidRDefault="00756291" w:rsidP="00756291"/>
    <w:p w14:paraId="3E981757" w14:textId="77777777" w:rsidR="00756291" w:rsidRPr="004F47B9" w:rsidRDefault="00756291" w:rsidP="00756291">
      <w:pPr>
        <w:jc w:val="center"/>
        <w:rPr>
          <w:sz w:val="28"/>
          <w:szCs w:val="28"/>
        </w:rPr>
      </w:pPr>
      <w:r w:rsidRPr="004F47B9">
        <w:rPr>
          <w:sz w:val="28"/>
          <w:szCs w:val="28"/>
        </w:rPr>
        <w:t>2H</w:t>
      </w:r>
      <w:r w:rsidRPr="004F47B9">
        <w:rPr>
          <w:sz w:val="28"/>
          <w:szCs w:val="28"/>
          <w:vertAlign w:val="subscript"/>
        </w:rPr>
        <w:t>2</w:t>
      </w:r>
      <w:r w:rsidRPr="004F47B9">
        <w:rPr>
          <w:sz w:val="28"/>
          <w:szCs w:val="28"/>
        </w:rPr>
        <w:t xml:space="preserve">0 </w:t>
      </w:r>
      <w:r w:rsidRPr="004F47B9">
        <w:rPr>
          <w:sz w:val="28"/>
          <w:szCs w:val="28"/>
          <w:vertAlign w:val="subscript"/>
        </w:rPr>
        <w:t>(l)</w:t>
      </w:r>
      <w:r w:rsidRPr="004F47B9">
        <w:rPr>
          <w:sz w:val="28"/>
          <w:szCs w:val="28"/>
        </w:rPr>
        <w:t xml:space="preserve"> </w:t>
      </w:r>
      <w:r w:rsidRPr="004F47B9">
        <w:rPr>
          <w:sz w:val="28"/>
          <w:szCs w:val="28"/>
        </w:rPr>
        <w:sym w:font="Wingdings" w:char="F0E0"/>
      </w:r>
      <w:r w:rsidRPr="004F47B9">
        <w:rPr>
          <w:sz w:val="28"/>
          <w:szCs w:val="28"/>
        </w:rPr>
        <w:t xml:space="preserve"> 2 H</w:t>
      </w:r>
      <w:r w:rsidRPr="004F47B9">
        <w:rPr>
          <w:sz w:val="28"/>
          <w:szCs w:val="28"/>
          <w:vertAlign w:val="subscript"/>
        </w:rPr>
        <w:t>2</w:t>
      </w:r>
      <w:r w:rsidRPr="004F47B9">
        <w:rPr>
          <w:sz w:val="28"/>
          <w:szCs w:val="28"/>
        </w:rPr>
        <w:t xml:space="preserve"> </w:t>
      </w:r>
      <w:r w:rsidRPr="004F47B9">
        <w:rPr>
          <w:sz w:val="28"/>
          <w:szCs w:val="28"/>
          <w:vertAlign w:val="subscript"/>
        </w:rPr>
        <w:t>(g)</w:t>
      </w:r>
      <w:r w:rsidRPr="004F47B9">
        <w:rPr>
          <w:sz w:val="28"/>
          <w:szCs w:val="28"/>
        </w:rPr>
        <w:t xml:space="preserve"> + O</w:t>
      </w:r>
      <w:r w:rsidRPr="004F47B9">
        <w:rPr>
          <w:sz w:val="28"/>
          <w:szCs w:val="28"/>
          <w:vertAlign w:val="subscript"/>
        </w:rPr>
        <w:t>2 (g)</w:t>
      </w:r>
    </w:p>
    <w:p w14:paraId="6BC44735" w14:textId="6CF010E7" w:rsidR="00756291" w:rsidRDefault="00756291" w:rsidP="00756291">
      <w:pPr>
        <w:rPr>
          <w:color w:val="FF0000"/>
        </w:rPr>
      </w:pPr>
    </w:p>
    <w:p w14:paraId="50C55C5D" w14:textId="77777777" w:rsidR="00F62B7F" w:rsidRPr="00406342" w:rsidRDefault="00F62B7F" w:rsidP="00756291">
      <w:pPr>
        <w:rPr>
          <w:color w:val="FF0000"/>
        </w:rPr>
      </w:pPr>
    </w:p>
    <w:p w14:paraId="63ECBDF4" w14:textId="77777777" w:rsidR="00756291" w:rsidRDefault="00756291" w:rsidP="00756291">
      <w:r>
        <w:t xml:space="preserve">6. Using the balanced chemical reaction for photosynthesis from question 1, prove mass (thus matter) was conserved during the chemical equation. </w:t>
      </w:r>
    </w:p>
    <w:p w14:paraId="0C4023AB" w14:textId="3E752BBC" w:rsidR="00756291" w:rsidRDefault="00756291" w:rsidP="00756291"/>
    <w:p w14:paraId="301B9DDF" w14:textId="77777777" w:rsidR="00F62B7F" w:rsidRDefault="00F62B7F" w:rsidP="00756291"/>
    <w:p w14:paraId="13A50B6D" w14:textId="77777777" w:rsidR="00756291" w:rsidRDefault="00756291" w:rsidP="00756291"/>
    <w:p w14:paraId="3DB3FFD5" w14:textId="77777777" w:rsidR="00756291" w:rsidRDefault="00756291" w:rsidP="00756291">
      <w:r>
        <w:t xml:space="preserve">7. All plants and trees start as tiny seedlings; over time they grow to their mature form.  For example, the primary source of mass in a tree is from carbon.  What is the source of the carbon that allows a tree to grow? </w:t>
      </w:r>
    </w:p>
    <w:p w14:paraId="3D6A60CD" w14:textId="2E842DEF" w:rsidR="00756291" w:rsidRDefault="00756291" w:rsidP="00756291"/>
    <w:p w14:paraId="1FE2ECF6" w14:textId="77777777" w:rsidR="00F62B7F" w:rsidRDefault="00F62B7F" w:rsidP="00756291"/>
    <w:p w14:paraId="51DEC5AB" w14:textId="01459A7C" w:rsidR="00756291" w:rsidRDefault="00756291" w:rsidP="00756291">
      <w:r>
        <w:t>8. What are some environmental advantages artificial leaf technology has over other sources of green energy such as ethanol fuel, wind, and solar?</w:t>
      </w:r>
    </w:p>
    <w:p w14:paraId="6644307B" w14:textId="77777777" w:rsidR="00F62B7F" w:rsidRPr="00F62B7F" w:rsidRDefault="00F62B7F" w:rsidP="00756291"/>
    <w:p w14:paraId="6A52009E" w14:textId="56D10313" w:rsidR="00756291" w:rsidRDefault="00756291" w:rsidP="00756291">
      <w:pPr>
        <w:rPr>
          <w:color w:val="FF0000"/>
        </w:rPr>
      </w:pPr>
      <w:r w:rsidRPr="00115E4C">
        <w:rPr>
          <w:rFonts w:cstheme="minorHAnsi"/>
          <w:b/>
          <w:sz w:val="32"/>
          <w:szCs w:val="32"/>
        </w:rPr>
        <w:lastRenderedPageBreak/>
        <w:t>Student Reading Comprehension Questions, cont.</w:t>
      </w:r>
    </w:p>
    <w:p w14:paraId="6516C8C3" w14:textId="2B6FD6C8" w:rsidR="00F62B7F" w:rsidRDefault="00F62B7F" w:rsidP="00756291">
      <w:pPr>
        <w:spacing w:after="0"/>
        <w:rPr>
          <w:rFonts w:cstheme="minorHAnsi"/>
          <w:b/>
          <w:i/>
          <w:szCs w:val="24"/>
        </w:rPr>
      </w:pPr>
      <w:r w:rsidRPr="00115E4C">
        <w:rPr>
          <w:rFonts w:cstheme="minorHAnsi"/>
          <w:noProof/>
          <w:sz w:val="32"/>
          <w:szCs w:val="32"/>
        </w:rPr>
        <mc:AlternateContent>
          <mc:Choice Requires="wps">
            <w:drawing>
              <wp:anchor distT="0" distB="0" distL="114300" distR="114300" simplePos="0" relativeHeight="251730944" behindDoc="1" locked="0" layoutInCell="1" allowOverlap="1" wp14:anchorId="7367EF52" wp14:editId="04482727">
                <wp:simplePos x="0" y="0"/>
                <wp:positionH relativeFrom="margin">
                  <wp:posOffset>-193890</wp:posOffset>
                </wp:positionH>
                <wp:positionV relativeFrom="paragraph">
                  <wp:posOffset>8277</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2E1A53" id="Rectangle 47" o:spid="_x0000_s1026" style="position:absolute;margin-left:-15.25pt;margin-top:.65pt;width:555.95pt;height:9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" fillcolor="#d8d8d8 [2732]" stroked="f" strokeweight=".5pt">
                <w10:wrap anchorx="margin"/>
              </v:rect>
            </w:pict>
          </mc:Fallback>
        </mc:AlternateContent>
      </w:r>
    </w:p>
    <w:p w14:paraId="66EEA2E2" w14:textId="18DCAE48" w:rsidR="00756291" w:rsidRPr="00115E4C" w:rsidRDefault="00756291" w:rsidP="00756291">
      <w:pPr>
        <w:spacing w:after="0"/>
        <w:rPr>
          <w:rFonts w:cstheme="minorHAnsi"/>
          <w:b/>
          <w:i/>
          <w:szCs w:val="24"/>
        </w:rPr>
      </w:pPr>
      <w:r w:rsidRPr="00115E4C">
        <w:rPr>
          <w:rFonts w:cstheme="minorHAnsi"/>
          <w:b/>
          <w:i/>
          <w:szCs w:val="24"/>
        </w:rPr>
        <w:t>Write your answers on another piece of paper if needed.</w:t>
      </w:r>
    </w:p>
    <w:p w14:paraId="6BEBB11C" w14:textId="77777777" w:rsidR="00756291" w:rsidRDefault="00756291" w:rsidP="00756291">
      <w:r>
        <w:t xml:space="preserve">9. The article mentions catalyst and their importance to both the natural and artificial photosynthesis process. What is a catalyst?  How do catalysts increase the rate of a chemical process? </w:t>
      </w:r>
    </w:p>
    <w:p w14:paraId="4BF6666C" w14:textId="77777777" w:rsidR="00756291" w:rsidRDefault="00756291" w:rsidP="00756291">
      <w:pPr>
        <w:rPr>
          <w:color w:val="FF0000"/>
        </w:rPr>
      </w:pPr>
    </w:p>
    <w:p w14:paraId="46C422C3" w14:textId="77777777" w:rsidR="00756291" w:rsidRDefault="00756291" w:rsidP="00756291">
      <w:pPr>
        <w:rPr>
          <w:color w:val="FF0000"/>
        </w:rPr>
      </w:pPr>
    </w:p>
    <w:p w14:paraId="6D767166" w14:textId="77777777" w:rsidR="00756291" w:rsidRDefault="00756291" w:rsidP="00756291">
      <w:pPr>
        <w:rPr>
          <w:b/>
          <w:bCs/>
          <w:u w:val="single"/>
        </w:rPr>
      </w:pPr>
      <w:r w:rsidRPr="004B3D4D">
        <w:rPr>
          <w:b/>
          <w:bCs/>
          <w:u w:val="single"/>
        </w:rPr>
        <w:t>Questions for Further Understanding and Exploration</w:t>
      </w:r>
    </w:p>
    <w:p w14:paraId="73E938BB" w14:textId="77777777" w:rsidR="00756291" w:rsidRPr="00115E4C" w:rsidRDefault="00756291" w:rsidP="00756291">
      <w:pPr>
        <w:spacing w:after="0"/>
        <w:rPr>
          <w:rFonts w:cstheme="minorHAnsi"/>
          <w:b/>
          <w:i/>
          <w:szCs w:val="24"/>
        </w:rPr>
      </w:pPr>
      <w:r w:rsidRPr="00115E4C">
        <w:rPr>
          <w:rFonts w:cstheme="minorHAnsi"/>
          <w:b/>
          <w:i/>
          <w:szCs w:val="24"/>
        </w:rPr>
        <w:t>Write your answers on another piece of paper if needed.</w:t>
      </w:r>
    </w:p>
    <w:p w14:paraId="553266AD" w14:textId="77777777" w:rsidR="00756291" w:rsidRPr="004B3D4D" w:rsidRDefault="00756291" w:rsidP="00756291">
      <w:pPr>
        <w:rPr>
          <w:b/>
          <w:bCs/>
          <w:u w:val="single"/>
        </w:rPr>
      </w:pPr>
    </w:p>
    <w:p w14:paraId="0999E7B9" w14:textId="77777777" w:rsidR="00756291" w:rsidRDefault="00756291" w:rsidP="00756291">
      <w:r>
        <w:t xml:space="preserve">10. The article states economists project the economic damages from climate change will reach $1.7 trillion dollars per year by 2025 and roughly $30 trillion per year by 2075.  In detail, explain how global climate change can cause economic (financial) damage. </w:t>
      </w:r>
    </w:p>
    <w:p w14:paraId="705B54C2" w14:textId="77777777" w:rsidR="00756291" w:rsidRDefault="00756291" w:rsidP="00756291">
      <w:pPr>
        <w:rPr>
          <w:color w:val="FF0000"/>
        </w:rPr>
      </w:pPr>
    </w:p>
    <w:p w14:paraId="7ACF8B49" w14:textId="77777777" w:rsidR="00756291" w:rsidRDefault="00756291" w:rsidP="00756291">
      <w:pPr>
        <w:rPr>
          <w:color w:val="FF0000"/>
        </w:rPr>
      </w:pPr>
    </w:p>
    <w:p w14:paraId="071F769E" w14:textId="77777777" w:rsidR="00756291" w:rsidRPr="00C87E8B" w:rsidRDefault="00756291" w:rsidP="00756291">
      <w:pPr>
        <w:rPr>
          <w:color w:val="FF0000"/>
        </w:rPr>
      </w:pPr>
    </w:p>
    <w:p w14:paraId="5D16520E" w14:textId="77777777" w:rsidR="00756291" w:rsidRDefault="00756291" w:rsidP="00756291">
      <w:r>
        <w:t xml:space="preserve">11. Artificial leaf technology has the potential to deliver a large amount of clean, sustainable energy with a small environmental footprint.  Today is common to see solar panels and windmills in various parts of the country.  Some people may argue that solar panels and windmills are not aesthetically pleasing.  Propose a method to incorporate artificial leaf technology into the environment in an aesthetically pleasing manner.  Create a model or diagram to support your answer. </w:t>
      </w:r>
    </w:p>
    <w:p w14:paraId="3C56C7F1" w14:textId="77777777" w:rsidR="00756291" w:rsidRDefault="00756291" w:rsidP="00756291">
      <w:pPr>
        <w:rPr>
          <w:color w:val="FF0000"/>
        </w:rPr>
      </w:pPr>
    </w:p>
    <w:p w14:paraId="68412EC2" w14:textId="77777777" w:rsidR="00756291" w:rsidRPr="00C87E8B" w:rsidRDefault="00756291" w:rsidP="00756291">
      <w:pPr>
        <w:rPr>
          <w:color w:val="FF0000"/>
        </w:rPr>
      </w:pPr>
    </w:p>
    <w:p w14:paraId="27ABA9E3" w14:textId="77777777" w:rsidR="00756291" w:rsidRDefault="00756291" w:rsidP="00756291"/>
    <w:p w14:paraId="7FA12208" w14:textId="77777777" w:rsidR="00756291" w:rsidRDefault="00756291" w:rsidP="00756291">
      <w:r>
        <w:t xml:space="preserve">12. You are hired as marketing VIP for a leading artificial leaf technology </w:t>
      </w:r>
      <w:proofErr w:type="spellStart"/>
      <w:r>
        <w:t>start up</w:t>
      </w:r>
      <w:proofErr w:type="spellEnd"/>
      <w:r>
        <w:t xml:space="preserve"> company.  Your task is to create a 30 second TV commercial to promote your product and encourage consumers to purchase and artificial leaf system for their property to power their home.  You have control over the design of the leaf system and how residents may incorporate it onto their property.  Use your smartphone to record the commercial and share your finish product with your teacher. </w:t>
      </w:r>
    </w:p>
    <w:p w14:paraId="63A3926D" w14:textId="77777777" w:rsidR="00756291" w:rsidRDefault="00756291" w:rsidP="00756291"/>
    <w:p w14:paraId="153553D0" w14:textId="77777777" w:rsidR="00756291" w:rsidRDefault="00756291" w:rsidP="00756291"/>
    <w:p w14:paraId="20CAC6B2" w14:textId="35FEEF71" w:rsidR="00F62B7F" w:rsidRPr="007F0BB4" w:rsidRDefault="007F0BB4" w:rsidP="00756291">
      <w:r>
        <w:br w:type="page"/>
      </w:r>
    </w:p>
    <w:bookmarkStart w:id="13" w:name="_Graphic_Organizer"/>
    <w:bookmarkEnd w:id="13"/>
    <w:p w14:paraId="7AB08509" w14:textId="016F8058" w:rsidR="00D00CA0" w:rsidRPr="00C0528A" w:rsidRDefault="00D00CA0" w:rsidP="009D2B7D">
      <w:pPr>
        <w:pStyle w:val="Heading1"/>
        <w:rPr>
          <w:i/>
        </w:rPr>
      </w:pPr>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77884C"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0"/>
    </w:p>
    <w:p w14:paraId="7F27244D" w14:textId="022C08EA" w:rsidR="0033464D" w:rsidRDefault="0033464D" w:rsidP="00D00CA0">
      <w:pPr>
        <w:rPr>
          <w:rFonts w:cstheme="minorHAnsi"/>
        </w:rPr>
      </w:pPr>
    </w:p>
    <w:p w14:paraId="074A8EF7" w14:textId="77777777" w:rsidR="00F62B7F" w:rsidRDefault="00F62B7F" w:rsidP="00F62B7F">
      <w:pPr>
        <w:rPr>
          <w:rFonts w:cs="Arial"/>
        </w:rPr>
      </w:pPr>
      <w:r w:rsidRPr="00FB51C7">
        <w:rPr>
          <w:rFonts w:cs="Arial"/>
          <w:b/>
        </w:rPr>
        <w:t>Directions</w:t>
      </w:r>
      <w:r w:rsidRPr="00FB51C7">
        <w:rPr>
          <w:rFonts w:cs="Arial"/>
        </w:rPr>
        <w:t>: As you read, complete the grap</w:t>
      </w:r>
      <w:r>
        <w:rPr>
          <w:rFonts w:cs="Arial"/>
        </w:rPr>
        <w:t>hic organizer below to compare photosynthesis in plants with artificial leaf technology.</w:t>
      </w:r>
    </w:p>
    <w:p w14:paraId="525B4EA1" w14:textId="77777777" w:rsidR="00F62B7F" w:rsidRDefault="00F62B7F" w:rsidP="00F62B7F">
      <w:pPr>
        <w:rPr>
          <w:rFonts w:cs="Arial"/>
        </w:rPr>
      </w:pPr>
    </w:p>
    <w:tbl>
      <w:tblPr>
        <w:tblStyle w:val="TableGrid"/>
        <w:tblW w:w="0" w:type="auto"/>
        <w:tblLook w:val="04A0" w:firstRow="1" w:lastRow="0" w:firstColumn="1" w:lastColumn="0" w:noHBand="0" w:noVBand="1"/>
      </w:tblPr>
      <w:tblGrid>
        <w:gridCol w:w="1745"/>
        <w:gridCol w:w="4162"/>
        <w:gridCol w:w="4163"/>
      </w:tblGrid>
      <w:tr w:rsidR="00F62B7F" w:rsidRPr="00BC62BE" w14:paraId="4FFEA5FA" w14:textId="77777777" w:rsidTr="00DB7800">
        <w:trPr>
          <w:trHeight w:val="296"/>
        </w:trPr>
        <w:tc>
          <w:tcPr>
            <w:tcW w:w="1745" w:type="dxa"/>
            <w:shd w:val="clear" w:color="auto" w:fill="D9E2F3" w:themeFill="accent5" w:themeFillTint="33"/>
            <w:vAlign w:val="center"/>
          </w:tcPr>
          <w:p w14:paraId="13E45979" w14:textId="77777777" w:rsidR="00F62B7F" w:rsidRPr="00BC62BE" w:rsidRDefault="00F62B7F" w:rsidP="00DB7800">
            <w:pPr>
              <w:spacing w:after="200" w:line="276" w:lineRule="auto"/>
              <w:jc w:val="center"/>
              <w:rPr>
                <w:rFonts w:cstheme="minorHAnsi"/>
                <w:b/>
              </w:rPr>
            </w:pPr>
          </w:p>
        </w:tc>
        <w:tc>
          <w:tcPr>
            <w:tcW w:w="4162" w:type="dxa"/>
            <w:shd w:val="clear" w:color="auto" w:fill="D9E2F3" w:themeFill="accent5" w:themeFillTint="33"/>
            <w:vAlign w:val="center"/>
          </w:tcPr>
          <w:p w14:paraId="3A492869" w14:textId="77777777" w:rsidR="00F62B7F" w:rsidRPr="00BC62BE" w:rsidRDefault="00F62B7F" w:rsidP="00DB7800">
            <w:pPr>
              <w:spacing w:after="200" w:line="276" w:lineRule="auto"/>
              <w:jc w:val="center"/>
              <w:rPr>
                <w:rFonts w:cstheme="minorHAnsi"/>
                <w:b/>
              </w:rPr>
            </w:pPr>
            <w:r w:rsidRPr="00BC62BE">
              <w:rPr>
                <w:rFonts w:cstheme="minorHAnsi"/>
                <w:b/>
              </w:rPr>
              <w:t>Green Plants</w:t>
            </w:r>
          </w:p>
        </w:tc>
        <w:tc>
          <w:tcPr>
            <w:tcW w:w="4163" w:type="dxa"/>
            <w:shd w:val="clear" w:color="auto" w:fill="D9E2F3" w:themeFill="accent5" w:themeFillTint="33"/>
            <w:vAlign w:val="center"/>
          </w:tcPr>
          <w:p w14:paraId="23A0197D" w14:textId="77777777" w:rsidR="00F62B7F" w:rsidRPr="00BC62BE" w:rsidRDefault="00F62B7F" w:rsidP="00DB7800">
            <w:pPr>
              <w:spacing w:after="200" w:line="276" w:lineRule="auto"/>
              <w:jc w:val="center"/>
              <w:rPr>
                <w:rFonts w:cstheme="minorHAnsi"/>
                <w:b/>
              </w:rPr>
            </w:pPr>
            <w:r w:rsidRPr="00BC62BE">
              <w:rPr>
                <w:rFonts w:cstheme="minorHAnsi"/>
                <w:b/>
              </w:rPr>
              <w:t>Artificial leaf technology</w:t>
            </w:r>
          </w:p>
        </w:tc>
      </w:tr>
      <w:tr w:rsidR="00F62B7F" w:rsidRPr="00BC62BE" w14:paraId="53ED18EA" w14:textId="77777777" w:rsidTr="00DB7800">
        <w:trPr>
          <w:trHeight w:val="1469"/>
        </w:trPr>
        <w:tc>
          <w:tcPr>
            <w:tcW w:w="1745" w:type="dxa"/>
            <w:vAlign w:val="center"/>
          </w:tcPr>
          <w:p w14:paraId="7732524A" w14:textId="77777777" w:rsidR="00F62B7F" w:rsidRPr="00BC62BE" w:rsidRDefault="00F62B7F" w:rsidP="00DB7800">
            <w:pPr>
              <w:spacing w:after="200" w:line="276" w:lineRule="auto"/>
              <w:rPr>
                <w:rFonts w:cstheme="minorHAnsi"/>
                <w:b/>
              </w:rPr>
            </w:pPr>
            <w:r w:rsidRPr="00BC62BE">
              <w:rPr>
                <w:rFonts w:cstheme="minorHAnsi"/>
                <w:b/>
              </w:rPr>
              <w:t>Reactants</w:t>
            </w:r>
          </w:p>
        </w:tc>
        <w:tc>
          <w:tcPr>
            <w:tcW w:w="4162" w:type="dxa"/>
          </w:tcPr>
          <w:p w14:paraId="608BE55B" w14:textId="77777777" w:rsidR="00F62B7F" w:rsidRPr="00BC62BE" w:rsidRDefault="00F62B7F" w:rsidP="00DB7800">
            <w:pPr>
              <w:spacing w:after="200" w:line="276" w:lineRule="auto"/>
              <w:rPr>
                <w:rFonts w:cstheme="minorHAnsi"/>
                <w:b/>
              </w:rPr>
            </w:pPr>
          </w:p>
        </w:tc>
        <w:tc>
          <w:tcPr>
            <w:tcW w:w="4163" w:type="dxa"/>
          </w:tcPr>
          <w:p w14:paraId="71EAB34A" w14:textId="77777777" w:rsidR="00F62B7F" w:rsidRPr="00BC62BE" w:rsidRDefault="00F62B7F" w:rsidP="00DB7800">
            <w:pPr>
              <w:spacing w:after="200" w:line="276" w:lineRule="auto"/>
              <w:rPr>
                <w:rFonts w:cstheme="minorHAnsi"/>
                <w:b/>
              </w:rPr>
            </w:pPr>
          </w:p>
        </w:tc>
      </w:tr>
      <w:tr w:rsidR="00F62B7F" w:rsidRPr="00BC62BE" w14:paraId="27034CAE" w14:textId="77777777" w:rsidTr="00DB7800">
        <w:trPr>
          <w:trHeight w:val="1469"/>
        </w:trPr>
        <w:tc>
          <w:tcPr>
            <w:tcW w:w="1745" w:type="dxa"/>
            <w:vAlign w:val="center"/>
          </w:tcPr>
          <w:p w14:paraId="49E1ACBD" w14:textId="77777777" w:rsidR="00F62B7F" w:rsidRPr="00BC62BE" w:rsidRDefault="00F62B7F" w:rsidP="00DB7800">
            <w:pPr>
              <w:spacing w:after="200" w:line="276" w:lineRule="auto"/>
              <w:rPr>
                <w:rFonts w:cstheme="minorHAnsi"/>
                <w:b/>
              </w:rPr>
            </w:pPr>
            <w:r w:rsidRPr="00BC62BE">
              <w:rPr>
                <w:rFonts w:cstheme="minorHAnsi"/>
                <w:b/>
              </w:rPr>
              <w:t>Products</w:t>
            </w:r>
          </w:p>
        </w:tc>
        <w:tc>
          <w:tcPr>
            <w:tcW w:w="4162" w:type="dxa"/>
          </w:tcPr>
          <w:p w14:paraId="71AC9F6E" w14:textId="77777777" w:rsidR="00F62B7F" w:rsidRPr="00BC62BE" w:rsidRDefault="00F62B7F" w:rsidP="00DB7800">
            <w:pPr>
              <w:spacing w:after="200" w:line="276" w:lineRule="auto"/>
              <w:rPr>
                <w:rFonts w:cstheme="minorHAnsi"/>
                <w:b/>
              </w:rPr>
            </w:pPr>
          </w:p>
        </w:tc>
        <w:tc>
          <w:tcPr>
            <w:tcW w:w="4163" w:type="dxa"/>
          </w:tcPr>
          <w:p w14:paraId="066D37D3" w14:textId="77777777" w:rsidR="00F62B7F" w:rsidRPr="00BC62BE" w:rsidRDefault="00F62B7F" w:rsidP="00DB7800">
            <w:pPr>
              <w:spacing w:after="200" w:line="276" w:lineRule="auto"/>
              <w:rPr>
                <w:rFonts w:cstheme="minorHAnsi"/>
                <w:b/>
              </w:rPr>
            </w:pPr>
          </w:p>
        </w:tc>
      </w:tr>
      <w:tr w:rsidR="00F62B7F" w:rsidRPr="00BC62BE" w14:paraId="72E9816D" w14:textId="77777777" w:rsidTr="00DB7800">
        <w:trPr>
          <w:trHeight w:val="1469"/>
        </w:trPr>
        <w:tc>
          <w:tcPr>
            <w:tcW w:w="1745" w:type="dxa"/>
            <w:vAlign w:val="center"/>
          </w:tcPr>
          <w:p w14:paraId="44A17D70" w14:textId="77777777" w:rsidR="00F62B7F" w:rsidRPr="00BC62BE" w:rsidRDefault="00F62B7F" w:rsidP="00DB7800">
            <w:pPr>
              <w:spacing w:after="200" w:line="276" w:lineRule="auto"/>
              <w:rPr>
                <w:rFonts w:cstheme="minorHAnsi"/>
                <w:b/>
              </w:rPr>
            </w:pPr>
            <w:r w:rsidRPr="00BC62BE">
              <w:rPr>
                <w:rFonts w:cstheme="minorHAnsi"/>
                <w:b/>
              </w:rPr>
              <w:t>Catalysts</w:t>
            </w:r>
          </w:p>
        </w:tc>
        <w:tc>
          <w:tcPr>
            <w:tcW w:w="4162" w:type="dxa"/>
          </w:tcPr>
          <w:p w14:paraId="0255FD72" w14:textId="77777777" w:rsidR="00F62B7F" w:rsidRPr="00BC62BE" w:rsidRDefault="00F62B7F" w:rsidP="00DB7800">
            <w:pPr>
              <w:spacing w:after="200" w:line="276" w:lineRule="auto"/>
              <w:rPr>
                <w:rFonts w:cstheme="minorHAnsi"/>
                <w:b/>
              </w:rPr>
            </w:pPr>
          </w:p>
        </w:tc>
        <w:tc>
          <w:tcPr>
            <w:tcW w:w="4163" w:type="dxa"/>
          </w:tcPr>
          <w:p w14:paraId="37E8A407" w14:textId="77777777" w:rsidR="00F62B7F" w:rsidRPr="00BC62BE" w:rsidRDefault="00F62B7F" w:rsidP="00DB7800">
            <w:pPr>
              <w:spacing w:after="200" w:line="276" w:lineRule="auto"/>
              <w:rPr>
                <w:rFonts w:cstheme="minorHAnsi"/>
                <w:b/>
              </w:rPr>
            </w:pPr>
          </w:p>
        </w:tc>
      </w:tr>
      <w:tr w:rsidR="00F62B7F" w:rsidRPr="00BC62BE" w14:paraId="60486A88" w14:textId="77777777" w:rsidTr="00DB7800">
        <w:trPr>
          <w:trHeight w:val="1469"/>
        </w:trPr>
        <w:tc>
          <w:tcPr>
            <w:tcW w:w="1745" w:type="dxa"/>
            <w:vAlign w:val="center"/>
          </w:tcPr>
          <w:p w14:paraId="03171E20" w14:textId="77777777" w:rsidR="00F62B7F" w:rsidRPr="00BC62BE" w:rsidRDefault="00F62B7F" w:rsidP="00DB7800">
            <w:pPr>
              <w:spacing w:after="200" w:line="276" w:lineRule="auto"/>
              <w:rPr>
                <w:rFonts w:cstheme="minorHAnsi"/>
                <w:b/>
              </w:rPr>
            </w:pPr>
            <w:r w:rsidRPr="00BC62BE">
              <w:rPr>
                <w:rFonts w:cstheme="minorHAnsi"/>
                <w:b/>
              </w:rPr>
              <w:t>Energy input</w:t>
            </w:r>
          </w:p>
        </w:tc>
        <w:tc>
          <w:tcPr>
            <w:tcW w:w="4162" w:type="dxa"/>
          </w:tcPr>
          <w:p w14:paraId="28EB57EA" w14:textId="77777777" w:rsidR="00F62B7F" w:rsidRPr="00BC62BE" w:rsidRDefault="00F62B7F" w:rsidP="00DB7800">
            <w:pPr>
              <w:spacing w:after="200" w:line="276" w:lineRule="auto"/>
              <w:rPr>
                <w:rFonts w:cstheme="minorHAnsi"/>
                <w:b/>
              </w:rPr>
            </w:pPr>
          </w:p>
        </w:tc>
        <w:tc>
          <w:tcPr>
            <w:tcW w:w="4163" w:type="dxa"/>
          </w:tcPr>
          <w:p w14:paraId="67987EE1" w14:textId="77777777" w:rsidR="00F62B7F" w:rsidRPr="00BC62BE" w:rsidRDefault="00F62B7F" w:rsidP="00DB7800">
            <w:pPr>
              <w:spacing w:after="200" w:line="276" w:lineRule="auto"/>
              <w:rPr>
                <w:rFonts w:cstheme="minorHAnsi"/>
                <w:b/>
              </w:rPr>
            </w:pPr>
          </w:p>
        </w:tc>
      </w:tr>
      <w:tr w:rsidR="00F62B7F" w:rsidRPr="00BC62BE" w14:paraId="001532E3" w14:textId="77777777" w:rsidTr="00DB7800">
        <w:trPr>
          <w:trHeight w:val="1469"/>
        </w:trPr>
        <w:tc>
          <w:tcPr>
            <w:tcW w:w="1745" w:type="dxa"/>
            <w:vAlign w:val="center"/>
          </w:tcPr>
          <w:p w14:paraId="552BD9B8" w14:textId="77777777" w:rsidR="00F62B7F" w:rsidRPr="00BC62BE" w:rsidRDefault="00F62B7F" w:rsidP="00DB7800">
            <w:pPr>
              <w:spacing w:after="200" w:line="276" w:lineRule="auto"/>
              <w:rPr>
                <w:rFonts w:cstheme="minorHAnsi"/>
                <w:b/>
              </w:rPr>
            </w:pPr>
            <w:r w:rsidRPr="00BC62BE">
              <w:rPr>
                <w:rFonts w:cstheme="minorHAnsi"/>
                <w:b/>
              </w:rPr>
              <w:t>Efficiency</w:t>
            </w:r>
          </w:p>
        </w:tc>
        <w:tc>
          <w:tcPr>
            <w:tcW w:w="4162" w:type="dxa"/>
          </w:tcPr>
          <w:p w14:paraId="0E4C3A6B" w14:textId="77777777" w:rsidR="00F62B7F" w:rsidRPr="00BC62BE" w:rsidRDefault="00F62B7F" w:rsidP="00DB7800">
            <w:pPr>
              <w:spacing w:after="200" w:line="276" w:lineRule="auto"/>
              <w:rPr>
                <w:rFonts w:cstheme="minorHAnsi"/>
                <w:bCs/>
              </w:rPr>
            </w:pPr>
          </w:p>
        </w:tc>
        <w:tc>
          <w:tcPr>
            <w:tcW w:w="4163" w:type="dxa"/>
          </w:tcPr>
          <w:p w14:paraId="1D69D4CB" w14:textId="77777777" w:rsidR="00F62B7F" w:rsidRPr="00BC62BE" w:rsidRDefault="00F62B7F" w:rsidP="00DB7800">
            <w:pPr>
              <w:spacing w:after="200" w:line="276" w:lineRule="auto"/>
              <w:rPr>
                <w:rFonts w:cstheme="minorHAnsi"/>
                <w:b/>
              </w:rPr>
            </w:pPr>
          </w:p>
        </w:tc>
      </w:tr>
      <w:tr w:rsidR="00F62B7F" w:rsidRPr="00BC62BE" w14:paraId="79BCFBE3" w14:textId="77777777" w:rsidTr="00DB7800">
        <w:trPr>
          <w:trHeight w:val="1469"/>
        </w:trPr>
        <w:tc>
          <w:tcPr>
            <w:tcW w:w="1745" w:type="dxa"/>
            <w:vAlign w:val="center"/>
          </w:tcPr>
          <w:p w14:paraId="484DD859" w14:textId="77777777" w:rsidR="00F62B7F" w:rsidRPr="00BC62BE" w:rsidRDefault="00F62B7F" w:rsidP="00DB7800">
            <w:pPr>
              <w:spacing w:after="200" w:line="276" w:lineRule="auto"/>
              <w:rPr>
                <w:rFonts w:cstheme="minorHAnsi"/>
                <w:b/>
              </w:rPr>
            </w:pPr>
            <w:r w:rsidRPr="00BC62BE">
              <w:rPr>
                <w:rFonts w:cstheme="minorHAnsi"/>
                <w:b/>
              </w:rPr>
              <w:t>Fuels produced</w:t>
            </w:r>
          </w:p>
        </w:tc>
        <w:tc>
          <w:tcPr>
            <w:tcW w:w="4162" w:type="dxa"/>
          </w:tcPr>
          <w:p w14:paraId="6D71BCC6" w14:textId="77777777" w:rsidR="00F62B7F" w:rsidRPr="00BC62BE" w:rsidRDefault="00F62B7F" w:rsidP="00DB7800">
            <w:pPr>
              <w:spacing w:after="200" w:line="276" w:lineRule="auto"/>
              <w:rPr>
                <w:rFonts w:cstheme="minorHAnsi"/>
                <w:bCs/>
              </w:rPr>
            </w:pPr>
          </w:p>
        </w:tc>
        <w:tc>
          <w:tcPr>
            <w:tcW w:w="4163" w:type="dxa"/>
          </w:tcPr>
          <w:p w14:paraId="3F63FBBB" w14:textId="77777777" w:rsidR="00F62B7F" w:rsidRPr="00BC62BE" w:rsidRDefault="00F62B7F" w:rsidP="00DB7800">
            <w:pPr>
              <w:spacing w:after="200" w:line="276" w:lineRule="auto"/>
              <w:rPr>
                <w:rFonts w:cstheme="minorHAnsi"/>
                <w:b/>
              </w:rPr>
            </w:pPr>
          </w:p>
        </w:tc>
      </w:tr>
      <w:tr w:rsidR="00F62B7F" w:rsidRPr="00BC62BE" w14:paraId="3697DB24" w14:textId="77777777" w:rsidTr="00DB7800">
        <w:trPr>
          <w:trHeight w:val="836"/>
        </w:trPr>
        <w:tc>
          <w:tcPr>
            <w:tcW w:w="1745" w:type="dxa"/>
            <w:vAlign w:val="center"/>
          </w:tcPr>
          <w:p w14:paraId="62183431" w14:textId="77777777" w:rsidR="00F62B7F" w:rsidRPr="00BC62BE" w:rsidRDefault="00F62B7F" w:rsidP="00DB7800">
            <w:pPr>
              <w:spacing w:after="200" w:line="276" w:lineRule="auto"/>
              <w:rPr>
                <w:rFonts w:cstheme="minorHAnsi"/>
                <w:b/>
              </w:rPr>
            </w:pPr>
            <w:r w:rsidRPr="00BC62BE">
              <w:rPr>
                <w:rFonts w:cstheme="minorHAnsi"/>
                <w:b/>
              </w:rPr>
              <w:t>Future directions</w:t>
            </w:r>
          </w:p>
        </w:tc>
        <w:tc>
          <w:tcPr>
            <w:tcW w:w="4162" w:type="dxa"/>
            <w:shd w:val="clear" w:color="auto" w:fill="44546A" w:themeFill="text2"/>
          </w:tcPr>
          <w:p w14:paraId="55971809" w14:textId="77777777" w:rsidR="00F62B7F" w:rsidRPr="00BC62BE" w:rsidRDefault="00F62B7F" w:rsidP="00DB7800">
            <w:pPr>
              <w:spacing w:after="200" w:line="276" w:lineRule="auto"/>
              <w:rPr>
                <w:rFonts w:cstheme="minorHAnsi"/>
                <w:bCs/>
              </w:rPr>
            </w:pPr>
          </w:p>
        </w:tc>
        <w:tc>
          <w:tcPr>
            <w:tcW w:w="4163" w:type="dxa"/>
          </w:tcPr>
          <w:p w14:paraId="2082021D" w14:textId="77777777" w:rsidR="00F62B7F" w:rsidRPr="00BC62BE" w:rsidRDefault="00F62B7F" w:rsidP="00DB7800">
            <w:pPr>
              <w:spacing w:after="200" w:line="276" w:lineRule="auto"/>
              <w:rPr>
                <w:rFonts w:cstheme="minorHAnsi"/>
                <w:b/>
              </w:rPr>
            </w:pPr>
          </w:p>
        </w:tc>
      </w:tr>
    </w:tbl>
    <w:p w14:paraId="7ABECE4A" w14:textId="77777777" w:rsidR="00F62B7F" w:rsidRPr="00BC62BE" w:rsidRDefault="00F62B7F" w:rsidP="00F62B7F">
      <w:pPr>
        <w:rPr>
          <w:rFonts w:cstheme="minorHAnsi"/>
          <w:b/>
        </w:rPr>
      </w:pPr>
    </w:p>
    <w:p w14:paraId="08A2DE63" w14:textId="04FCE166" w:rsidR="00046048" w:rsidRDefault="00F62B7F" w:rsidP="00F62B7F">
      <w:pPr>
        <w:rPr>
          <w:rFonts w:cstheme="minorHAnsi"/>
          <w:i/>
          <w:color w:val="FF0000"/>
        </w:rPr>
      </w:pPr>
      <w:r w:rsidRPr="00BC62BE">
        <w:rPr>
          <w:rFonts w:cstheme="minorHAnsi"/>
          <w:b/>
        </w:rPr>
        <w:t>Summary:</w:t>
      </w:r>
      <w:r w:rsidRPr="00BC62BE">
        <w:rPr>
          <w:rFonts w:cstheme="minorHAnsi"/>
        </w:rPr>
        <w:t xml:space="preserve"> </w:t>
      </w:r>
      <w:r w:rsidRPr="00BC62BE">
        <w:rPr>
          <w:rFonts w:cstheme="minorHAnsi"/>
          <w:bCs/>
        </w:rPr>
        <w:t>On the back of this sheet, write a tweet (280 characters or less) to a friend about how artificial leaf technology could help alleviate climate change.</w:t>
      </w:r>
    </w:p>
    <w:p w14:paraId="13F13A79" w14:textId="77777777" w:rsidR="00046048" w:rsidRPr="00014DC1" w:rsidRDefault="00046048" w:rsidP="00046048">
      <w:pPr>
        <w:rPr>
          <w:rFonts w:cstheme="minorHAnsi"/>
          <w:i/>
          <w:color w:val="FF0000"/>
        </w:rPr>
      </w:pPr>
    </w:p>
    <w:p w14:paraId="1B598621" w14:textId="48B6AC7E" w:rsidR="00034F45" w:rsidRPr="00014DC1" w:rsidRDefault="00034F45" w:rsidP="00C0528A">
      <w:pPr>
        <w:pStyle w:val="Heading1"/>
        <w:rPr>
          <w:rFonts w:asciiTheme="minorHAnsi" w:hAnsiTheme="minorHAnsi" w:cstheme="minorHAnsi"/>
        </w:rPr>
      </w:pPr>
      <w:bookmarkStart w:id="14" w:name="_Answers_to_Reading"/>
      <w:bookmarkEnd w:id="14"/>
      <w:r w:rsidRPr="00014DC1">
        <w:rPr>
          <w:rFonts w:asciiTheme="minorHAnsi" w:hAnsiTheme="minorHAnsi" w:cstheme="minorHAnsi"/>
        </w:rPr>
        <w:t>Answers to Reading Comprehension Questions</w:t>
      </w:r>
      <w:bookmarkEnd w:id="11"/>
      <w:bookmarkEnd w:id="12"/>
      <w:r w:rsidR="00D00CA0" w:rsidRPr="00014DC1">
        <w:rPr>
          <w:rFonts w:asciiTheme="minorHAnsi" w:hAnsiTheme="minorHAnsi" w:cstheme="minorHAnsi"/>
        </w:rPr>
        <w:t xml:space="preserve"> &amp; Graphic </w:t>
      </w:r>
      <w:r w:rsidR="00C0528A" w:rsidRPr="00014DC1">
        <w:rPr>
          <w:rFonts w:asciiTheme="minorHAnsi" w:hAnsiTheme="minorHAnsi" w:cs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08C48DB"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014DC1">
        <w:rPr>
          <w:rFonts w:asciiTheme="minorHAnsi" w:hAnsiTheme="minorHAnsi" w:cstheme="minorHAnsi"/>
        </w:rPr>
        <w:t>Organizer Rubric</w:t>
      </w:r>
    </w:p>
    <w:bookmarkEnd w:id="0"/>
    <w:bookmarkEnd w:id="1"/>
    <w:bookmarkEnd w:id="2"/>
    <w:p w14:paraId="5DD868B3" w14:textId="77777777" w:rsidR="001F696B" w:rsidRPr="00014DC1" w:rsidRDefault="001F696B" w:rsidP="001F696B">
      <w:pPr>
        <w:pStyle w:val="ListParagraph"/>
        <w:ind w:left="360"/>
        <w:rPr>
          <w:rFonts w:asciiTheme="minorHAnsi" w:hAnsiTheme="minorHAnsi" w:cstheme="minorHAnsi"/>
          <w:i/>
          <w:sz w:val="22"/>
          <w:szCs w:val="22"/>
        </w:rPr>
      </w:pPr>
    </w:p>
    <w:p w14:paraId="06DD4565" w14:textId="77777777" w:rsidR="00F62B7F" w:rsidRPr="00014DC1" w:rsidRDefault="00F62B7F" w:rsidP="00F62B7F">
      <w:pPr>
        <w:rPr>
          <w:rFonts w:cstheme="minorHAnsi"/>
        </w:rPr>
      </w:pPr>
      <w:proofErr w:type="gramStart"/>
      <w:r w:rsidRPr="00014DC1">
        <w:rPr>
          <w:rFonts w:cstheme="minorHAnsi"/>
          <w:b/>
          <w:bCs/>
        </w:rPr>
        <w:t>1.Write</w:t>
      </w:r>
      <w:proofErr w:type="gramEnd"/>
      <w:r w:rsidRPr="00014DC1">
        <w:rPr>
          <w:rFonts w:cstheme="minorHAnsi"/>
          <w:b/>
          <w:bCs/>
        </w:rPr>
        <w:t xml:space="preserve"> the balanced chemical equation for photosynthesis and respiration.</w:t>
      </w:r>
      <w:r w:rsidRPr="00014DC1">
        <w:rPr>
          <w:rFonts w:cstheme="minorHAnsi"/>
        </w:rPr>
        <w:t xml:space="preserve"> </w:t>
      </w:r>
    </w:p>
    <w:p w14:paraId="71BBE9C9" w14:textId="77777777" w:rsidR="00F62B7F" w:rsidRPr="00014DC1" w:rsidRDefault="00F62B7F" w:rsidP="00F62B7F">
      <w:pPr>
        <w:rPr>
          <w:rFonts w:cstheme="minorHAnsi"/>
          <w:i/>
          <w:iCs/>
        </w:rPr>
      </w:pPr>
      <w:r w:rsidRPr="00014DC1">
        <w:rPr>
          <w:rFonts w:cstheme="minorHAnsi"/>
          <w:i/>
          <w:iCs/>
        </w:rPr>
        <w:t>Photosynthesis:  6 CO</w:t>
      </w:r>
      <w:r w:rsidRPr="00014DC1">
        <w:rPr>
          <w:rFonts w:cstheme="minorHAnsi"/>
          <w:i/>
          <w:iCs/>
          <w:vertAlign w:val="subscript"/>
        </w:rPr>
        <w:t>2</w:t>
      </w:r>
      <w:r w:rsidRPr="00014DC1">
        <w:rPr>
          <w:rFonts w:cstheme="minorHAnsi"/>
          <w:i/>
          <w:iCs/>
        </w:rPr>
        <w:t xml:space="preserve"> + 6 H</w:t>
      </w:r>
      <w:r w:rsidRPr="00014DC1">
        <w:rPr>
          <w:rFonts w:cstheme="minorHAnsi"/>
          <w:i/>
          <w:iCs/>
          <w:vertAlign w:val="subscript"/>
        </w:rPr>
        <w:t>2</w:t>
      </w:r>
      <w:r w:rsidRPr="00014DC1">
        <w:rPr>
          <w:rFonts w:cstheme="minorHAnsi"/>
          <w:i/>
          <w:iCs/>
        </w:rPr>
        <w:t xml:space="preserve">O + energy </w:t>
      </w:r>
      <w:r w:rsidRPr="00014DC1">
        <w:rPr>
          <w:rFonts w:cstheme="minorHAnsi"/>
          <w:i/>
          <w:iCs/>
        </w:rPr>
        <w:sym w:font="Wingdings" w:char="F0E0"/>
      </w:r>
      <w:r w:rsidRPr="00014DC1">
        <w:rPr>
          <w:rFonts w:cstheme="minorHAnsi"/>
          <w:i/>
          <w:iCs/>
        </w:rPr>
        <w:t xml:space="preserve"> C</w:t>
      </w:r>
      <w:r w:rsidRPr="00014DC1">
        <w:rPr>
          <w:rFonts w:cstheme="minorHAnsi"/>
          <w:i/>
          <w:iCs/>
          <w:vertAlign w:val="subscript"/>
        </w:rPr>
        <w:t>6</w:t>
      </w:r>
      <w:r w:rsidRPr="00014DC1">
        <w:rPr>
          <w:rFonts w:cstheme="minorHAnsi"/>
          <w:i/>
          <w:iCs/>
        </w:rPr>
        <w:t>H</w:t>
      </w:r>
      <w:r w:rsidRPr="00014DC1">
        <w:rPr>
          <w:rFonts w:cstheme="minorHAnsi"/>
          <w:i/>
          <w:iCs/>
          <w:vertAlign w:val="subscript"/>
        </w:rPr>
        <w:t>12</w:t>
      </w:r>
      <w:r w:rsidRPr="00014DC1">
        <w:rPr>
          <w:rFonts w:cstheme="minorHAnsi"/>
          <w:i/>
          <w:iCs/>
        </w:rPr>
        <w:t>O</w:t>
      </w:r>
      <w:r w:rsidRPr="00014DC1">
        <w:rPr>
          <w:rFonts w:cstheme="minorHAnsi"/>
          <w:i/>
          <w:iCs/>
          <w:vertAlign w:val="subscript"/>
        </w:rPr>
        <w:t>6</w:t>
      </w:r>
      <w:r w:rsidRPr="00014DC1">
        <w:rPr>
          <w:rFonts w:cstheme="minorHAnsi"/>
          <w:i/>
          <w:iCs/>
        </w:rPr>
        <w:t xml:space="preserve"> + 6 O</w:t>
      </w:r>
      <w:r w:rsidRPr="00014DC1">
        <w:rPr>
          <w:rFonts w:cstheme="minorHAnsi"/>
          <w:i/>
          <w:iCs/>
          <w:vertAlign w:val="subscript"/>
        </w:rPr>
        <w:t>2</w:t>
      </w:r>
    </w:p>
    <w:p w14:paraId="5104C9C4" w14:textId="77777777" w:rsidR="00F62B7F" w:rsidRPr="00014DC1" w:rsidRDefault="00F62B7F" w:rsidP="00F62B7F">
      <w:pPr>
        <w:rPr>
          <w:rFonts w:cstheme="minorHAnsi"/>
          <w:i/>
          <w:iCs/>
        </w:rPr>
      </w:pPr>
      <w:r w:rsidRPr="00014DC1">
        <w:rPr>
          <w:rFonts w:cstheme="minorHAnsi"/>
          <w:i/>
          <w:iCs/>
        </w:rPr>
        <w:t>Respiration: C</w:t>
      </w:r>
      <w:r w:rsidRPr="00014DC1">
        <w:rPr>
          <w:rFonts w:cstheme="minorHAnsi"/>
          <w:i/>
          <w:iCs/>
          <w:vertAlign w:val="subscript"/>
        </w:rPr>
        <w:t>6</w:t>
      </w:r>
      <w:r w:rsidRPr="00014DC1">
        <w:rPr>
          <w:rFonts w:cstheme="minorHAnsi"/>
          <w:i/>
          <w:iCs/>
        </w:rPr>
        <w:t>H</w:t>
      </w:r>
      <w:r w:rsidRPr="00014DC1">
        <w:rPr>
          <w:rFonts w:cstheme="minorHAnsi"/>
          <w:i/>
          <w:iCs/>
          <w:vertAlign w:val="subscript"/>
        </w:rPr>
        <w:t>12</w:t>
      </w:r>
      <w:r w:rsidRPr="00014DC1">
        <w:rPr>
          <w:rFonts w:cstheme="minorHAnsi"/>
          <w:i/>
          <w:iCs/>
        </w:rPr>
        <w:t>O</w:t>
      </w:r>
      <w:r w:rsidRPr="00014DC1">
        <w:rPr>
          <w:rFonts w:cstheme="minorHAnsi"/>
          <w:i/>
          <w:iCs/>
          <w:vertAlign w:val="subscript"/>
        </w:rPr>
        <w:t xml:space="preserve">6 </w:t>
      </w:r>
      <w:r w:rsidRPr="00014DC1">
        <w:rPr>
          <w:rFonts w:cstheme="minorHAnsi"/>
          <w:i/>
          <w:iCs/>
        </w:rPr>
        <w:t>+ 6 O</w:t>
      </w:r>
      <w:r w:rsidRPr="00014DC1">
        <w:rPr>
          <w:rFonts w:cstheme="minorHAnsi"/>
          <w:i/>
          <w:iCs/>
          <w:vertAlign w:val="subscript"/>
        </w:rPr>
        <w:t>2</w:t>
      </w:r>
      <w:r w:rsidRPr="00014DC1">
        <w:rPr>
          <w:rFonts w:cstheme="minorHAnsi"/>
          <w:i/>
          <w:iCs/>
        </w:rPr>
        <w:t xml:space="preserve"> </w:t>
      </w:r>
      <w:r w:rsidRPr="00014DC1">
        <w:rPr>
          <w:rFonts w:cstheme="minorHAnsi"/>
          <w:i/>
          <w:iCs/>
        </w:rPr>
        <w:sym w:font="Wingdings" w:char="F0E0"/>
      </w:r>
      <w:r w:rsidRPr="00014DC1">
        <w:rPr>
          <w:rFonts w:cstheme="minorHAnsi"/>
          <w:i/>
          <w:iCs/>
        </w:rPr>
        <w:t xml:space="preserve"> 6 CO</w:t>
      </w:r>
      <w:r w:rsidRPr="00014DC1">
        <w:rPr>
          <w:rFonts w:cstheme="minorHAnsi"/>
          <w:i/>
          <w:iCs/>
          <w:vertAlign w:val="subscript"/>
        </w:rPr>
        <w:t>2</w:t>
      </w:r>
      <w:r w:rsidRPr="00014DC1">
        <w:rPr>
          <w:rFonts w:cstheme="minorHAnsi"/>
          <w:i/>
          <w:iCs/>
        </w:rPr>
        <w:t xml:space="preserve"> + 6 H</w:t>
      </w:r>
      <w:r w:rsidRPr="00014DC1">
        <w:rPr>
          <w:rFonts w:cstheme="minorHAnsi"/>
          <w:i/>
          <w:iCs/>
          <w:vertAlign w:val="subscript"/>
        </w:rPr>
        <w:t>2</w:t>
      </w:r>
      <w:r w:rsidRPr="00014DC1">
        <w:rPr>
          <w:rFonts w:cstheme="minorHAnsi"/>
          <w:i/>
          <w:iCs/>
        </w:rPr>
        <w:t xml:space="preserve">O + energy </w:t>
      </w:r>
    </w:p>
    <w:p w14:paraId="3FBD46E2" w14:textId="77777777" w:rsidR="00F62B7F" w:rsidRPr="00014DC1" w:rsidRDefault="00F62B7F" w:rsidP="00F62B7F">
      <w:pPr>
        <w:rPr>
          <w:rFonts w:cstheme="minorHAnsi"/>
        </w:rPr>
      </w:pPr>
    </w:p>
    <w:p w14:paraId="5B552E68" w14:textId="77777777" w:rsidR="00F62B7F" w:rsidRPr="00014DC1" w:rsidRDefault="00F62B7F" w:rsidP="00F62B7F">
      <w:pPr>
        <w:rPr>
          <w:rFonts w:cstheme="minorHAnsi"/>
          <w:b/>
          <w:bCs/>
        </w:rPr>
      </w:pPr>
      <w:r w:rsidRPr="00014DC1">
        <w:rPr>
          <w:rFonts w:cstheme="minorHAnsi"/>
          <w:b/>
          <w:bCs/>
        </w:rPr>
        <w:t xml:space="preserve">2. How does the process of photosynthesis work in harmony with humans to create a seesaw type balance in our world? </w:t>
      </w:r>
    </w:p>
    <w:p w14:paraId="6DE2319B" w14:textId="77777777" w:rsidR="00F62B7F" w:rsidRPr="00014DC1" w:rsidRDefault="00F62B7F" w:rsidP="00F62B7F">
      <w:pPr>
        <w:rPr>
          <w:rFonts w:cstheme="minorHAnsi"/>
          <w:i/>
          <w:iCs/>
        </w:rPr>
      </w:pPr>
      <w:r w:rsidRPr="00014DC1">
        <w:rPr>
          <w:rFonts w:cstheme="minorHAnsi"/>
          <w:i/>
          <w:iCs/>
        </w:rPr>
        <w:t xml:space="preserve">Humans produce a large amount of carbon dioxide through respiration (breathing) and the consumption of fossil fuels.  Plants, through photosynthesis, consume the carbon dioxide, and produce oxygen.  As we know, oxygen is essential for humans and animals for the respiration process.  Together, when balanced, plants and humans provide useful fuel for one another to maintain a healthy and productive environment. </w:t>
      </w:r>
    </w:p>
    <w:p w14:paraId="199601BE" w14:textId="77777777" w:rsidR="00F62B7F" w:rsidRPr="00014DC1" w:rsidRDefault="00F62B7F" w:rsidP="00F62B7F">
      <w:pPr>
        <w:rPr>
          <w:rFonts w:cstheme="minorHAnsi"/>
          <w:color w:val="FF0000"/>
        </w:rPr>
      </w:pPr>
    </w:p>
    <w:p w14:paraId="2ACDA85F" w14:textId="77777777" w:rsidR="00F62B7F" w:rsidRPr="00014DC1" w:rsidRDefault="00F62B7F" w:rsidP="00F62B7F">
      <w:pPr>
        <w:rPr>
          <w:rFonts w:cstheme="minorHAnsi"/>
          <w:b/>
          <w:bCs/>
        </w:rPr>
      </w:pPr>
      <w:r w:rsidRPr="00014DC1">
        <w:rPr>
          <w:rFonts w:cstheme="minorHAnsi"/>
          <w:b/>
          <w:bCs/>
        </w:rPr>
        <w:t xml:space="preserve">3. Explain how humans have affected the carbon cycle. </w:t>
      </w:r>
    </w:p>
    <w:p w14:paraId="2EC10FE4" w14:textId="77777777" w:rsidR="00F62B7F" w:rsidRPr="00014DC1" w:rsidRDefault="00F62B7F" w:rsidP="00F62B7F">
      <w:pPr>
        <w:rPr>
          <w:rFonts w:cstheme="minorHAnsi"/>
          <w:i/>
          <w:iCs/>
        </w:rPr>
      </w:pPr>
      <w:r w:rsidRPr="00014DC1">
        <w:rPr>
          <w:rFonts w:cstheme="minorHAnsi"/>
          <w:i/>
          <w:iCs/>
        </w:rPr>
        <w:t xml:space="preserve">Humans have released increasing amount of carbon dioxide into the atmosphere which otherwise would have been contained in carbon form beneath layers of earth by burning fossil fuels. Humans have also decreased the number of plants and trees on the planet by using them for commercial uses or clearing large areas for development.  These activities have caused unbalanced in carbon dioxide and oxygen seesaw and has resulted in increased carbon dioxide levels in the atmosphere and climate change. </w:t>
      </w:r>
    </w:p>
    <w:p w14:paraId="3F8B6D54" w14:textId="77777777" w:rsidR="00F62B7F" w:rsidRPr="00014DC1" w:rsidRDefault="00F62B7F" w:rsidP="00F62B7F">
      <w:pPr>
        <w:rPr>
          <w:rFonts w:cstheme="minorHAnsi"/>
          <w:color w:val="FF0000"/>
        </w:rPr>
      </w:pPr>
    </w:p>
    <w:p w14:paraId="62EDFEA3" w14:textId="77777777" w:rsidR="00F62B7F" w:rsidRPr="00014DC1" w:rsidRDefault="00F62B7F" w:rsidP="00F62B7F">
      <w:pPr>
        <w:rPr>
          <w:rFonts w:cstheme="minorHAnsi"/>
          <w:b/>
          <w:bCs/>
        </w:rPr>
      </w:pPr>
      <w:r w:rsidRPr="00014DC1">
        <w:rPr>
          <w:rFonts w:cstheme="minorHAnsi"/>
          <w:b/>
          <w:bCs/>
        </w:rPr>
        <w:t xml:space="preserve">4. List some of the most significant challenges engineers of the artificial leaf most overcome to make synthetic photosynthesis a mainstream energy source. </w:t>
      </w:r>
    </w:p>
    <w:p w14:paraId="5F4EAC39" w14:textId="77777777" w:rsidR="00F62B7F" w:rsidRPr="00014DC1" w:rsidRDefault="00F62B7F" w:rsidP="00F62B7F">
      <w:pPr>
        <w:rPr>
          <w:rFonts w:cstheme="minorHAnsi"/>
          <w:i/>
          <w:iCs/>
        </w:rPr>
      </w:pPr>
      <w:r w:rsidRPr="00014DC1">
        <w:rPr>
          <w:rFonts w:cstheme="minorHAnsi"/>
          <w:i/>
          <w:iCs/>
        </w:rPr>
        <w:t xml:space="preserve">The chemical reactions inside an artificial leaf require catalysts.  A major challenge is finding catalysts and materials that only produce the desired chemical products. Another challenge is the size of the leaf itself.  In order for artificial leaf technology to become a mainstream reliable energy source is must be scaled up to produce an amount of energy comparable with other green energy sources which is proving to be a challenge for scientists. </w:t>
      </w:r>
    </w:p>
    <w:p w14:paraId="6831EDF5" w14:textId="77777777" w:rsidR="00F62B7F" w:rsidRPr="00014DC1" w:rsidRDefault="00F62B7F" w:rsidP="00F62B7F">
      <w:pPr>
        <w:rPr>
          <w:rFonts w:cstheme="minorHAnsi"/>
          <w:b/>
          <w:bCs/>
          <w:u w:val="single"/>
        </w:rPr>
      </w:pPr>
      <w:r w:rsidRPr="00014DC1">
        <w:rPr>
          <w:rFonts w:cstheme="minorHAnsi"/>
          <w:b/>
          <w:bCs/>
          <w:u w:val="single"/>
        </w:rPr>
        <w:t>Connecting Concepts</w:t>
      </w:r>
    </w:p>
    <w:p w14:paraId="5E82B561" w14:textId="77777777" w:rsidR="00F62B7F" w:rsidRPr="00014DC1" w:rsidRDefault="00F62B7F" w:rsidP="00F62B7F">
      <w:pPr>
        <w:rPr>
          <w:rFonts w:cstheme="minorHAnsi"/>
          <w:b/>
          <w:bCs/>
        </w:rPr>
      </w:pPr>
      <w:r w:rsidRPr="00014DC1">
        <w:rPr>
          <w:rFonts w:cstheme="minorHAnsi"/>
          <w:b/>
          <w:bCs/>
        </w:rPr>
        <w:t>5.  Compare and contrast oxidation and reduction and identify which element is being oxidized and reduced in the electrolysis of water equation shown below:</w:t>
      </w:r>
    </w:p>
    <w:p w14:paraId="57754139" w14:textId="77777777" w:rsidR="00F62B7F" w:rsidRPr="00014DC1" w:rsidRDefault="00F62B7F" w:rsidP="00F62B7F">
      <w:pPr>
        <w:rPr>
          <w:rFonts w:cstheme="minorHAnsi"/>
          <w:b/>
          <w:bCs/>
        </w:rPr>
      </w:pPr>
    </w:p>
    <w:p w14:paraId="485412A1" w14:textId="77777777" w:rsidR="00F62B7F" w:rsidRPr="00014DC1" w:rsidRDefault="00F62B7F" w:rsidP="00F62B7F">
      <w:pPr>
        <w:jc w:val="center"/>
        <w:rPr>
          <w:rFonts w:cstheme="minorHAnsi"/>
          <w:b/>
          <w:bCs/>
          <w:sz w:val="28"/>
          <w:szCs w:val="28"/>
        </w:rPr>
      </w:pPr>
      <w:r w:rsidRPr="00014DC1">
        <w:rPr>
          <w:rFonts w:cstheme="minorHAnsi"/>
          <w:b/>
          <w:bCs/>
          <w:sz w:val="28"/>
          <w:szCs w:val="28"/>
        </w:rPr>
        <w:t>2H</w:t>
      </w:r>
      <w:r w:rsidRPr="00014DC1">
        <w:rPr>
          <w:rFonts w:cstheme="minorHAnsi"/>
          <w:b/>
          <w:bCs/>
          <w:sz w:val="28"/>
          <w:szCs w:val="28"/>
          <w:vertAlign w:val="subscript"/>
        </w:rPr>
        <w:t>2</w:t>
      </w:r>
      <w:r w:rsidRPr="00014DC1">
        <w:rPr>
          <w:rFonts w:cstheme="minorHAnsi"/>
          <w:b/>
          <w:bCs/>
          <w:sz w:val="28"/>
          <w:szCs w:val="28"/>
        </w:rPr>
        <w:t xml:space="preserve">0 </w:t>
      </w:r>
      <w:r w:rsidRPr="00014DC1">
        <w:rPr>
          <w:rFonts w:cstheme="minorHAnsi"/>
          <w:b/>
          <w:bCs/>
          <w:sz w:val="28"/>
          <w:szCs w:val="28"/>
          <w:vertAlign w:val="subscript"/>
        </w:rPr>
        <w:t>(l)</w:t>
      </w:r>
      <w:r w:rsidRPr="00014DC1">
        <w:rPr>
          <w:rFonts w:cstheme="minorHAnsi"/>
          <w:b/>
          <w:bCs/>
          <w:sz w:val="28"/>
          <w:szCs w:val="28"/>
        </w:rPr>
        <w:t xml:space="preserve"> </w:t>
      </w:r>
      <w:r w:rsidRPr="00014DC1">
        <w:rPr>
          <w:rFonts w:cstheme="minorHAnsi"/>
          <w:b/>
          <w:bCs/>
          <w:sz w:val="28"/>
          <w:szCs w:val="28"/>
        </w:rPr>
        <w:sym w:font="Wingdings" w:char="F0E0"/>
      </w:r>
      <w:r w:rsidRPr="00014DC1">
        <w:rPr>
          <w:rFonts w:cstheme="minorHAnsi"/>
          <w:b/>
          <w:bCs/>
          <w:sz w:val="28"/>
          <w:szCs w:val="28"/>
        </w:rPr>
        <w:t xml:space="preserve"> 2 H</w:t>
      </w:r>
      <w:r w:rsidRPr="00014DC1">
        <w:rPr>
          <w:rFonts w:cstheme="minorHAnsi"/>
          <w:b/>
          <w:bCs/>
          <w:sz w:val="28"/>
          <w:szCs w:val="28"/>
          <w:vertAlign w:val="subscript"/>
        </w:rPr>
        <w:t>2</w:t>
      </w:r>
      <w:r w:rsidRPr="00014DC1">
        <w:rPr>
          <w:rFonts w:cstheme="minorHAnsi"/>
          <w:b/>
          <w:bCs/>
          <w:sz w:val="28"/>
          <w:szCs w:val="28"/>
        </w:rPr>
        <w:t xml:space="preserve"> </w:t>
      </w:r>
      <w:r w:rsidRPr="00014DC1">
        <w:rPr>
          <w:rFonts w:cstheme="minorHAnsi"/>
          <w:b/>
          <w:bCs/>
          <w:sz w:val="28"/>
          <w:szCs w:val="28"/>
          <w:vertAlign w:val="subscript"/>
        </w:rPr>
        <w:t>(g)</w:t>
      </w:r>
      <w:r w:rsidRPr="00014DC1">
        <w:rPr>
          <w:rFonts w:cstheme="minorHAnsi"/>
          <w:b/>
          <w:bCs/>
          <w:sz w:val="28"/>
          <w:szCs w:val="28"/>
        </w:rPr>
        <w:t xml:space="preserve"> + O</w:t>
      </w:r>
      <w:r w:rsidRPr="00014DC1">
        <w:rPr>
          <w:rFonts w:cstheme="minorHAnsi"/>
          <w:b/>
          <w:bCs/>
          <w:sz w:val="28"/>
          <w:szCs w:val="28"/>
          <w:vertAlign w:val="subscript"/>
        </w:rPr>
        <w:t>2 (g)</w:t>
      </w:r>
    </w:p>
    <w:p w14:paraId="5C5B8C0B" w14:textId="77777777" w:rsidR="00F62B7F" w:rsidRPr="00014DC1" w:rsidRDefault="00F62B7F" w:rsidP="00F62B7F">
      <w:pPr>
        <w:rPr>
          <w:rFonts w:cstheme="minorHAnsi"/>
          <w:i/>
          <w:iCs/>
        </w:rPr>
      </w:pPr>
      <w:r w:rsidRPr="00014DC1">
        <w:rPr>
          <w:rFonts w:cstheme="minorHAnsi"/>
          <w:i/>
          <w:iCs/>
        </w:rPr>
        <w:t xml:space="preserve">Oxidation is caused by the loss of electron(s) during a chemical reaction resulting in a positive oxidation state. Reduction is caused by the gain of electron(s) during a chemical reaction resulting in a negative oxidation state.  In the electrolysis of water equation hydrogen is being reduced from a +1 oxidation state in water to a 0 oxidation state in hydrogen gas.  Oxygen is being oxidized from a -2 oxidation state in water to a 0 oxidation state in oxygen gas. </w:t>
      </w:r>
    </w:p>
    <w:p w14:paraId="3F186EDE" w14:textId="77777777" w:rsidR="00F62B7F" w:rsidRPr="00014DC1" w:rsidRDefault="00F62B7F" w:rsidP="00F62B7F">
      <w:pPr>
        <w:rPr>
          <w:rFonts w:cstheme="minorHAnsi"/>
          <w:i/>
          <w:iCs/>
        </w:rPr>
      </w:pPr>
    </w:p>
    <w:p w14:paraId="27621191" w14:textId="77777777" w:rsidR="00F62B7F" w:rsidRPr="00014DC1" w:rsidRDefault="00F62B7F" w:rsidP="00F62B7F">
      <w:pPr>
        <w:rPr>
          <w:rFonts w:cstheme="minorHAnsi"/>
          <w:b/>
          <w:bCs/>
        </w:rPr>
      </w:pPr>
      <w:r w:rsidRPr="00014DC1">
        <w:rPr>
          <w:rFonts w:cstheme="minorHAnsi"/>
          <w:b/>
          <w:bCs/>
        </w:rPr>
        <w:lastRenderedPageBreak/>
        <w:t xml:space="preserve">6. Using the balanced chemical reaction for photosynthesis from question 1, prove mass (thus matter) was conserved during the chemical equation. </w:t>
      </w:r>
    </w:p>
    <w:p w14:paraId="7848B61F" w14:textId="77777777" w:rsidR="00F62B7F" w:rsidRPr="00014DC1" w:rsidRDefault="00F62B7F" w:rsidP="00F62B7F">
      <w:pPr>
        <w:jc w:val="center"/>
        <w:rPr>
          <w:rFonts w:cstheme="minorHAnsi"/>
          <w:i/>
          <w:iCs/>
        </w:rPr>
      </w:pPr>
      <w:r w:rsidRPr="00014DC1">
        <w:rPr>
          <w:rFonts w:cstheme="minorHAnsi"/>
          <w:i/>
          <w:iCs/>
        </w:rPr>
        <w:t>6 CO</w:t>
      </w:r>
      <w:r w:rsidRPr="00014DC1">
        <w:rPr>
          <w:rFonts w:cstheme="minorHAnsi"/>
          <w:i/>
          <w:iCs/>
          <w:vertAlign w:val="subscript"/>
        </w:rPr>
        <w:t>2</w:t>
      </w:r>
      <w:r w:rsidRPr="00014DC1">
        <w:rPr>
          <w:rFonts w:cstheme="minorHAnsi"/>
          <w:i/>
          <w:iCs/>
        </w:rPr>
        <w:t xml:space="preserve"> + 6 H</w:t>
      </w:r>
      <w:r w:rsidRPr="00014DC1">
        <w:rPr>
          <w:rFonts w:cstheme="minorHAnsi"/>
          <w:i/>
          <w:iCs/>
          <w:vertAlign w:val="subscript"/>
        </w:rPr>
        <w:t>2</w:t>
      </w:r>
      <w:r w:rsidRPr="00014DC1">
        <w:rPr>
          <w:rFonts w:cstheme="minorHAnsi"/>
          <w:i/>
          <w:iCs/>
        </w:rPr>
        <w:t xml:space="preserve">O + energy </w:t>
      </w:r>
      <w:r w:rsidRPr="00014DC1">
        <w:rPr>
          <w:rFonts w:cstheme="minorHAnsi"/>
          <w:i/>
          <w:iCs/>
        </w:rPr>
        <w:sym w:font="Wingdings" w:char="F0E0"/>
      </w:r>
      <w:r w:rsidRPr="00014DC1">
        <w:rPr>
          <w:rFonts w:cstheme="minorHAnsi"/>
          <w:i/>
          <w:iCs/>
        </w:rPr>
        <w:t xml:space="preserve">  C</w:t>
      </w:r>
      <w:r w:rsidRPr="00014DC1">
        <w:rPr>
          <w:rFonts w:cstheme="minorHAnsi"/>
          <w:i/>
          <w:iCs/>
          <w:vertAlign w:val="subscript"/>
        </w:rPr>
        <w:t>6</w:t>
      </w:r>
      <w:r w:rsidRPr="00014DC1">
        <w:rPr>
          <w:rFonts w:cstheme="minorHAnsi"/>
          <w:i/>
          <w:iCs/>
        </w:rPr>
        <w:t>H</w:t>
      </w:r>
      <w:r w:rsidRPr="00014DC1">
        <w:rPr>
          <w:rFonts w:cstheme="minorHAnsi"/>
          <w:i/>
          <w:iCs/>
          <w:vertAlign w:val="subscript"/>
        </w:rPr>
        <w:t>12</w:t>
      </w:r>
      <w:r w:rsidRPr="00014DC1">
        <w:rPr>
          <w:rFonts w:cstheme="minorHAnsi"/>
          <w:i/>
          <w:iCs/>
        </w:rPr>
        <w:t>O</w:t>
      </w:r>
      <w:r w:rsidRPr="00014DC1">
        <w:rPr>
          <w:rFonts w:cstheme="minorHAnsi"/>
          <w:i/>
          <w:iCs/>
          <w:vertAlign w:val="subscript"/>
        </w:rPr>
        <w:t>6</w:t>
      </w:r>
      <w:r w:rsidRPr="00014DC1">
        <w:rPr>
          <w:rFonts w:cstheme="minorHAnsi"/>
          <w:i/>
          <w:iCs/>
        </w:rPr>
        <w:t xml:space="preserve"> + 6 O</w:t>
      </w:r>
      <w:r w:rsidRPr="00014DC1">
        <w:rPr>
          <w:rFonts w:cstheme="minorHAnsi"/>
          <w:i/>
          <w:iCs/>
          <w:vertAlign w:val="subscript"/>
        </w:rPr>
        <w:t>2</w:t>
      </w:r>
    </w:p>
    <w:p w14:paraId="187FCA49" w14:textId="77777777" w:rsidR="00F62B7F" w:rsidRPr="00014DC1" w:rsidRDefault="00F62B7F" w:rsidP="00F62B7F">
      <w:pPr>
        <w:jc w:val="center"/>
        <w:rPr>
          <w:rFonts w:cstheme="minorHAnsi"/>
          <w:i/>
          <w:iCs/>
        </w:rPr>
      </w:pPr>
      <w:r w:rsidRPr="00014DC1">
        <w:rPr>
          <w:rFonts w:cstheme="minorHAnsi"/>
          <w:i/>
          <w:iCs/>
        </w:rPr>
        <w:t>Answers may vary. Example:</w:t>
      </w:r>
    </w:p>
    <w:p w14:paraId="79801248" w14:textId="77777777" w:rsidR="00F62B7F" w:rsidRPr="00014DC1" w:rsidRDefault="00F62B7F" w:rsidP="00F62B7F">
      <w:pPr>
        <w:jc w:val="center"/>
        <w:rPr>
          <w:rFonts w:cstheme="minorHAnsi"/>
          <w:i/>
          <w:iCs/>
        </w:rPr>
      </w:pPr>
      <w:r w:rsidRPr="00014DC1">
        <w:rPr>
          <w:rFonts w:cstheme="minorHAnsi"/>
          <w:i/>
          <w:iCs/>
        </w:rPr>
        <w:t>Reactant side totals: 6 carbons x 12 g = 72 grams</w:t>
      </w:r>
    </w:p>
    <w:p w14:paraId="414A4419" w14:textId="77777777" w:rsidR="00F62B7F" w:rsidRPr="00014DC1" w:rsidRDefault="00F62B7F" w:rsidP="00F62B7F">
      <w:pPr>
        <w:jc w:val="center"/>
        <w:rPr>
          <w:rFonts w:cstheme="minorHAnsi"/>
          <w:i/>
          <w:iCs/>
        </w:rPr>
      </w:pPr>
      <w:r w:rsidRPr="00014DC1">
        <w:rPr>
          <w:rFonts w:cstheme="minorHAnsi"/>
          <w:i/>
          <w:iCs/>
        </w:rPr>
        <w:t>18 oxygen x 16 g = 288 grams</w:t>
      </w:r>
    </w:p>
    <w:p w14:paraId="59235B4E" w14:textId="77777777" w:rsidR="00F62B7F" w:rsidRPr="00014DC1" w:rsidRDefault="00F62B7F" w:rsidP="00F62B7F">
      <w:pPr>
        <w:jc w:val="center"/>
        <w:rPr>
          <w:rFonts w:cstheme="minorHAnsi"/>
          <w:i/>
          <w:iCs/>
        </w:rPr>
      </w:pPr>
      <w:r w:rsidRPr="00014DC1">
        <w:rPr>
          <w:rFonts w:cstheme="minorHAnsi"/>
          <w:i/>
          <w:iCs/>
        </w:rPr>
        <w:t>12 hydrogen x 1 g= 12 grams</w:t>
      </w:r>
    </w:p>
    <w:p w14:paraId="3C72B294" w14:textId="77777777" w:rsidR="00F62B7F" w:rsidRPr="00014DC1" w:rsidRDefault="00F62B7F" w:rsidP="00F62B7F">
      <w:pPr>
        <w:jc w:val="center"/>
        <w:rPr>
          <w:rFonts w:cstheme="minorHAnsi"/>
          <w:i/>
          <w:iCs/>
        </w:rPr>
      </w:pPr>
      <w:r w:rsidRPr="00014DC1">
        <w:rPr>
          <w:rFonts w:cstheme="minorHAnsi"/>
          <w:i/>
          <w:iCs/>
        </w:rPr>
        <w:t>Total = 372 grams</w:t>
      </w:r>
    </w:p>
    <w:p w14:paraId="1739992E" w14:textId="77777777" w:rsidR="00F62B7F" w:rsidRPr="00014DC1" w:rsidRDefault="00F62B7F" w:rsidP="00F62B7F">
      <w:pPr>
        <w:jc w:val="center"/>
        <w:rPr>
          <w:rFonts w:cstheme="minorHAnsi"/>
          <w:i/>
          <w:iCs/>
        </w:rPr>
      </w:pPr>
      <w:r w:rsidRPr="00014DC1">
        <w:rPr>
          <w:rFonts w:cstheme="minorHAnsi"/>
          <w:i/>
          <w:iCs/>
        </w:rPr>
        <w:t>Product side totals:  6 carbons x 12 g = 72 grams</w:t>
      </w:r>
    </w:p>
    <w:p w14:paraId="17B64325" w14:textId="77777777" w:rsidR="00F62B7F" w:rsidRPr="00014DC1" w:rsidRDefault="00F62B7F" w:rsidP="00F62B7F">
      <w:pPr>
        <w:jc w:val="center"/>
        <w:rPr>
          <w:rFonts w:cstheme="minorHAnsi"/>
          <w:i/>
          <w:iCs/>
        </w:rPr>
      </w:pPr>
      <w:r w:rsidRPr="00014DC1">
        <w:rPr>
          <w:rFonts w:cstheme="minorHAnsi"/>
          <w:i/>
          <w:iCs/>
        </w:rPr>
        <w:t>18 oxygen x 16 g = 288 grams</w:t>
      </w:r>
    </w:p>
    <w:p w14:paraId="463A9638" w14:textId="77777777" w:rsidR="00F62B7F" w:rsidRPr="00014DC1" w:rsidRDefault="00F62B7F" w:rsidP="00F62B7F">
      <w:pPr>
        <w:jc w:val="center"/>
        <w:rPr>
          <w:rFonts w:cstheme="minorHAnsi"/>
          <w:i/>
          <w:iCs/>
        </w:rPr>
      </w:pPr>
      <w:r w:rsidRPr="00014DC1">
        <w:rPr>
          <w:rFonts w:cstheme="minorHAnsi"/>
          <w:i/>
          <w:iCs/>
        </w:rPr>
        <w:t>12 hydrogen x 1 g = 12 grams</w:t>
      </w:r>
    </w:p>
    <w:p w14:paraId="50A1A986" w14:textId="77777777" w:rsidR="00F62B7F" w:rsidRPr="00014DC1" w:rsidRDefault="00F62B7F" w:rsidP="00F62B7F">
      <w:pPr>
        <w:jc w:val="center"/>
        <w:rPr>
          <w:rFonts w:cstheme="minorHAnsi"/>
          <w:i/>
          <w:iCs/>
        </w:rPr>
      </w:pPr>
      <w:r w:rsidRPr="00014DC1">
        <w:rPr>
          <w:rFonts w:cstheme="minorHAnsi"/>
          <w:i/>
          <w:iCs/>
        </w:rPr>
        <w:t>Total = 372 grams</w:t>
      </w:r>
    </w:p>
    <w:p w14:paraId="64F168F2" w14:textId="77777777" w:rsidR="00F62B7F" w:rsidRPr="00014DC1" w:rsidRDefault="00F62B7F" w:rsidP="00F62B7F">
      <w:pPr>
        <w:jc w:val="center"/>
        <w:rPr>
          <w:rFonts w:cstheme="minorHAnsi"/>
          <w:i/>
          <w:iCs/>
        </w:rPr>
      </w:pPr>
      <w:r w:rsidRPr="00014DC1">
        <w:rPr>
          <w:rFonts w:cstheme="minorHAnsi"/>
          <w:i/>
          <w:iCs/>
        </w:rPr>
        <w:t>Since the total mass is 372 grams on both sides of the equation, mass is conserved.</w:t>
      </w:r>
    </w:p>
    <w:p w14:paraId="1C540201" w14:textId="77777777" w:rsidR="00F62B7F" w:rsidRPr="00014DC1" w:rsidRDefault="00F62B7F" w:rsidP="00F62B7F">
      <w:pPr>
        <w:rPr>
          <w:rFonts w:cstheme="minorHAnsi"/>
          <w:color w:val="FF0000"/>
        </w:rPr>
      </w:pPr>
      <w:r w:rsidRPr="00014DC1">
        <w:rPr>
          <w:rFonts w:cstheme="minorHAnsi"/>
          <w:color w:val="FF0000"/>
        </w:rPr>
        <w:t xml:space="preserve">                           </w:t>
      </w:r>
    </w:p>
    <w:p w14:paraId="5DDD9E07" w14:textId="77777777" w:rsidR="00F62B7F" w:rsidRPr="00014DC1" w:rsidRDefault="00F62B7F" w:rsidP="00F62B7F">
      <w:pPr>
        <w:rPr>
          <w:rFonts w:cstheme="minorHAnsi"/>
          <w:b/>
          <w:bCs/>
        </w:rPr>
      </w:pPr>
      <w:r w:rsidRPr="00014DC1">
        <w:rPr>
          <w:rFonts w:cstheme="minorHAnsi"/>
          <w:b/>
          <w:bCs/>
        </w:rPr>
        <w:t xml:space="preserve">7. All plants and trees start as tiny seedlings; over time they grow to their mature form.  For example, the primary source of mass in a tree is from carbon.  What is the source of the carbon that allows a tree to grow? </w:t>
      </w:r>
    </w:p>
    <w:p w14:paraId="1A045F31" w14:textId="77777777" w:rsidR="00F62B7F" w:rsidRPr="00014DC1" w:rsidRDefault="00F62B7F" w:rsidP="00F62B7F">
      <w:pPr>
        <w:rPr>
          <w:rFonts w:cstheme="minorHAnsi"/>
          <w:i/>
          <w:iCs/>
        </w:rPr>
      </w:pPr>
      <w:r w:rsidRPr="00014DC1">
        <w:rPr>
          <w:rFonts w:cstheme="minorHAnsi"/>
          <w:i/>
          <w:iCs/>
        </w:rPr>
        <w:t xml:space="preserve">The source of carbon is from the carbon dioxide in air.  A common misconception is the mass of a tree comes from the dirt/soil. </w:t>
      </w:r>
    </w:p>
    <w:p w14:paraId="34C49CD0" w14:textId="77777777" w:rsidR="00F62B7F" w:rsidRPr="00014DC1" w:rsidRDefault="00F62B7F" w:rsidP="00F62B7F">
      <w:pPr>
        <w:rPr>
          <w:rFonts w:cstheme="minorHAnsi"/>
          <w:i/>
          <w:iCs/>
        </w:rPr>
      </w:pPr>
    </w:p>
    <w:p w14:paraId="75C0B25F" w14:textId="77777777" w:rsidR="00F62B7F" w:rsidRPr="00014DC1" w:rsidRDefault="00F62B7F" w:rsidP="00F62B7F">
      <w:pPr>
        <w:rPr>
          <w:rFonts w:cstheme="minorHAnsi"/>
          <w:b/>
          <w:bCs/>
        </w:rPr>
      </w:pPr>
      <w:r w:rsidRPr="00014DC1">
        <w:rPr>
          <w:rFonts w:cstheme="minorHAnsi"/>
          <w:b/>
          <w:bCs/>
        </w:rPr>
        <w:t>8. What are some environmental advantages artificial leaf technology has over other sources of green energy such as ethanol fuel, wind, and solar?</w:t>
      </w:r>
    </w:p>
    <w:p w14:paraId="7C87EC68" w14:textId="77777777" w:rsidR="00F62B7F" w:rsidRPr="00014DC1" w:rsidRDefault="00F62B7F" w:rsidP="00F62B7F">
      <w:pPr>
        <w:rPr>
          <w:rFonts w:cstheme="minorHAnsi"/>
          <w:i/>
          <w:iCs/>
        </w:rPr>
      </w:pPr>
      <w:r w:rsidRPr="00014DC1">
        <w:rPr>
          <w:rFonts w:cstheme="minorHAnsi"/>
          <w:i/>
          <w:iCs/>
        </w:rPr>
        <w:t xml:space="preserve">Unlike ethanol fuel which requires large amount of energy, land, and even fossil fuels to produce, artificial leaf technologies are made from clean and sustainable resources. Artificial leaf technologies, due to their small size, do not leave a large footprint on the environment unlike solar panels and windmills which consume a significant amount of land or rooftops to produce energy. </w:t>
      </w:r>
    </w:p>
    <w:p w14:paraId="05854267" w14:textId="77777777" w:rsidR="00F62B7F" w:rsidRPr="00014DC1" w:rsidRDefault="00F62B7F" w:rsidP="00F62B7F">
      <w:pPr>
        <w:rPr>
          <w:rFonts w:cstheme="minorHAnsi"/>
          <w:b/>
          <w:bCs/>
        </w:rPr>
      </w:pPr>
      <w:r w:rsidRPr="00014DC1">
        <w:rPr>
          <w:rFonts w:cstheme="minorHAnsi"/>
          <w:b/>
          <w:bCs/>
        </w:rPr>
        <w:t xml:space="preserve">9. The article mentions catalyst and their importance to both the natural and artificial photosynthesis process. What is a catalyst?  How do catalysts increase the rate of a chemical process? </w:t>
      </w:r>
    </w:p>
    <w:p w14:paraId="64511D31" w14:textId="77777777" w:rsidR="00F62B7F" w:rsidRPr="00014DC1" w:rsidRDefault="00F62B7F" w:rsidP="00F62B7F">
      <w:pPr>
        <w:rPr>
          <w:rFonts w:cstheme="minorHAnsi"/>
          <w:i/>
          <w:iCs/>
        </w:rPr>
      </w:pPr>
      <w:r w:rsidRPr="00014DC1">
        <w:rPr>
          <w:rFonts w:cstheme="minorHAnsi"/>
          <w:i/>
          <w:iCs/>
        </w:rPr>
        <w:t>A catalyst is compound that speeds up a chemical process by lowering the activation energy required for a reaction to take place by providing an alternative mechanism for the reaction.  Catalysts are also not consumed during the chemical process and leave the process ready to further catalyze future reactions.</w:t>
      </w:r>
    </w:p>
    <w:p w14:paraId="16D9CE59" w14:textId="77777777" w:rsidR="00F62B7F" w:rsidRPr="00014DC1" w:rsidRDefault="00F62B7F" w:rsidP="00F62B7F">
      <w:pPr>
        <w:rPr>
          <w:rFonts w:cstheme="minorHAnsi"/>
          <w:b/>
          <w:bCs/>
          <w:u w:val="single"/>
        </w:rPr>
      </w:pPr>
    </w:p>
    <w:p w14:paraId="3CCDF53D" w14:textId="77777777" w:rsidR="00F62B7F" w:rsidRPr="00014DC1" w:rsidRDefault="00F62B7F" w:rsidP="00F62B7F">
      <w:pPr>
        <w:rPr>
          <w:rFonts w:cstheme="minorHAnsi"/>
          <w:b/>
          <w:bCs/>
          <w:u w:val="single"/>
        </w:rPr>
      </w:pPr>
      <w:r w:rsidRPr="00014DC1">
        <w:rPr>
          <w:rFonts w:cstheme="minorHAnsi"/>
          <w:b/>
          <w:bCs/>
          <w:u w:val="single"/>
        </w:rPr>
        <w:t>Questions for Further Understanding and Exploration</w:t>
      </w:r>
    </w:p>
    <w:p w14:paraId="4445F4E2" w14:textId="77777777" w:rsidR="00F62B7F" w:rsidRPr="00014DC1" w:rsidRDefault="00F62B7F" w:rsidP="00F62B7F">
      <w:pPr>
        <w:rPr>
          <w:rFonts w:cstheme="minorHAnsi"/>
        </w:rPr>
      </w:pPr>
      <w:r w:rsidRPr="00014DC1">
        <w:rPr>
          <w:rFonts w:cstheme="minorHAnsi"/>
          <w:b/>
          <w:bCs/>
        </w:rPr>
        <w:t>10. The article states economists project the economic damages from climate change will reach $1.7 trillion dollars per year by 2025 and roughly $30 trillion per year by 2075.  In detail, explain how global climate change can cause economic (financial) damag</w:t>
      </w:r>
      <w:r w:rsidRPr="00014DC1">
        <w:rPr>
          <w:rFonts w:cstheme="minorHAnsi"/>
        </w:rPr>
        <w:t xml:space="preserve">e. </w:t>
      </w:r>
    </w:p>
    <w:p w14:paraId="4AD06621" w14:textId="77777777" w:rsidR="00F62B7F" w:rsidRPr="00014DC1" w:rsidRDefault="00F62B7F" w:rsidP="00F62B7F">
      <w:pPr>
        <w:rPr>
          <w:rFonts w:cstheme="minorHAnsi"/>
          <w:i/>
          <w:iCs/>
        </w:rPr>
      </w:pPr>
      <w:r w:rsidRPr="00014DC1">
        <w:rPr>
          <w:rFonts w:cstheme="minorHAnsi"/>
          <w:i/>
          <w:iCs/>
        </w:rPr>
        <w:t>Climate change, particularly an increased global temperature, can result in more frequent natural disasters such as tornados, flooding, and hurricanes which are capable of catastrophic damage.  Climate change can also impact crop yields, affect animal and insect populations, increased energy consumption due to the increased use of heating and air conditioning units due to more extreme temperatures (which also results in more pollution)</w:t>
      </w:r>
    </w:p>
    <w:p w14:paraId="37EAECA3" w14:textId="77777777" w:rsidR="00F62B7F" w:rsidRPr="00014DC1" w:rsidRDefault="00F62B7F" w:rsidP="00F62B7F">
      <w:pPr>
        <w:rPr>
          <w:rFonts w:cstheme="minorHAnsi"/>
          <w:i/>
          <w:iCs/>
        </w:rPr>
      </w:pPr>
    </w:p>
    <w:p w14:paraId="4645F32F" w14:textId="048F26D2" w:rsidR="00F62B7F" w:rsidRPr="00014DC1" w:rsidRDefault="00F62B7F" w:rsidP="00F62B7F">
      <w:pPr>
        <w:rPr>
          <w:rFonts w:cstheme="minorHAnsi"/>
          <w:b/>
          <w:bCs/>
        </w:rPr>
      </w:pPr>
      <w:r w:rsidRPr="00014DC1">
        <w:rPr>
          <w:rFonts w:cstheme="minorHAnsi"/>
          <w:b/>
          <w:bCs/>
        </w:rPr>
        <w:t xml:space="preserve">11. Artificial leaf technology has the potential to deliver a large amount of clean, sustainable energy with a small environmental footprint.  Today is common to see solar panels and windmills in various parts of the </w:t>
      </w:r>
      <w:r w:rsidRPr="00014DC1">
        <w:rPr>
          <w:rFonts w:cstheme="minorHAnsi"/>
          <w:b/>
          <w:bCs/>
        </w:rPr>
        <w:lastRenderedPageBreak/>
        <w:t xml:space="preserve">country.  Some people may argue that solar panels and windmills are not aesthetically pleasing.  Propose a method to incorporate artificial leaf technology into the environment in an aesthetically pleasing manner.  Create a model or diagram to support your answer. </w:t>
      </w:r>
    </w:p>
    <w:p w14:paraId="6840EAE2" w14:textId="756BDE8E" w:rsidR="00F62B7F" w:rsidRPr="00014DC1" w:rsidRDefault="00F62B7F" w:rsidP="00F62B7F">
      <w:pPr>
        <w:rPr>
          <w:rFonts w:cstheme="minorHAnsi"/>
          <w:i/>
          <w:iCs/>
        </w:rPr>
      </w:pPr>
      <w:r w:rsidRPr="00014DC1">
        <w:rPr>
          <w:rFonts w:cstheme="minorHAnsi"/>
          <w:i/>
          <w:iCs/>
        </w:rPr>
        <w:t xml:space="preserve">Answers will vary.  Student answers must include a diagram or model (visual component) </w:t>
      </w:r>
    </w:p>
    <w:p w14:paraId="1D7FBFA3" w14:textId="77777777" w:rsidR="00F62B7F" w:rsidRPr="00014DC1" w:rsidRDefault="00F62B7F" w:rsidP="00F62B7F">
      <w:pPr>
        <w:rPr>
          <w:rFonts w:cstheme="minorHAnsi"/>
        </w:rPr>
      </w:pPr>
    </w:p>
    <w:p w14:paraId="09F32356" w14:textId="02D10A7A" w:rsidR="00F62B7F" w:rsidRPr="00014DC1" w:rsidRDefault="00F62B7F" w:rsidP="00F62B7F">
      <w:pPr>
        <w:rPr>
          <w:rFonts w:cstheme="minorHAnsi"/>
          <w:b/>
          <w:bCs/>
        </w:rPr>
      </w:pPr>
      <w:r w:rsidRPr="00014DC1">
        <w:rPr>
          <w:rFonts w:cstheme="minorHAnsi"/>
          <w:b/>
          <w:bCs/>
        </w:rPr>
        <w:t xml:space="preserve">12. You are hired as marketing VIP for a leading artificial leaf technology </w:t>
      </w:r>
      <w:proofErr w:type="spellStart"/>
      <w:r w:rsidRPr="00014DC1">
        <w:rPr>
          <w:rFonts w:cstheme="minorHAnsi"/>
          <w:b/>
          <w:bCs/>
        </w:rPr>
        <w:t>start up</w:t>
      </w:r>
      <w:proofErr w:type="spellEnd"/>
      <w:r w:rsidRPr="00014DC1">
        <w:rPr>
          <w:rFonts w:cstheme="minorHAnsi"/>
          <w:b/>
          <w:bCs/>
        </w:rPr>
        <w:t xml:space="preserve"> company.  Your task is to create a 30 second TV commercial to promote your product and encourage consumers to purchase and artificial leaf system for their property to power their home.  You have control over the design of the leaf system and how residents may incorporate it onto their property.  Use your smartphone to record the commercial and share your finish product with your teacher. </w:t>
      </w:r>
    </w:p>
    <w:p w14:paraId="781AE7C9" w14:textId="77777777" w:rsidR="00F62B7F" w:rsidRPr="00014DC1" w:rsidRDefault="00F62B7F" w:rsidP="00F62B7F">
      <w:pPr>
        <w:rPr>
          <w:rFonts w:cstheme="minorHAnsi"/>
          <w:i/>
          <w:iCs/>
        </w:rPr>
      </w:pPr>
      <w:r w:rsidRPr="00014DC1">
        <w:rPr>
          <w:rFonts w:cstheme="minorHAnsi"/>
          <w:i/>
          <w:iCs/>
        </w:rPr>
        <w:t>Answers will vary.  Student commercials may completed individually or in groups.  The commercials should include a prototype, visuals, company name, and be energetic and fun!</w:t>
      </w:r>
    </w:p>
    <w:p w14:paraId="35FD30BA" w14:textId="77777777" w:rsidR="00224825" w:rsidRPr="00014DC1" w:rsidRDefault="00224825">
      <w:pPr>
        <w:rPr>
          <w:rFonts w:cstheme="minorHAnsi"/>
          <w:noProof/>
        </w:rPr>
      </w:pPr>
      <w:bookmarkStart w:id="15" w:name="_Additional_Resources"/>
      <w:bookmarkStart w:id="16" w:name="_Toc7182680"/>
      <w:bookmarkEnd w:id="15"/>
    </w:p>
    <w:p w14:paraId="4D432789" w14:textId="77777777" w:rsidR="00224825" w:rsidRPr="00014DC1" w:rsidRDefault="00224825" w:rsidP="00224825">
      <w:pPr>
        <w:spacing w:after="0"/>
        <w:rPr>
          <w:rFonts w:cstheme="minorHAnsi"/>
          <w:b/>
          <w:sz w:val="32"/>
          <w:szCs w:val="32"/>
        </w:rPr>
      </w:pPr>
      <w:r w:rsidRPr="00014DC1">
        <w:rPr>
          <w:rFonts w:cstheme="minorHAnsi"/>
          <w:b/>
          <w:sz w:val="32"/>
          <w:szCs w:val="32"/>
        </w:rPr>
        <w:t>Graphic Organizer Rubric</w:t>
      </w:r>
    </w:p>
    <w:p w14:paraId="2450960D" w14:textId="77777777" w:rsidR="00224825" w:rsidRPr="00014DC1" w:rsidRDefault="00224825" w:rsidP="00224825">
      <w:pPr>
        <w:rPr>
          <w:rFonts w:cstheme="minorHAnsi"/>
        </w:rPr>
      </w:pPr>
      <w:r w:rsidRPr="00014DC1">
        <w:rPr>
          <w:rFonts w:cstheme="minorHAnsi"/>
        </w:rPr>
        <w:t>If you use the Graphic Organizer to evaluate student performance, you may want to develop a grading rubric such as the one below.</w:t>
      </w:r>
    </w:p>
    <w:p w14:paraId="42993E0C" w14:textId="77777777" w:rsidR="00224825" w:rsidRPr="00014DC1" w:rsidRDefault="00224825" w:rsidP="00224825">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224825" w:rsidRPr="00014DC1" w14:paraId="738D9FA3" w14:textId="77777777" w:rsidTr="009F041A">
        <w:trPr>
          <w:trHeight w:val="432"/>
        </w:trPr>
        <w:tc>
          <w:tcPr>
            <w:tcW w:w="810" w:type="dxa"/>
            <w:vAlign w:val="center"/>
          </w:tcPr>
          <w:p w14:paraId="0BEE3D96" w14:textId="77777777" w:rsidR="00224825" w:rsidRPr="00014DC1" w:rsidRDefault="00224825" w:rsidP="009F041A">
            <w:pPr>
              <w:spacing w:after="0"/>
              <w:ind w:left="-18"/>
              <w:jc w:val="center"/>
              <w:rPr>
                <w:rFonts w:cstheme="minorHAnsi"/>
                <w:b/>
                <w:bCs/>
              </w:rPr>
            </w:pPr>
            <w:r w:rsidRPr="00014DC1">
              <w:rPr>
                <w:rFonts w:cstheme="minorHAnsi"/>
                <w:b/>
                <w:bCs/>
              </w:rPr>
              <w:t>Score</w:t>
            </w:r>
          </w:p>
        </w:tc>
        <w:tc>
          <w:tcPr>
            <w:tcW w:w="1620" w:type="dxa"/>
            <w:vAlign w:val="center"/>
          </w:tcPr>
          <w:p w14:paraId="4DBD5432" w14:textId="77777777" w:rsidR="00224825" w:rsidRPr="00014DC1" w:rsidRDefault="00224825" w:rsidP="009F041A">
            <w:pPr>
              <w:spacing w:after="0"/>
              <w:ind w:left="-18"/>
              <w:jc w:val="center"/>
              <w:rPr>
                <w:rFonts w:cstheme="minorHAnsi"/>
                <w:b/>
                <w:bCs/>
              </w:rPr>
            </w:pPr>
            <w:r w:rsidRPr="00014DC1">
              <w:rPr>
                <w:rFonts w:cstheme="minorHAnsi"/>
                <w:b/>
                <w:bCs/>
              </w:rPr>
              <w:t>Description</w:t>
            </w:r>
          </w:p>
        </w:tc>
        <w:tc>
          <w:tcPr>
            <w:tcW w:w="7020" w:type="dxa"/>
            <w:vAlign w:val="center"/>
          </w:tcPr>
          <w:p w14:paraId="7353DE8C" w14:textId="77777777" w:rsidR="00224825" w:rsidRPr="00014DC1" w:rsidRDefault="00224825" w:rsidP="009F041A">
            <w:pPr>
              <w:spacing w:after="0"/>
              <w:ind w:left="-18"/>
              <w:jc w:val="center"/>
              <w:rPr>
                <w:rFonts w:cstheme="minorHAnsi"/>
                <w:b/>
                <w:bCs/>
              </w:rPr>
            </w:pPr>
            <w:r w:rsidRPr="00014DC1">
              <w:rPr>
                <w:rFonts w:cstheme="minorHAnsi"/>
                <w:b/>
                <w:bCs/>
              </w:rPr>
              <w:t>Evidence</w:t>
            </w:r>
          </w:p>
        </w:tc>
      </w:tr>
      <w:tr w:rsidR="00224825" w:rsidRPr="00014DC1" w14:paraId="0D18AAA5" w14:textId="77777777" w:rsidTr="009F041A">
        <w:trPr>
          <w:trHeight w:val="432"/>
        </w:trPr>
        <w:tc>
          <w:tcPr>
            <w:tcW w:w="810" w:type="dxa"/>
            <w:vAlign w:val="center"/>
          </w:tcPr>
          <w:p w14:paraId="1B3216F2" w14:textId="77777777" w:rsidR="00224825" w:rsidRPr="00014DC1" w:rsidRDefault="00224825" w:rsidP="009F041A">
            <w:pPr>
              <w:spacing w:after="0"/>
              <w:ind w:left="-18"/>
              <w:jc w:val="center"/>
              <w:rPr>
                <w:rFonts w:cstheme="minorHAnsi"/>
              </w:rPr>
            </w:pPr>
            <w:r w:rsidRPr="00014DC1">
              <w:rPr>
                <w:rFonts w:cstheme="minorHAnsi"/>
              </w:rPr>
              <w:t>4</w:t>
            </w:r>
          </w:p>
        </w:tc>
        <w:tc>
          <w:tcPr>
            <w:tcW w:w="1620" w:type="dxa"/>
            <w:vAlign w:val="center"/>
          </w:tcPr>
          <w:p w14:paraId="6BA6F696" w14:textId="77777777" w:rsidR="00224825" w:rsidRPr="00014DC1" w:rsidRDefault="00224825" w:rsidP="009F041A">
            <w:pPr>
              <w:spacing w:after="0"/>
              <w:ind w:left="-18"/>
              <w:jc w:val="center"/>
              <w:rPr>
                <w:rFonts w:cstheme="minorHAnsi"/>
              </w:rPr>
            </w:pPr>
            <w:r w:rsidRPr="00014DC1">
              <w:rPr>
                <w:rFonts w:cstheme="minorHAnsi"/>
              </w:rPr>
              <w:t>Excellent</w:t>
            </w:r>
          </w:p>
        </w:tc>
        <w:tc>
          <w:tcPr>
            <w:tcW w:w="7020" w:type="dxa"/>
            <w:vAlign w:val="center"/>
          </w:tcPr>
          <w:p w14:paraId="7F4ECCED" w14:textId="77777777" w:rsidR="00224825" w:rsidRPr="00014DC1" w:rsidRDefault="00224825" w:rsidP="009F041A">
            <w:pPr>
              <w:spacing w:after="0"/>
              <w:ind w:left="-18"/>
              <w:rPr>
                <w:rFonts w:cstheme="minorHAnsi"/>
              </w:rPr>
            </w:pPr>
            <w:r w:rsidRPr="00014DC1">
              <w:rPr>
                <w:rFonts w:cstheme="minorHAnsi"/>
              </w:rPr>
              <w:t>Complete; details provided; demonstrates deep understanding.</w:t>
            </w:r>
          </w:p>
        </w:tc>
      </w:tr>
      <w:tr w:rsidR="00224825" w:rsidRPr="00014DC1" w14:paraId="380E91B0" w14:textId="77777777" w:rsidTr="009F041A">
        <w:trPr>
          <w:trHeight w:val="432"/>
        </w:trPr>
        <w:tc>
          <w:tcPr>
            <w:tcW w:w="810" w:type="dxa"/>
            <w:vAlign w:val="center"/>
          </w:tcPr>
          <w:p w14:paraId="065729E0" w14:textId="77777777" w:rsidR="00224825" w:rsidRPr="00014DC1" w:rsidRDefault="00224825" w:rsidP="009F041A">
            <w:pPr>
              <w:spacing w:after="0"/>
              <w:ind w:left="-18"/>
              <w:jc w:val="center"/>
              <w:rPr>
                <w:rFonts w:cstheme="minorHAnsi"/>
              </w:rPr>
            </w:pPr>
            <w:r w:rsidRPr="00014DC1">
              <w:rPr>
                <w:rFonts w:cstheme="minorHAnsi"/>
              </w:rPr>
              <w:t>3</w:t>
            </w:r>
          </w:p>
        </w:tc>
        <w:tc>
          <w:tcPr>
            <w:tcW w:w="1620" w:type="dxa"/>
            <w:vAlign w:val="center"/>
          </w:tcPr>
          <w:p w14:paraId="58EE371D" w14:textId="77777777" w:rsidR="00224825" w:rsidRPr="00014DC1" w:rsidRDefault="00224825" w:rsidP="009F041A">
            <w:pPr>
              <w:spacing w:after="0"/>
              <w:ind w:left="-18"/>
              <w:jc w:val="center"/>
              <w:rPr>
                <w:rFonts w:cstheme="minorHAnsi"/>
              </w:rPr>
            </w:pPr>
            <w:r w:rsidRPr="00014DC1">
              <w:rPr>
                <w:rFonts w:cstheme="minorHAnsi"/>
              </w:rPr>
              <w:t>Good</w:t>
            </w:r>
          </w:p>
        </w:tc>
        <w:tc>
          <w:tcPr>
            <w:tcW w:w="7020" w:type="dxa"/>
            <w:vAlign w:val="center"/>
          </w:tcPr>
          <w:p w14:paraId="45C52AFA" w14:textId="77777777" w:rsidR="00224825" w:rsidRPr="00014DC1" w:rsidRDefault="00224825" w:rsidP="009F041A">
            <w:pPr>
              <w:spacing w:after="0"/>
              <w:ind w:left="-18"/>
              <w:rPr>
                <w:rFonts w:cstheme="minorHAnsi"/>
              </w:rPr>
            </w:pPr>
            <w:r w:rsidRPr="00014DC1">
              <w:rPr>
                <w:rFonts w:cstheme="minorHAnsi"/>
              </w:rPr>
              <w:t>Complete; few details provided; demonstrates some understanding.</w:t>
            </w:r>
          </w:p>
        </w:tc>
      </w:tr>
      <w:tr w:rsidR="00224825" w:rsidRPr="00014DC1" w14:paraId="6CB119DF" w14:textId="77777777" w:rsidTr="009F041A">
        <w:trPr>
          <w:trHeight w:val="432"/>
        </w:trPr>
        <w:tc>
          <w:tcPr>
            <w:tcW w:w="810" w:type="dxa"/>
            <w:vAlign w:val="center"/>
          </w:tcPr>
          <w:p w14:paraId="21F7D0C0" w14:textId="77777777" w:rsidR="00224825" w:rsidRPr="00014DC1" w:rsidRDefault="00224825" w:rsidP="009F041A">
            <w:pPr>
              <w:spacing w:after="0"/>
              <w:ind w:left="-18"/>
              <w:jc w:val="center"/>
              <w:rPr>
                <w:rFonts w:cstheme="minorHAnsi"/>
              </w:rPr>
            </w:pPr>
            <w:r w:rsidRPr="00014DC1">
              <w:rPr>
                <w:rFonts w:cstheme="minorHAnsi"/>
              </w:rPr>
              <w:t>2</w:t>
            </w:r>
          </w:p>
        </w:tc>
        <w:tc>
          <w:tcPr>
            <w:tcW w:w="1620" w:type="dxa"/>
            <w:vAlign w:val="center"/>
          </w:tcPr>
          <w:p w14:paraId="3B1017FD" w14:textId="77777777" w:rsidR="00224825" w:rsidRPr="00014DC1" w:rsidRDefault="00224825" w:rsidP="009F041A">
            <w:pPr>
              <w:spacing w:after="0"/>
              <w:ind w:left="-18"/>
              <w:jc w:val="center"/>
              <w:rPr>
                <w:rFonts w:cstheme="minorHAnsi"/>
              </w:rPr>
            </w:pPr>
            <w:r w:rsidRPr="00014DC1">
              <w:rPr>
                <w:rFonts w:cstheme="minorHAnsi"/>
              </w:rPr>
              <w:t>Fair</w:t>
            </w:r>
          </w:p>
        </w:tc>
        <w:tc>
          <w:tcPr>
            <w:tcW w:w="7020" w:type="dxa"/>
            <w:vAlign w:val="center"/>
          </w:tcPr>
          <w:p w14:paraId="73750E43" w14:textId="77777777" w:rsidR="00224825" w:rsidRPr="00014DC1" w:rsidRDefault="00224825" w:rsidP="009F041A">
            <w:pPr>
              <w:spacing w:after="0"/>
              <w:ind w:left="-18"/>
              <w:rPr>
                <w:rFonts w:cstheme="minorHAnsi"/>
              </w:rPr>
            </w:pPr>
            <w:r w:rsidRPr="00014DC1">
              <w:rPr>
                <w:rFonts w:cstheme="minorHAnsi"/>
              </w:rPr>
              <w:t>Incomplete; few details provided; some misconceptions evident.</w:t>
            </w:r>
          </w:p>
        </w:tc>
      </w:tr>
      <w:tr w:rsidR="00224825" w:rsidRPr="00014DC1" w14:paraId="2043573B" w14:textId="77777777" w:rsidTr="009F041A">
        <w:trPr>
          <w:trHeight w:val="432"/>
        </w:trPr>
        <w:tc>
          <w:tcPr>
            <w:tcW w:w="810" w:type="dxa"/>
            <w:vAlign w:val="center"/>
          </w:tcPr>
          <w:p w14:paraId="613A71AD" w14:textId="77777777" w:rsidR="00224825" w:rsidRPr="00014DC1" w:rsidRDefault="00224825" w:rsidP="009F041A">
            <w:pPr>
              <w:spacing w:after="0"/>
              <w:ind w:left="-18"/>
              <w:jc w:val="center"/>
              <w:rPr>
                <w:rFonts w:cstheme="minorHAnsi"/>
              </w:rPr>
            </w:pPr>
            <w:r w:rsidRPr="00014DC1">
              <w:rPr>
                <w:rFonts w:cstheme="minorHAnsi"/>
              </w:rPr>
              <w:t>1</w:t>
            </w:r>
          </w:p>
        </w:tc>
        <w:tc>
          <w:tcPr>
            <w:tcW w:w="1620" w:type="dxa"/>
            <w:vAlign w:val="center"/>
          </w:tcPr>
          <w:p w14:paraId="1A27E8D2" w14:textId="77777777" w:rsidR="00224825" w:rsidRPr="00014DC1" w:rsidRDefault="00224825" w:rsidP="009F041A">
            <w:pPr>
              <w:spacing w:after="0"/>
              <w:ind w:left="-18"/>
              <w:jc w:val="center"/>
              <w:rPr>
                <w:rFonts w:cstheme="minorHAnsi"/>
              </w:rPr>
            </w:pPr>
            <w:r w:rsidRPr="00014DC1">
              <w:rPr>
                <w:rFonts w:cstheme="minorHAnsi"/>
              </w:rPr>
              <w:t>Poor</w:t>
            </w:r>
          </w:p>
        </w:tc>
        <w:tc>
          <w:tcPr>
            <w:tcW w:w="7020" w:type="dxa"/>
            <w:vAlign w:val="center"/>
          </w:tcPr>
          <w:p w14:paraId="081B7425" w14:textId="77777777" w:rsidR="00224825" w:rsidRPr="00014DC1" w:rsidRDefault="00224825" w:rsidP="009F041A">
            <w:pPr>
              <w:spacing w:after="0"/>
              <w:ind w:left="-18"/>
              <w:rPr>
                <w:rFonts w:cstheme="minorHAnsi"/>
              </w:rPr>
            </w:pPr>
            <w:r w:rsidRPr="00014DC1">
              <w:rPr>
                <w:rFonts w:cstheme="minorHAnsi"/>
              </w:rPr>
              <w:t>Very incomplete; no details provided; many misconceptions evident.</w:t>
            </w:r>
          </w:p>
        </w:tc>
      </w:tr>
      <w:tr w:rsidR="00224825" w:rsidRPr="00014DC1" w14:paraId="65015FFD" w14:textId="77777777" w:rsidTr="009F041A">
        <w:trPr>
          <w:trHeight w:val="432"/>
        </w:trPr>
        <w:tc>
          <w:tcPr>
            <w:tcW w:w="810" w:type="dxa"/>
            <w:vAlign w:val="center"/>
          </w:tcPr>
          <w:p w14:paraId="52763738" w14:textId="77777777" w:rsidR="00224825" w:rsidRPr="00014DC1" w:rsidRDefault="00224825" w:rsidP="009F041A">
            <w:pPr>
              <w:spacing w:after="0"/>
              <w:ind w:left="-18"/>
              <w:jc w:val="center"/>
              <w:rPr>
                <w:rFonts w:cstheme="minorHAnsi"/>
              </w:rPr>
            </w:pPr>
            <w:r w:rsidRPr="00014DC1">
              <w:rPr>
                <w:rFonts w:cstheme="minorHAnsi"/>
              </w:rPr>
              <w:t>0</w:t>
            </w:r>
          </w:p>
        </w:tc>
        <w:tc>
          <w:tcPr>
            <w:tcW w:w="1620" w:type="dxa"/>
            <w:vAlign w:val="center"/>
          </w:tcPr>
          <w:p w14:paraId="1C312F72" w14:textId="77777777" w:rsidR="00224825" w:rsidRPr="00014DC1" w:rsidRDefault="00224825" w:rsidP="009F041A">
            <w:pPr>
              <w:spacing w:after="0"/>
              <w:ind w:left="-18"/>
              <w:jc w:val="center"/>
              <w:rPr>
                <w:rFonts w:cstheme="minorHAnsi"/>
              </w:rPr>
            </w:pPr>
            <w:r w:rsidRPr="00014DC1">
              <w:rPr>
                <w:rFonts w:cstheme="minorHAnsi"/>
              </w:rPr>
              <w:t>Not acceptable</w:t>
            </w:r>
          </w:p>
        </w:tc>
        <w:tc>
          <w:tcPr>
            <w:tcW w:w="7020" w:type="dxa"/>
            <w:vAlign w:val="center"/>
          </w:tcPr>
          <w:p w14:paraId="25F5E28F" w14:textId="77777777" w:rsidR="00224825" w:rsidRPr="00014DC1" w:rsidRDefault="00224825" w:rsidP="009F041A">
            <w:pPr>
              <w:spacing w:after="0"/>
              <w:ind w:left="-18"/>
              <w:rPr>
                <w:rFonts w:cstheme="minorHAnsi"/>
              </w:rPr>
            </w:pPr>
            <w:r w:rsidRPr="00014DC1">
              <w:rPr>
                <w:rFonts w:cstheme="minorHAnsi"/>
              </w:rPr>
              <w:t>So incomplete that no judgment can be made about student understanding</w:t>
            </w:r>
          </w:p>
        </w:tc>
      </w:tr>
    </w:tbl>
    <w:p w14:paraId="00CC572A" w14:textId="77777777" w:rsidR="00224825" w:rsidRPr="00014DC1" w:rsidRDefault="00224825" w:rsidP="00224825">
      <w:pPr>
        <w:tabs>
          <w:tab w:val="right" w:pos="10080"/>
        </w:tabs>
        <w:spacing w:after="0"/>
        <w:rPr>
          <w:rFonts w:cstheme="minorHAnsi"/>
        </w:rPr>
      </w:pPr>
    </w:p>
    <w:p w14:paraId="3A38891A" w14:textId="77777777" w:rsidR="00224825" w:rsidRPr="00014DC1" w:rsidRDefault="00224825" w:rsidP="00224825">
      <w:pPr>
        <w:spacing w:after="0"/>
        <w:rPr>
          <w:rFonts w:cstheme="minorHAnsi"/>
        </w:rPr>
      </w:pPr>
    </w:p>
    <w:p w14:paraId="25F06FAF" w14:textId="77777777" w:rsidR="00224825" w:rsidRPr="00014DC1" w:rsidRDefault="00224825" w:rsidP="00224825">
      <w:pPr>
        <w:spacing w:after="0"/>
        <w:rPr>
          <w:rFonts w:cstheme="minorHAnsi"/>
        </w:rPr>
      </w:pPr>
    </w:p>
    <w:p w14:paraId="13F94539" w14:textId="77777777" w:rsidR="00224825" w:rsidRPr="00014DC1" w:rsidRDefault="00224825" w:rsidP="00224825">
      <w:pPr>
        <w:spacing w:after="0"/>
        <w:rPr>
          <w:rFonts w:cstheme="minorHAnsi"/>
        </w:rPr>
      </w:pPr>
    </w:p>
    <w:p w14:paraId="154B56CD" w14:textId="77777777" w:rsidR="007F0BB4" w:rsidRPr="00014DC1" w:rsidRDefault="007F0BB4">
      <w:pPr>
        <w:rPr>
          <w:rFonts w:cstheme="minorHAnsi"/>
          <w:noProof/>
        </w:rPr>
      </w:pPr>
      <w:r w:rsidRPr="00014DC1">
        <w:rPr>
          <w:rFonts w:cstheme="minorHAnsi"/>
          <w:noProof/>
        </w:rPr>
        <w:br w:type="page"/>
      </w:r>
    </w:p>
    <w:bookmarkStart w:id="17" w:name="_Additional_Resources_1"/>
    <w:bookmarkEnd w:id="17"/>
    <w:p w14:paraId="37105D05" w14:textId="1D451641" w:rsidR="008C67AF" w:rsidRPr="00014DC1" w:rsidRDefault="008C67AF" w:rsidP="008C67AF">
      <w:pPr>
        <w:pStyle w:val="Heading1"/>
        <w:rPr>
          <w:rFonts w:asciiTheme="minorHAnsi" w:hAnsiTheme="minorHAnsi" w:cstheme="minorHAnsi"/>
          <w:i/>
        </w:rPr>
      </w:pPr>
      <w:r w:rsidRPr="00014DC1">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C87FA6"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014DC1">
        <w:rPr>
          <w:rFonts w:asciiTheme="minorHAnsi" w:hAnsiTheme="minorHAnsi" w:cstheme="minorHAnsi"/>
          <w:noProof/>
        </w:rPr>
        <w:t>Additional Resources</w:t>
      </w:r>
      <w:r w:rsidR="007F2157" w:rsidRPr="00014DC1">
        <w:rPr>
          <w:rFonts w:asciiTheme="minorHAnsi" w:hAnsiTheme="minorHAnsi" w:cstheme="minorHAnsi"/>
          <w:noProof/>
        </w:rPr>
        <w:t xml:space="preserve"> </w:t>
      </w:r>
    </w:p>
    <w:p w14:paraId="16497A35" w14:textId="4C7EFA89" w:rsidR="0027336A" w:rsidRPr="00014DC1" w:rsidRDefault="0027336A" w:rsidP="0027336A">
      <w:pPr>
        <w:spacing w:after="0"/>
        <w:rPr>
          <w:rFonts w:cstheme="minorHAnsi"/>
          <w:noProof/>
        </w:rPr>
      </w:pPr>
      <w:r w:rsidRPr="00014DC1">
        <w:rPr>
          <w:rFonts w:cstheme="minorHAnsi"/>
          <w:noProof/>
        </w:rPr>
        <w:t xml:space="preserve"> </w:t>
      </w:r>
    </w:p>
    <w:p w14:paraId="06D84F4B" w14:textId="65EDF9F0" w:rsidR="00F62B7F" w:rsidRPr="00014DC1" w:rsidRDefault="00F62B7F" w:rsidP="00F62B7F">
      <w:pPr>
        <w:spacing w:after="0"/>
        <w:rPr>
          <w:rFonts w:cstheme="minorHAnsi"/>
          <w:b/>
          <w:sz w:val="28"/>
        </w:rPr>
      </w:pPr>
    </w:p>
    <w:p w14:paraId="3366A8D1" w14:textId="77777777" w:rsidR="00F62B7F" w:rsidRPr="00014DC1" w:rsidRDefault="00F62B7F" w:rsidP="00F62B7F">
      <w:pPr>
        <w:spacing w:after="0"/>
        <w:rPr>
          <w:rFonts w:cstheme="minorHAnsi"/>
          <w:b/>
          <w:sz w:val="28"/>
        </w:rPr>
      </w:pPr>
      <w:bookmarkStart w:id="18" w:name="_Toc327249438"/>
      <w:bookmarkStart w:id="19" w:name="_Toc453602481"/>
      <w:r w:rsidRPr="00014DC1">
        <w:rPr>
          <w:rFonts w:cstheme="minorHAnsi"/>
          <w:b/>
          <w:sz w:val="28"/>
        </w:rPr>
        <w:t>Lessons and lesson plans</w:t>
      </w:r>
      <w:bookmarkEnd w:id="18"/>
      <w:bookmarkEnd w:id="19"/>
    </w:p>
    <w:p w14:paraId="04673917" w14:textId="074B9EAB" w:rsidR="00F62B7F" w:rsidRPr="00014DC1" w:rsidRDefault="00F62B7F" w:rsidP="00F62B7F">
      <w:pPr>
        <w:rPr>
          <w:rFonts w:cstheme="minorHAnsi"/>
        </w:rPr>
      </w:pPr>
      <w:r w:rsidRPr="00014DC1">
        <w:rPr>
          <w:rFonts w:cstheme="minorHAnsi"/>
        </w:rPr>
        <w:t>The Downside of Catalysts:  Catalyst lesson plan</w:t>
      </w:r>
      <w:r w:rsidR="00C11FE7">
        <w:rPr>
          <w:rFonts w:cstheme="minorHAnsi"/>
        </w:rPr>
        <w:t>.</w:t>
      </w:r>
      <w:r w:rsidRPr="00014DC1">
        <w:rPr>
          <w:rFonts w:cstheme="minorHAnsi"/>
        </w:rPr>
        <w:t xml:space="preserve"> </w:t>
      </w:r>
      <w:r w:rsidR="00C11FE7">
        <w:t>In this lesson students will make observations of a colorful homogenous catalyst and intermediate in a reaction demonstration that will spark their interests.</w:t>
      </w:r>
    </w:p>
    <w:p w14:paraId="0705CEB2" w14:textId="77777777" w:rsidR="00F62B7F" w:rsidRPr="00014DC1" w:rsidRDefault="00BD7912" w:rsidP="00F62B7F">
      <w:pPr>
        <w:rPr>
          <w:rFonts w:cstheme="minorHAnsi"/>
        </w:rPr>
      </w:pPr>
      <w:hyperlink r:id="rId9" w:history="1">
        <w:r w:rsidR="00F62B7F" w:rsidRPr="00014DC1">
          <w:rPr>
            <w:rStyle w:val="Hyperlink"/>
            <w:rFonts w:cstheme="minorHAnsi"/>
          </w:rPr>
          <w:t>https://teachchemistry.org/classroom-resources/the-downside-to-catalysts</w:t>
        </w:r>
      </w:hyperlink>
    </w:p>
    <w:p w14:paraId="04D74401" w14:textId="77777777" w:rsidR="00F62B7F" w:rsidRPr="00014DC1" w:rsidRDefault="00F62B7F" w:rsidP="00F62B7F">
      <w:pPr>
        <w:rPr>
          <w:rFonts w:cstheme="minorHAnsi"/>
        </w:rPr>
      </w:pPr>
    </w:p>
    <w:p w14:paraId="51589CD3" w14:textId="680D65E8" w:rsidR="00F62B7F" w:rsidRPr="00014DC1" w:rsidRDefault="00F62B7F" w:rsidP="00F62B7F">
      <w:pPr>
        <w:rPr>
          <w:rFonts w:cstheme="minorHAnsi"/>
        </w:rPr>
      </w:pPr>
      <w:r w:rsidRPr="00014DC1">
        <w:rPr>
          <w:rFonts w:cstheme="minorHAnsi"/>
        </w:rPr>
        <w:t>Exploring Automotive Corrosion:  Electrochemistry Lesson plan</w:t>
      </w:r>
      <w:r w:rsidR="00C11FE7">
        <w:rPr>
          <w:rFonts w:cstheme="minorHAnsi"/>
        </w:rPr>
        <w:t xml:space="preserve">. </w:t>
      </w:r>
      <w:r w:rsidR="00C11FE7">
        <w:t xml:space="preserve">In this lesson students will investigate the galvanic corrosion that can occur when different metals come in contact with each other in modern cars. </w:t>
      </w:r>
      <w:r w:rsidRPr="00014DC1">
        <w:rPr>
          <w:rFonts w:cstheme="minorHAnsi"/>
        </w:rPr>
        <w:t xml:space="preserve"> </w:t>
      </w:r>
    </w:p>
    <w:p w14:paraId="4F8528E9" w14:textId="77777777" w:rsidR="00F62B7F" w:rsidRPr="00014DC1" w:rsidRDefault="00BD7912" w:rsidP="00F62B7F">
      <w:pPr>
        <w:rPr>
          <w:rFonts w:cstheme="minorHAnsi"/>
        </w:rPr>
      </w:pPr>
      <w:hyperlink r:id="rId10" w:history="1">
        <w:r w:rsidR="00F62B7F" w:rsidRPr="00014DC1">
          <w:rPr>
            <w:rStyle w:val="Hyperlink"/>
            <w:rFonts w:cstheme="minorHAnsi"/>
          </w:rPr>
          <w:t>https://teachchemistry.org/classroom-resources/exploring-automotive-corrosion</w:t>
        </w:r>
      </w:hyperlink>
    </w:p>
    <w:p w14:paraId="427F5FD1" w14:textId="77777777" w:rsidR="00F62B7F" w:rsidRPr="00014DC1" w:rsidRDefault="00F62B7F" w:rsidP="00F62B7F">
      <w:pPr>
        <w:rPr>
          <w:rFonts w:cstheme="minorHAnsi"/>
        </w:rPr>
      </w:pPr>
    </w:p>
    <w:p w14:paraId="2B8BA15B" w14:textId="1260029D" w:rsidR="00F62B7F" w:rsidRPr="00014DC1" w:rsidRDefault="00F62B7F" w:rsidP="00F62B7F">
      <w:pPr>
        <w:rPr>
          <w:rFonts w:cstheme="minorHAnsi"/>
        </w:rPr>
      </w:pPr>
      <w:r w:rsidRPr="00014DC1">
        <w:rPr>
          <w:rFonts w:cstheme="minorHAnsi"/>
        </w:rPr>
        <w:t>Color Solar Power: Solar Power Lesson plan</w:t>
      </w:r>
      <w:r w:rsidR="00C11FE7">
        <w:rPr>
          <w:rFonts w:cstheme="minorHAnsi"/>
        </w:rPr>
        <w:t xml:space="preserve">. </w:t>
      </w:r>
      <w:r w:rsidR="00C11FE7">
        <w:t xml:space="preserve">Students will make a dye-sensitized solar cell (also known as DSC or </w:t>
      </w:r>
      <w:proofErr w:type="spellStart"/>
      <w:r w:rsidR="00C11FE7">
        <w:t>Gratzel</w:t>
      </w:r>
      <w:proofErr w:type="spellEnd"/>
      <w:r w:rsidR="00C11FE7">
        <w:t xml:space="preserve"> cell) using extracts from produce. </w:t>
      </w:r>
      <w:r w:rsidRPr="00014DC1">
        <w:rPr>
          <w:rFonts w:cstheme="minorHAnsi"/>
        </w:rPr>
        <w:t xml:space="preserve"> </w:t>
      </w:r>
    </w:p>
    <w:p w14:paraId="26B9DE07" w14:textId="77777777" w:rsidR="00F62B7F" w:rsidRPr="00014DC1" w:rsidRDefault="00BD7912" w:rsidP="00F62B7F">
      <w:pPr>
        <w:rPr>
          <w:rFonts w:cstheme="minorHAnsi"/>
        </w:rPr>
      </w:pPr>
      <w:hyperlink r:id="rId11" w:history="1">
        <w:r w:rsidR="00F62B7F" w:rsidRPr="00014DC1">
          <w:rPr>
            <w:rStyle w:val="Hyperlink"/>
            <w:rFonts w:cstheme="minorHAnsi"/>
          </w:rPr>
          <w:t>https://teachchemistry.org/classroom-resources/color-solar-power</w:t>
        </w:r>
      </w:hyperlink>
    </w:p>
    <w:p w14:paraId="43876E56" w14:textId="35C97C4A" w:rsidR="00F62B7F" w:rsidRDefault="00F62B7F" w:rsidP="00F62B7F">
      <w:pPr>
        <w:rPr>
          <w:rFonts w:cstheme="minorHAnsi"/>
        </w:rPr>
      </w:pPr>
    </w:p>
    <w:p w14:paraId="0DB1EFFD" w14:textId="0CD07CCE" w:rsidR="00C11FE7" w:rsidRPr="00C11FE7" w:rsidRDefault="00C11FE7" w:rsidP="00F62B7F">
      <w:pPr>
        <w:rPr>
          <w:rFonts w:cstheme="minorHAnsi"/>
          <w:b/>
          <w:sz w:val="28"/>
          <w:szCs w:val="28"/>
        </w:rPr>
      </w:pPr>
      <w:r w:rsidRPr="00C11FE7">
        <w:rPr>
          <w:rFonts w:cstheme="minorHAnsi"/>
          <w:b/>
          <w:sz w:val="28"/>
          <w:szCs w:val="28"/>
        </w:rPr>
        <w:t>Other resources</w:t>
      </w:r>
    </w:p>
    <w:p w14:paraId="3DA0B122" w14:textId="1E336F2E" w:rsidR="00F62B7F" w:rsidRPr="00014DC1" w:rsidRDefault="00F62B7F" w:rsidP="00F62B7F">
      <w:pPr>
        <w:rPr>
          <w:rFonts w:cstheme="minorHAnsi"/>
        </w:rPr>
      </w:pPr>
      <w:r w:rsidRPr="00014DC1">
        <w:rPr>
          <w:rFonts w:cstheme="minorHAnsi"/>
        </w:rPr>
        <w:t>Green Chemistry: Webinar</w:t>
      </w:r>
      <w:r w:rsidR="00C11FE7">
        <w:rPr>
          <w:rFonts w:cstheme="minorHAnsi"/>
        </w:rPr>
        <w:t xml:space="preserve">. </w:t>
      </w:r>
      <w:r w:rsidR="00C11FE7">
        <w:t xml:space="preserve">Annette </w:t>
      </w:r>
      <w:proofErr w:type="spellStart"/>
      <w:r w:rsidR="00C11FE7">
        <w:t>Sebuyira</w:t>
      </w:r>
      <w:proofErr w:type="spellEnd"/>
      <w:r w:rsidR="00C11FE7">
        <w:t xml:space="preserve"> shares her experience using green chemistry as a platform to teach core chemistry concepts, in a way that inspires students to seek solutions to real-world environmental challenges.</w:t>
      </w:r>
      <w:r w:rsidRPr="00014DC1">
        <w:rPr>
          <w:rFonts w:cstheme="minorHAnsi"/>
        </w:rPr>
        <w:t xml:space="preserve"> </w:t>
      </w:r>
    </w:p>
    <w:p w14:paraId="58B841A9" w14:textId="77777777" w:rsidR="00F62B7F" w:rsidRPr="00014DC1" w:rsidRDefault="00BD7912" w:rsidP="00F62B7F">
      <w:pPr>
        <w:rPr>
          <w:rFonts w:cstheme="minorHAnsi"/>
        </w:rPr>
      </w:pPr>
      <w:hyperlink r:id="rId12" w:history="1">
        <w:r w:rsidR="00F62B7F" w:rsidRPr="00014DC1">
          <w:rPr>
            <w:rStyle w:val="Hyperlink"/>
            <w:rFonts w:cstheme="minorHAnsi"/>
          </w:rPr>
          <w:t>https://teachchemistry.org/professional-development/webinars/green-chemistry</w:t>
        </w:r>
      </w:hyperlink>
    </w:p>
    <w:p w14:paraId="2FBBE835" w14:textId="77777777" w:rsidR="00F62B7F" w:rsidRPr="00014DC1" w:rsidRDefault="00F62B7F" w:rsidP="00F62B7F">
      <w:pPr>
        <w:rPr>
          <w:rFonts w:cstheme="minorHAnsi"/>
        </w:rPr>
      </w:pPr>
    </w:p>
    <w:p w14:paraId="56C7FDBD" w14:textId="77777777" w:rsidR="00F62B7F" w:rsidRPr="00014DC1" w:rsidRDefault="00F62B7F" w:rsidP="00F62B7F">
      <w:pPr>
        <w:rPr>
          <w:rFonts w:cstheme="minorHAnsi"/>
        </w:rPr>
      </w:pPr>
    </w:p>
    <w:p w14:paraId="06C12412" w14:textId="35172B51" w:rsidR="00970A10" w:rsidRPr="00014DC1" w:rsidRDefault="007F0BB4" w:rsidP="007F0BB4">
      <w:pPr>
        <w:spacing w:after="0"/>
        <w:rPr>
          <w:rFonts w:cstheme="minorHAnsi"/>
          <w:b/>
          <w:sz w:val="28"/>
        </w:rPr>
      </w:pPr>
      <w:r w:rsidRPr="00014DC1">
        <w:rPr>
          <w:rFonts w:cstheme="minorHAnsi"/>
          <w:b/>
          <w:sz w:val="28"/>
        </w:rPr>
        <w:br w:type="page"/>
      </w:r>
    </w:p>
    <w:p w14:paraId="79164720" w14:textId="69C7FB77" w:rsidR="00D00CA0" w:rsidRPr="00014DC1" w:rsidRDefault="002202FC" w:rsidP="00D83FCB">
      <w:pPr>
        <w:pStyle w:val="Heading1"/>
        <w:rPr>
          <w:rFonts w:asciiTheme="minorHAnsi" w:hAnsiTheme="minorHAnsi" w:cstheme="minorHAnsi"/>
        </w:rPr>
      </w:pPr>
      <w:bookmarkStart w:id="20" w:name="_Chemistry_Concepts,_Standards,"/>
      <w:bookmarkStart w:id="21" w:name="_Toc7182674"/>
      <w:bookmarkEnd w:id="20"/>
      <w:r w:rsidRPr="00014DC1">
        <w:rPr>
          <w:rFonts w:asciiTheme="minorHAnsi" w:hAnsiTheme="minorHAnsi" w:cstheme="minorHAnsi"/>
        </w:rPr>
        <w:lastRenderedPageBreak/>
        <w:t xml:space="preserve">Chemistry Concepts, </w:t>
      </w:r>
      <w:r w:rsidR="00240500" w:rsidRPr="00014DC1">
        <w:rPr>
          <w:rFonts w:asciiTheme="minorHAnsi" w:hAnsiTheme="minorHAnsi" w:cstheme="minorHAnsi"/>
        </w:rPr>
        <w:t>Standards</w:t>
      </w:r>
      <w:r w:rsidRPr="00014DC1">
        <w:rPr>
          <w:rFonts w:asciiTheme="minorHAnsi" w:hAnsiTheme="minorHAnsi" w:cstheme="minorHAnsi"/>
        </w:rPr>
        <w:t>, and Teaching Strategies</w:t>
      </w:r>
      <w:r w:rsidR="00240500" w:rsidRPr="00014DC1">
        <w:rPr>
          <w:rFonts w:asciiTheme="minorHAnsi" w:hAnsiTheme="minorHAnsi" w:cstheme="minorHAnsi"/>
        </w:rPr>
        <w:t xml:space="preserve"> </w:t>
      </w:r>
      <w:r w:rsidR="00D00CA0" w:rsidRPr="00014DC1">
        <w:rPr>
          <w:rFonts w:asciiTheme="minorHAnsi" w:hAnsiTheme="minorHAnsi" w:cstheme="minorHAnsi"/>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B04FB72"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1"/>
    </w:p>
    <w:p w14:paraId="66B3885D" w14:textId="77777777" w:rsidR="00D00CA0" w:rsidRPr="00014DC1" w:rsidRDefault="00D00CA0" w:rsidP="00D00CA0">
      <w:pPr>
        <w:spacing w:after="0"/>
        <w:rPr>
          <w:rFonts w:cstheme="minorHAnsi"/>
        </w:rPr>
        <w:sectPr w:rsidR="00D00CA0" w:rsidRPr="00014DC1" w:rsidSect="00CB1952">
          <w:headerReference w:type="default" r:id="rId13"/>
          <w:footerReference w:type="default" r:id="rId14"/>
          <w:footerReference w:type="first" r:id="rId15"/>
          <w:type w:val="continuous"/>
          <w:pgSz w:w="12240" w:h="15840"/>
          <w:pgMar w:top="1080" w:right="1080" w:bottom="1440" w:left="1080" w:header="720" w:footer="720" w:gutter="0"/>
          <w:cols w:space="720"/>
          <w:titlePg/>
          <w:docGrid w:linePitch="360"/>
        </w:sectPr>
      </w:pPr>
    </w:p>
    <w:p w14:paraId="12CCC9F0" w14:textId="59C78F03" w:rsidR="009E112B" w:rsidRPr="00014DC1" w:rsidRDefault="009E112B" w:rsidP="00D00CA0">
      <w:pPr>
        <w:spacing w:after="0"/>
        <w:rPr>
          <w:rFonts w:cstheme="minorHAnsi"/>
          <w:b/>
        </w:rPr>
      </w:pPr>
    </w:p>
    <w:p w14:paraId="57C63CA2" w14:textId="24A957CE" w:rsidR="00240500" w:rsidRPr="00014DC1" w:rsidRDefault="00240500" w:rsidP="00D00CA0">
      <w:pPr>
        <w:spacing w:after="0"/>
        <w:rPr>
          <w:rFonts w:cstheme="minorHAnsi"/>
          <w:b/>
          <w:sz w:val="28"/>
          <w:szCs w:val="28"/>
        </w:rPr>
      </w:pPr>
      <w:r w:rsidRPr="00014DC1">
        <w:rPr>
          <w:rFonts w:cstheme="minorHAnsi"/>
          <w:b/>
          <w:sz w:val="28"/>
          <w:szCs w:val="28"/>
        </w:rPr>
        <w:t>Connections to Chemistry Concepts</w:t>
      </w:r>
    </w:p>
    <w:p w14:paraId="184C682C" w14:textId="7C66E785" w:rsidR="00D00CA0" w:rsidRPr="00014DC1" w:rsidRDefault="00D00CA0" w:rsidP="00D00CA0">
      <w:pPr>
        <w:spacing w:after="0"/>
        <w:rPr>
          <w:rFonts w:cstheme="minorHAnsi"/>
        </w:rPr>
      </w:pPr>
      <w:r w:rsidRPr="00014DC1">
        <w:rPr>
          <w:rFonts w:cstheme="minorHAnsi"/>
        </w:rPr>
        <w:t xml:space="preserve">The following chemistry concepts are highlighted in this article: </w:t>
      </w:r>
    </w:p>
    <w:p w14:paraId="153D0D6D" w14:textId="77777777" w:rsidR="00EA0D55" w:rsidRPr="00014DC1" w:rsidRDefault="00EA0D55" w:rsidP="00EA0D55">
      <w:pPr>
        <w:numPr>
          <w:ilvl w:val="0"/>
          <w:numId w:val="29"/>
        </w:numPr>
        <w:spacing w:after="0"/>
        <w:rPr>
          <w:rFonts w:cstheme="minorHAnsi"/>
          <w:b/>
          <w:sz w:val="28"/>
          <w:szCs w:val="28"/>
        </w:rPr>
      </w:pPr>
      <w:r w:rsidRPr="00014DC1">
        <w:rPr>
          <w:rFonts w:cstheme="minorHAnsi"/>
        </w:rPr>
        <w:t>Chemical change</w:t>
      </w:r>
    </w:p>
    <w:p w14:paraId="6238DAF3" w14:textId="77777777" w:rsidR="00EA0D55" w:rsidRPr="00014DC1" w:rsidRDefault="00EA0D55" w:rsidP="00EA0D55">
      <w:pPr>
        <w:numPr>
          <w:ilvl w:val="0"/>
          <w:numId w:val="29"/>
        </w:numPr>
        <w:spacing w:after="0"/>
        <w:rPr>
          <w:rFonts w:cstheme="minorHAnsi"/>
          <w:b/>
          <w:sz w:val="28"/>
          <w:szCs w:val="28"/>
        </w:rPr>
      </w:pPr>
      <w:r w:rsidRPr="00014DC1">
        <w:rPr>
          <w:rFonts w:cstheme="minorHAnsi"/>
        </w:rPr>
        <w:t>Electrochemistry</w:t>
      </w:r>
    </w:p>
    <w:p w14:paraId="3A3479A4" w14:textId="77777777" w:rsidR="00EA0D55" w:rsidRPr="00014DC1" w:rsidRDefault="00EA0D55" w:rsidP="00EA0D55">
      <w:pPr>
        <w:numPr>
          <w:ilvl w:val="0"/>
          <w:numId w:val="29"/>
        </w:numPr>
        <w:spacing w:after="0"/>
        <w:rPr>
          <w:rFonts w:cstheme="minorHAnsi"/>
          <w:b/>
          <w:sz w:val="28"/>
          <w:szCs w:val="28"/>
        </w:rPr>
      </w:pPr>
      <w:r w:rsidRPr="00014DC1">
        <w:rPr>
          <w:rFonts w:cstheme="minorHAnsi"/>
        </w:rPr>
        <w:t>Catalysts</w:t>
      </w:r>
    </w:p>
    <w:p w14:paraId="0A2B487F" w14:textId="77777777" w:rsidR="00EA0D55" w:rsidRPr="00014DC1" w:rsidRDefault="00EA0D55" w:rsidP="00EA0D55">
      <w:pPr>
        <w:numPr>
          <w:ilvl w:val="0"/>
          <w:numId w:val="29"/>
        </w:numPr>
        <w:spacing w:after="0"/>
        <w:rPr>
          <w:rFonts w:cstheme="minorHAnsi"/>
          <w:b/>
          <w:sz w:val="28"/>
          <w:szCs w:val="28"/>
        </w:rPr>
      </w:pPr>
      <w:r w:rsidRPr="00014DC1">
        <w:rPr>
          <w:rFonts w:cstheme="minorHAnsi"/>
        </w:rPr>
        <w:t>Intramolecular forces</w:t>
      </w:r>
    </w:p>
    <w:p w14:paraId="606E7FE5" w14:textId="77777777" w:rsidR="00D00CA0" w:rsidRPr="00014DC1" w:rsidRDefault="00D00CA0" w:rsidP="00D00CA0">
      <w:pPr>
        <w:rPr>
          <w:rFonts w:cstheme="minorHAnsi"/>
        </w:rPr>
      </w:pPr>
    </w:p>
    <w:p w14:paraId="21F6F7D9" w14:textId="77777777" w:rsidR="00D00CA0" w:rsidRPr="00014DC1" w:rsidRDefault="00D00CA0" w:rsidP="00D00CA0">
      <w:pPr>
        <w:spacing w:after="0"/>
        <w:rPr>
          <w:rFonts w:cstheme="minorHAnsi"/>
          <w:b/>
          <w:sz w:val="28"/>
          <w:szCs w:val="28"/>
        </w:rPr>
      </w:pPr>
      <w:r w:rsidRPr="00014DC1">
        <w:rPr>
          <w:rFonts w:cstheme="minorHAnsi"/>
          <w:b/>
          <w:sz w:val="28"/>
          <w:szCs w:val="28"/>
        </w:rPr>
        <w:t>Correlations to Next Generation Science Standards</w:t>
      </w:r>
    </w:p>
    <w:p w14:paraId="1A8EFD80" w14:textId="77777777" w:rsidR="00D00CA0" w:rsidRPr="00014DC1" w:rsidRDefault="00D00CA0" w:rsidP="00D00CA0">
      <w:pPr>
        <w:spacing w:after="0"/>
        <w:rPr>
          <w:rFonts w:cstheme="minorHAnsi"/>
        </w:rPr>
      </w:pPr>
      <w:r w:rsidRPr="00014DC1">
        <w:rPr>
          <w:rFonts w:cstheme="minorHAnsi"/>
        </w:rPr>
        <w:t xml:space="preserve">This article can be used to achieve the following performance expectations of NGSS: </w:t>
      </w:r>
    </w:p>
    <w:p w14:paraId="7A9FDDC8" w14:textId="77777777" w:rsidR="00D00CA0" w:rsidRPr="00014DC1" w:rsidRDefault="00D00CA0" w:rsidP="00D00CA0">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EA0D55" w:rsidRPr="00014DC1" w14:paraId="58C4532D" w14:textId="77777777" w:rsidTr="00DB7800">
        <w:trPr>
          <w:trHeight w:val="836"/>
        </w:trPr>
        <w:tc>
          <w:tcPr>
            <w:tcW w:w="8394" w:type="dxa"/>
            <w:tcBorders>
              <w:top w:val="nil"/>
              <w:left w:val="nil"/>
              <w:bottom w:val="nil"/>
            </w:tcBorders>
            <w:tcMar>
              <w:top w:w="0" w:type="dxa"/>
              <w:left w:w="0" w:type="dxa"/>
              <w:bottom w:w="0" w:type="dxa"/>
              <w:right w:w="225" w:type="dxa"/>
            </w:tcMar>
            <w:hideMark/>
          </w:tcPr>
          <w:p w14:paraId="759B85C5" w14:textId="77777777" w:rsidR="00EA0D55" w:rsidRPr="00014DC1" w:rsidRDefault="00EA0D55" w:rsidP="00DB7800">
            <w:pPr>
              <w:spacing w:line="225" w:lineRule="atLeast"/>
              <w:ind w:left="720"/>
              <w:rPr>
                <w:rFonts w:eastAsia="Times New Roman" w:cstheme="minorHAnsi"/>
                <w:color w:val="444444"/>
              </w:rPr>
            </w:pPr>
            <w:r w:rsidRPr="00014DC1">
              <w:rPr>
                <w:rFonts w:eastAsia="Times New Roman" w:cstheme="minorHAnsi"/>
                <w:b/>
                <w:bCs/>
                <w:color w:val="444444"/>
              </w:rPr>
              <w:t xml:space="preserve">HS-LS1-5. </w:t>
            </w:r>
            <w:r w:rsidRPr="00014DC1">
              <w:rPr>
                <w:rFonts w:eastAsia="Times New Roman" w:cstheme="minorHAnsi"/>
                <w:color w:val="444444"/>
              </w:rPr>
              <w:t>Use a model to illustrate how photosynthesis transforms light energy into stored chemical energy.</w:t>
            </w:r>
          </w:p>
          <w:p w14:paraId="6A67C383" w14:textId="77777777" w:rsidR="00EA0D55" w:rsidRPr="00014DC1" w:rsidRDefault="00EA0D55" w:rsidP="00DB7800">
            <w:pPr>
              <w:spacing w:line="225" w:lineRule="atLeast"/>
              <w:ind w:left="720"/>
              <w:rPr>
                <w:rFonts w:eastAsia="Times New Roman" w:cstheme="minorHAnsi"/>
                <w:color w:val="444444"/>
              </w:rPr>
            </w:pPr>
            <w:r w:rsidRPr="00014DC1">
              <w:rPr>
                <w:rFonts w:eastAsia="Times New Roman" w:cstheme="minorHAnsi"/>
                <w:b/>
                <w:bCs/>
                <w:color w:val="444444"/>
              </w:rPr>
              <w:t xml:space="preserve">HS-PS1-3. </w:t>
            </w:r>
            <w:r w:rsidRPr="00014DC1">
              <w:rPr>
                <w:rFonts w:eastAsia="Times New Roman" w:cstheme="minorHAnsi"/>
                <w:color w:val="444444"/>
              </w:rPr>
              <w:t xml:space="preserve">Plan and conduct an investigation to gather evidence to compare the structure of substances at the bulk scale to infer the strength of electrical forces between particles. </w:t>
            </w:r>
          </w:p>
          <w:p w14:paraId="29C456A0" w14:textId="77777777" w:rsidR="00EA0D55" w:rsidRPr="00014DC1" w:rsidRDefault="00EA0D55" w:rsidP="00DB7800">
            <w:pPr>
              <w:spacing w:line="225" w:lineRule="atLeast"/>
              <w:ind w:left="720"/>
              <w:rPr>
                <w:rFonts w:eastAsia="Times New Roman" w:cstheme="minorHAnsi"/>
                <w:b/>
                <w:color w:val="444444"/>
              </w:rPr>
            </w:pPr>
            <w:r w:rsidRPr="00014DC1">
              <w:rPr>
                <w:rFonts w:eastAsia="Times New Roman" w:cstheme="minorHAnsi"/>
                <w:b/>
                <w:color w:val="444444"/>
              </w:rPr>
              <w:t xml:space="preserve">HS-ETS1-3. </w:t>
            </w:r>
          </w:p>
          <w:p w14:paraId="6C3C1063" w14:textId="77777777" w:rsidR="00EA0D55" w:rsidRPr="00014DC1" w:rsidRDefault="00EA0D55" w:rsidP="00DB7800">
            <w:pPr>
              <w:spacing w:line="225" w:lineRule="atLeast"/>
              <w:ind w:left="720"/>
              <w:rPr>
                <w:rFonts w:eastAsia="Times New Roman" w:cstheme="minorHAnsi"/>
                <w:bCs/>
                <w:color w:val="444444"/>
              </w:rPr>
            </w:pPr>
            <w:r w:rsidRPr="00014DC1">
              <w:rPr>
                <w:rFonts w:eastAsia="Times New Roman" w:cstheme="minorHAnsi"/>
                <w:bCs/>
                <w:color w:val="444444"/>
              </w:rPr>
              <w:t>Evaluate a solution to a complex real-world problem based on prioritized criteria and tradeoffs that account for a range of constraint, including cost, safety, reliability, and aesthetics, as well as possible social, cultural, and environmental impacts.</w:t>
            </w:r>
          </w:p>
          <w:p w14:paraId="574DA51E" w14:textId="77777777" w:rsidR="00EA0D55" w:rsidRPr="00014DC1" w:rsidRDefault="00EA0D55" w:rsidP="00DB7800">
            <w:pPr>
              <w:pStyle w:val="NoSpacing"/>
              <w:rPr>
                <w:rFonts w:asciiTheme="minorHAnsi" w:hAnsiTheme="minorHAnsi" w:cstheme="minorHAnsi"/>
              </w:rPr>
            </w:pPr>
          </w:p>
        </w:tc>
      </w:tr>
    </w:tbl>
    <w:p w14:paraId="7EB7D909" w14:textId="77777777" w:rsidR="00EA0D55" w:rsidRPr="00014DC1" w:rsidRDefault="00EA0D55" w:rsidP="00EA0D55">
      <w:pPr>
        <w:rPr>
          <w:rFonts w:cstheme="minorHAnsi"/>
          <w:b/>
        </w:rPr>
      </w:pPr>
    </w:p>
    <w:p w14:paraId="6E0E197D" w14:textId="77777777" w:rsidR="00EA0D55" w:rsidRPr="00014DC1" w:rsidRDefault="00EA0D55" w:rsidP="00EA0D55">
      <w:pPr>
        <w:ind w:left="1080" w:hanging="360"/>
        <w:rPr>
          <w:rFonts w:cstheme="minorHAnsi"/>
          <w:b/>
        </w:rPr>
        <w:sectPr w:rsidR="00EA0D55" w:rsidRPr="00014DC1" w:rsidSect="00EA0D55">
          <w:headerReference w:type="default" r:id="rId16"/>
          <w:footerReference w:type="default" r:id="rId17"/>
          <w:headerReference w:type="first" r:id="rId18"/>
          <w:footerReference w:type="first" r:id="rId19"/>
          <w:type w:val="continuous"/>
          <w:pgSz w:w="12240" w:h="15840"/>
          <w:pgMar w:top="1080" w:right="1080" w:bottom="1440" w:left="1080" w:header="720" w:footer="720" w:gutter="0"/>
          <w:cols w:space="720"/>
          <w:titlePg/>
          <w:docGrid w:linePitch="360"/>
        </w:sectPr>
      </w:pPr>
    </w:p>
    <w:p w14:paraId="2DF4CDEB" w14:textId="77777777" w:rsidR="00EA0D55" w:rsidRPr="00014DC1" w:rsidRDefault="00EA0D55" w:rsidP="00EA0D55">
      <w:pPr>
        <w:ind w:left="1080" w:hanging="360"/>
        <w:rPr>
          <w:rFonts w:cstheme="minorHAnsi"/>
          <w:b/>
        </w:rPr>
      </w:pPr>
      <w:r w:rsidRPr="00014DC1">
        <w:rPr>
          <w:rFonts w:cstheme="minorHAnsi"/>
          <w:b/>
        </w:rPr>
        <w:t>Disciplinary Core Ideas:</w:t>
      </w:r>
    </w:p>
    <w:p w14:paraId="238C6D71" w14:textId="77777777" w:rsidR="00EA0D55" w:rsidRPr="00014DC1" w:rsidRDefault="00EA0D55" w:rsidP="00EA0D55">
      <w:pPr>
        <w:pStyle w:val="ListParagraph"/>
        <w:numPr>
          <w:ilvl w:val="0"/>
          <w:numId w:val="32"/>
        </w:numPr>
        <w:spacing w:after="200" w:line="276" w:lineRule="auto"/>
        <w:ind w:left="1350"/>
        <w:rPr>
          <w:rFonts w:asciiTheme="minorHAnsi" w:hAnsiTheme="minorHAnsi" w:cstheme="minorHAnsi"/>
        </w:rPr>
      </w:pPr>
      <w:r w:rsidRPr="00014DC1">
        <w:rPr>
          <w:rFonts w:asciiTheme="minorHAnsi" w:hAnsiTheme="minorHAnsi" w:cstheme="minorHAnsi"/>
        </w:rPr>
        <w:t>LS1.C: Organization for Matter and Energy Flow in Organisms</w:t>
      </w:r>
    </w:p>
    <w:p w14:paraId="5D4F3CF3" w14:textId="77777777" w:rsidR="00EA0D55" w:rsidRPr="00014DC1" w:rsidRDefault="00EA0D55" w:rsidP="00EA0D55">
      <w:pPr>
        <w:pStyle w:val="ListParagraph"/>
        <w:numPr>
          <w:ilvl w:val="0"/>
          <w:numId w:val="32"/>
        </w:numPr>
        <w:spacing w:after="200" w:line="276" w:lineRule="auto"/>
        <w:ind w:left="1350"/>
        <w:rPr>
          <w:rFonts w:asciiTheme="minorHAnsi" w:hAnsiTheme="minorHAnsi" w:cstheme="minorHAnsi"/>
        </w:rPr>
      </w:pPr>
      <w:r w:rsidRPr="00014DC1">
        <w:rPr>
          <w:rFonts w:asciiTheme="minorHAnsi" w:hAnsiTheme="minorHAnsi" w:cstheme="minorHAnsi"/>
        </w:rPr>
        <w:t>PS1.A: Structure and Properties of Matter</w:t>
      </w:r>
    </w:p>
    <w:p w14:paraId="43E21942" w14:textId="77777777" w:rsidR="00EA0D55" w:rsidRPr="00014DC1" w:rsidRDefault="00EA0D55" w:rsidP="00EA0D55">
      <w:pPr>
        <w:pStyle w:val="ListParagraph"/>
        <w:numPr>
          <w:ilvl w:val="0"/>
          <w:numId w:val="32"/>
        </w:numPr>
        <w:spacing w:after="200" w:line="276" w:lineRule="auto"/>
        <w:ind w:left="1350"/>
        <w:rPr>
          <w:rFonts w:asciiTheme="minorHAnsi" w:hAnsiTheme="minorHAnsi" w:cstheme="minorHAnsi"/>
        </w:rPr>
      </w:pPr>
      <w:r w:rsidRPr="00014DC1">
        <w:rPr>
          <w:rFonts w:asciiTheme="minorHAnsi" w:hAnsiTheme="minorHAnsi" w:cstheme="minorHAnsi"/>
        </w:rPr>
        <w:t>ETS1.C: Optimizing the Design Solution</w:t>
      </w:r>
    </w:p>
    <w:p w14:paraId="53EFD0CB" w14:textId="77777777" w:rsidR="00EA0D55" w:rsidRPr="00014DC1" w:rsidRDefault="00EA0D55" w:rsidP="00EA0D55">
      <w:pPr>
        <w:ind w:left="1080" w:hanging="360"/>
        <w:rPr>
          <w:rFonts w:cstheme="minorHAnsi"/>
        </w:rPr>
      </w:pPr>
      <w:r w:rsidRPr="00014DC1">
        <w:rPr>
          <w:rFonts w:cstheme="minorHAnsi"/>
          <w:b/>
        </w:rPr>
        <w:t>Crosscutting Concepts:</w:t>
      </w:r>
      <w:r w:rsidRPr="00014DC1">
        <w:rPr>
          <w:rFonts w:cstheme="minorHAnsi"/>
        </w:rPr>
        <w:t xml:space="preserve"> </w:t>
      </w:r>
    </w:p>
    <w:p w14:paraId="3229D117" w14:textId="77777777" w:rsidR="00EA0D55" w:rsidRPr="00014DC1" w:rsidRDefault="00EA0D55" w:rsidP="00EA0D55">
      <w:pPr>
        <w:pStyle w:val="ListParagraph"/>
        <w:numPr>
          <w:ilvl w:val="0"/>
          <w:numId w:val="30"/>
        </w:numPr>
        <w:tabs>
          <w:tab w:val="left" w:pos="1350"/>
        </w:tabs>
        <w:spacing w:after="200" w:line="276" w:lineRule="auto"/>
        <w:ind w:left="1350"/>
        <w:rPr>
          <w:rFonts w:asciiTheme="minorHAnsi" w:hAnsiTheme="minorHAnsi" w:cstheme="minorHAnsi"/>
        </w:rPr>
      </w:pPr>
      <w:r w:rsidRPr="00014DC1">
        <w:rPr>
          <w:rFonts w:asciiTheme="minorHAnsi" w:hAnsiTheme="minorHAnsi" w:cstheme="minorHAnsi"/>
        </w:rPr>
        <w:t>Structure and function</w:t>
      </w:r>
    </w:p>
    <w:p w14:paraId="094734ED" w14:textId="77777777" w:rsidR="00EA0D55" w:rsidRPr="00014DC1" w:rsidRDefault="00EA0D55" w:rsidP="00EA0D55">
      <w:pPr>
        <w:pStyle w:val="ListParagraph"/>
        <w:numPr>
          <w:ilvl w:val="0"/>
          <w:numId w:val="30"/>
        </w:numPr>
        <w:tabs>
          <w:tab w:val="left" w:pos="1350"/>
        </w:tabs>
        <w:spacing w:after="200" w:line="276" w:lineRule="auto"/>
        <w:ind w:left="1350"/>
        <w:rPr>
          <w:rFonts w:asciiTheme="minorHAnsi" w:hAnsiTheme="minorHAnsi" w:cstheme="minorHAnsi"/>
        </w:rPr>
      </w:pPr>
      <w:r w:rsidRPr="00014DC1">
        <w:rPr>
          <w:rFonts w:asciiTheme="minorHAnsi" w:hAnsiTheme="minorHAnsi" w:cstheme="minorHAnsi"/>
        </w:rPr>
        <w:t>Systems and system models</w:t>
      </w:r>
    </w:p>
    <w:p w14:paraId="0250CBC1" w14:textId="77777777" w:rsidR="00FE10C1" w:rsidRPr="00FE10C1" w:rsidRDefault="00FE10C1" w:rsidP="00FE10C1">
      <w:pPr>
        <w:pStyle w:val="ListParagraph"/>
        <w:numPr>
          <w:ilvl w:val="0"/>
          <w:numId w:val="30"/>
        </w:numPr>
        <w:tabs>
          <w:tab w:val="left" w:pos="1350"/>
        </w:tabs>
        <w:spacing w:after="200" w:line="276" w:lineRule="auto"/>
        <w:ind w:left="1350"/>
        <w:rPr>
          <w:rFonts w:cstheme="minorHAnsi"/>
        </w:rPr>
      </w:pPr>
      <w:r>
        <w:rPr>
          <w:rFonts w:asciiTheme="minorHAnsi" w:hAnsiTheme="minorHAnsi" w:cstheme="minorHAnsi"/>
        </w:rPr>
        <w:t>Energy and matter</w:t>
      </w:r>
    </w:p>
    <w:p w14:paraId="4C9ACB5D" w14:textId="36FF7C50" w:rsidR="00EA0D55" w:rsidRPr="00FE10C1" w:rsidRDefault="00EA0D55" w:rsidP="00FE10C1">
      <w:pPr>
        <w:tabs>
          <w:tab w:val="left" w:pos="1350"/>
        </w:tabs>
        <w:spacing w:after="0" w:line="360" w:lineRule="auto"/>
        <w:ind w:left="720"/>
        <w:rPr>
          <w:rFonts w:cstheme="minorHAnsi"/>
        </w:rPr>
      </w:pPr>
      <w:r w:rsidRPr="00FE10C1">
        <w:rPr>
          <w:rFonts w:cstheme="minorHAnsi"/>
          <w:b/>
        </w:rPr>
        <w:t>Science and Engineering Practices:</w:t>
      </w:r>
      <w:r w:rsidRPr="00FE10C1">
        <w:rPr>
          <w:rFonts w:cstheme="minorHAnsi"/>
        </w:rPr>
        <w:t xml:space="preserve"> </w:t>
      </w:r>
    </w:p>
    <w:p w14:paraId="69788E04" w14:textId="77777777" w:rsidR="00EA0D55" w:rsidRPr="00014DC1" w:rsidRDefault="00EA0D55" w:rsidP="00FE10C1">
      <w:pPr>
        <w:pStyle w:val="ListParagraph"/>
        <w:numPr>
          <w:ilvl w:val="0"/>
          <w:numId w:val="31"/>
        </w:numPr>
        <w:spacing w:line="360" w:lineRule="auto"/>
        <w:ind w:left="1350"/>
        <w:rPr>
          <w:rFonts w:asciiTheme="minorHAnsi" w:hAnsiTheme="minorHAnsi" w:cstheme="minorHAnsi"/>
        </w:rPr>
      </w:pPr>
      <w:r w:rsidRPr="00014DC1">
        <w:rPr>
          <w:rFonts w:asciiTheme="minorHAnsi" w:hAnsiTheme="minorHAnsi" w:cstheme="minorHAnsi"/>
        </w:rPr>
        <w:t>Planning and carrying out investigations</w:t>
      </w:r>
    </w:p>
    <w:p w14:paraId="50ED2A7C" w14:textId="77777777" w:rsidR="00EA0D55" w:rsidRPr="00014DC1" w:rsidRDefault="00EA0D55" w:rsidP="00EA0D55">
      <w:pPr>
        <w:ind w:left="1080" w:hanging="360"/>
        <w:rPr>
          <w:rFonts w:cstheme="minorHAnsi"/>
        </w:rPr>
      </w:pPr>
      <w:r w:rsidRPr="00014DC1">
        <w:rPr>
          <w:rFonts w:cstheme="minorHAnsi"/>
          <w:b/>
        </w:rPr>
        <w:t>Nature of Science:</w:t>
      </w:r>
      <w:r w:rsidRPr="00014DC1">
        <w:rPr>
          <w:rFonts w:cstheme="minorHAnsi"/>
        </w:rPr>
        <w:t xml:space="preserve">  </w:t>
      </w:r>
    </w:p>
    <w:p w14:paraId="3583BAA1" w14:textId="77777777" w:rsidR="00EA0D55" w:rsidRPr="00014DC1" w:rsidRDefault="00EA0D55" w:rsidP="00EA0D55">
      <w:pPr>
        <w:pStyle w:val="ListParagraph"/>
        <w:numPr>
          <w:ilvl w:val="0"/>
          <w:numId w:val="33"/>
        </w:numPr>
        <w:spacing w:after="200" w:line="276" w:lineRule="auto"/>
        <w:ind w:left="1350"/>
        <w:outlineLvl w:val="0"/>
        <w:rPr>
          <w:rFonts w:asciiTheme="minorHAnsi" w:hAnsiTheme="minorHAnsi" w:cstheme="minorHAnsi"/>
        </w:rPr>
      </w:pPr>
      <w:r w:rsidRPr="00014DC1">
        <w:rPr>
          <w:rFonts w:asciiTheme="minorHAnsi" w:hAnsiTheme="minorHAnsi" w:cstheme="minorHAnsi"/>
        </w:rPr>
        <w:t>Science investigations use a variety of methods</w:t>
      </w:r>
    </w:p>
    <w:p w14:paraId="199B7554" w14:textId="77777777" w:rsidR="00EA0D55" w:rsidRPr="00014DC1" w:rsidRDefault="00EA0D55" w:rsidP="00EA0D55">
      <w:pPr>
        <w:pStyle w:val="ListParagraph"/>
        <w:numPr>
          <w:ilvl w:val="0"/>
          <w:numId w:val="33"/>
        </w:numPr>
        <w:spacing w:after="200" w:line="276" w:lineRule="auto"/>
        <w:ind w:left="1350"/>
        <w:outlineLvl w:val="0"/>
        <w:rPr>
          <w:rFonts w:asciiTheme="minorHAnsi" w:hAnsiTheme="minorHAnsi" w:cstheme="minorHAnsi"/>
        </w:rPr>
      </w:pPr>
      <w:r w:rsidRPr="00014DC1">
        <w:rPr>
          <w:rFonts w:asciiTheme="minorHAnsi" w:hAnsiTheme="minorHAnsi" w:cstheme="minorHAnsi"/>
        </w:rPr>
        <w:t>Scientific knowledge assumes an order and consistency in natural systems.</w:t>
      </w:r>
    </w:p>
    <w:p w14:paraId="7BF0CBE3" w14:textId="77777777" w:rsidR="00EA0D55" w:rsidRPr="00014DC1" w:rsidRDefault="00EA0D55" w:rsidP="00EA0D55">
      <w:pPr>
        <w:rPr>
          <w:rFonts w:cstheme="minorHAnsi"/>
        </w:rPr>
        <w:sectPr w:rsidR="00EA0D55" w:rsidRPr="00014DC1" w:rsidSect="000942E3">
          <w:type w:val="continuous"/>
          <w:pgSz w:w="12240" w:h="15840"/>
          <w:pgMar w:top="1080" w:right="1080" w:bottom="1440" w:left="1080" w:header="720" w:footer="720" w:gutter="0"/>
          <w:cols w:num="2" w:space="720"/>
          <w:titlePg/>
          <w:docGrid w:linePitch="360"/>
        </w:sectPr>
      </w:pPr>
    </w:p>
    <w:p w14:paraId="5FCAC264" w14:textId="61F6EBB7" w:rsidR="00255A13" w:rsidRDefault="00255A13">
      <w:pPr>
        <w:rPr>
          <w:rFonts w:cstheme="minorHAnsi"/>
        </w:rPr>
      </w:pPr>
      <w:r>
        <w:rPr>
          <w:rFonts w:cstheme="minorHAnsi"/>
        </w:rPr>
        <w:br w:type="page"/>
      </w:r>
    </w:p>
    <w:p w14:paraId="58BDAA43" w14:textId="77777777" w:rsidR="00EA0D55" w:rsidRPr="00014DC1" w:rsidRDefault="00EA0D55" w:rsidP="00EA0D55">
      <w:pPr>
        <w:rPr>
          <w:rFonts w:cstheme="minorHAnsi"/>
        </w:rPr>
      </w:pPr>
    </w:p>
    <w:p w14:paraId="403A4467" w14:textId="7D33AA40" w:rsidR="00E362DC" w:rsidRPr="00014DC1" w:rsidRDefault="00EA0D55" w:rsidP="000979BC">
      <w:pPr>
        <w:spacing w:after="0"/>
        <w:rPr>
          <w:rFonts w:cstheme="minorHAnsi"/>
        </w:rPr>
      </w:pPr>
      <w:r w:rsidRPr="00014DC1">
        <w:rPr>
          <w:rFonts w:cstheme="minorHAnsi"/>
          <w:b/>
          <w:sz w:val="28"/>
          <w:szCs w:val="28"/>
        </w:rPr>
        <w:t>Correlations to Common Core State Standards</w:t>
      </w:r>
    </w:p>
    <w:p w14:paraId="2D271513" w14:textId="7A016D71" w:rsidR="00704D87" w:rsidRPr="00014DC1" w:rsidRDefault="00704D87" w:rsidP="00704D87">
      <w:pPr>
        <w:rPr>
          <w:rFonts w:cstheme="minorHAnsi"/>
        </w:rPr>
      </w:pPr>
      <w:r w:rsidRPr="00014DC1">
        <w:rPr>
          <w:rFonts w:cstheme="minorHAnsi"/>
        </w:rPr>
        <w:t xml:space="preserve">See how </w:t>
      </w:r>
      <w:proofErr w:type="spellStart"/>
      <w:r w:rsidRPr="00014DC1">
        <w:rPr>
          <w:rFonts w:cstheme="minorHAnsi"/>
          <w:i/>
        </w:rPr>
        <w:t>ChemMatters</w:t>
      </w:r>
      <w:proofErr w:type="spellEnd"/>
      <w:r w:rsidRPr="00014DC1">
        <w:rPr>
          <w:rFonts w:cstheme="minorHAnsi"/>
          <w:i/>
        </w:rPr>
        <w:t xml:space="preserve"> </w:t>
      </w:r>
      <w:r w:rsidRPr="00014DC1">
        <w:rPr>
          <w:rFonts w:cstheme="minorHAnsi"/>
        </w:rPr>
        <w:t>correlates to the</w:t>
      </w:r>
      <w:r w:rsidRPr="00014DC1">
        <w:rPr>
          <w:rFonts w:cstheme="minorHAnsi"/>
          <w:i/>
        </w:rPr>
        <w:t xml:space="preserve"> </w:t>
      </w:r>
      <w:hyperlink r:id="rId20" w:history="1">
        <w:r w:rsidRPr="00014DC1">
          <w:rPr>
            <w:rStyle w:val="Hyperlink"/>
            <w:rFonts w:cstheme="minorHAnsi"/>
            <w:b/>
          </w:rPr>
          <w:t>Common Core State Standards</w:t>
        </w:r>
        <w:r w:rsidR="0000385D" w:rsidRPr="00014DC1">
          <w:rPr>
            <w:rStyle w:val="Hyperlink"/>
            <w:rFonts w:cstheme="minorHAnsi"/>
          </w:rPr>
          <w:t xml:space="preserve"> online</w:t>
        </w:r>
      </w:hyperlink>
      <w:r w:rsidR="0000385D" w:rsidRPr="00014DC1">
        <w:rPr>
          <w:rFonts w:cstheme="minorHAnsi"/>
        </w:rPr>
        <w:t xml:space="preserve">. </w:t>
      </w:r>
    </w:p>
    <w:p w14:paraId="4D3D088D" w14:textId="62DE2DC7" w:rsidR="00953222" w:rsidRDefault="00953222" w:rsidP="00704D87">
      <w:pPr>
        <w:rPr>
          <w:rFonts w:cstheme="minorHAnsi"/>
        </w:rPr>
      </w:pPr>
    </w:p>
    <w:p w14:paraId="143FCF5B" w14:textId="77777777" w:rsidR="00EA0D55" w:rsidRDefault="00EA0D55" w:rsidP="00704D87">
      <w:pPr>
        <w:rPr>
          <w:rFonts w:cstheme="minorHAnsi"/>
          <w:b/>
          <w:sz w:val="28"/>
          <w:szCs w:val="28"/>
        </w:rPr>
      </w:pPr>
      <w:bookmarkStart w:id="22" w:name="_GoBack"/>
      <w:bookmarkEnd w:id="22"/>
    </w:p>
    <w:p w14:paraId="008F2967" w14:textId="421755B5" w:rsidR="00953222" w:rsidRDefault="00953222" w:rsidP="00704D87">
      <w:pPr>
        <w:rPr>
          <w:rFonts w:cstheme="minorHAnsi"/>
          <w:b/>
          <w:sz w:val="28"/>
          <w:szCs w:val="28"/>
        </w:rPr>
      </w:pPr>
      <w:r w:rsidRPr="00240500">
        <w:rPr>
          <w:rFonts w:cstheme="minorHAnsi"/>
          <w:b/>
          <w:sz w:val="28"/>
          <w:szCs w:val="28"/>
        </w:rPr>
        <w:t>Teaching Strategies</w:t>
      </w:r>
    </w:p>
    <w:p w14:paraId="26972B97" w14:textId="1A797EB7" w:rsidR="00980D80" w:rsidRPr="00980D80" w:rsidRDefault="00D90157" w:rsidP="00704D87">
      <w:pPr>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0DF948D1" w14:textId="77777777" w:rsidR="00EA0D55" w:rsidRPr="00DB7800" w:rsidRDefault="00EA0D55" w:rsidP="00EA0D55">
      <w:pPr>
        <w:pStyle w:val="ListParagraph"/>
        <w:numPr>
          <w:ilvl w:val="0"/>
          <w:numId w:val="47"/>
        </w:numPr>
        <w:tabs>
          <w:tab w:val="left" w:pos="630"/>
        </w:tabs>
        <w:spacing w:after="200" w:line="276" w:lineRule="auto"/>
        <w:ind w:left="720"/>
        <w:rPr>
          <w:rFonts w:asciiTheme="minorHAnsi" w:hAnsiTheme="minorHAnsi" w:cstheme="minorHAnsi"/>
        </w:rPr>
      </w:pPr>
      <w:r w:rsidRPr="00DB7800">
        <w:rPr>
          <w:rFonts w:asciiTheme="minorHAnsi" w:hAnsiTheme="minorHAnsi" w:cstheme="minorHAnsi"/>
          <w:b/>
          <w:bCs/>
        </w:rPr>
        <w:t>Alternative to Anticipation Guide:</w:t>
      </w:r>
      <w:r w:rsidRPr="00DB7800">
        <w:rPr>
          <w:rFonts w:asciiTheme="minorHAnsi" w:hAnsiTheme="minorHAnsi" w:cstheme="minorHAnsi"/>
        </w:rPr>
        <w:t xml:space="preserve"> Before reading, ask students what they know about photosynthesis and how it relates to climate change. Their initial ideas can be collected electronically via </w:t>
      </w:r>
      <w:proofErr w:type="spellStart"/>
      <w:r w:rsidRPr="00DB7800">
        <w:rPr>
          <w:rFonts w:asciiTheme="minorHAnsi" w:hAnsiTheme="minorHAnsi" w:cstheme="minorHAnsi"/>
        </w:rPr>
        <w:t>Jamboard</w:t>
      </w:r>
      <w:proofErr w:type="spellEnd"/>
      <w:r w:rsidRPr="00DB7800">
        <w:rPr>
          <w:rFonts w:asciiTheme="minorHAnsi" w:hAnsiTheme="minorHAnsi" w:cstheme="minorHAnsi"/>
        </w:rPr>
        <w:t xml:space="preserve">, </w:t>
      </w:r>
      <w:proofErr w:type="spellStart"/>
      <w:r w:rsidRPr="00DB7800">
        <w:rPr>
          <w:rFonts w:asciiTheme="minorHAnsi" w:hAnsiTheme="minorHAnsi" w:cstheme="minorHAnsi"/>
        </w:rPr>
        <w:t>Padlet</w:t>
      </w:r>
      <w:proofErr w:type="spellEnd"/>
      <w:r w:rsidRPr="00DB7800">
        <w:rPr>
          <w:rFonts w:asciiTheme="minorHAnsi" w:hAnsiTheme="minorHAnsi" w:cstheme="minorHAnsi"/>
        </w:rPr>
        <w:t>, or similar technology.</w:t>
      </w:r>
    </w:p>
    <w:p w14:paraId="2F6B2E60" w14:textId="77777777" w:rsidR="00EA0D55" w:rsidRPr="00DB7800" w:rsidRDefault="00EA0D55" w:rsidP="00EA0D55">
      <w:pPr>
        <w:pStyle w:val="ListParagraph"/>
        <w:numPr>
          <w:ilvl w:val="1"/>
          <w:numId w:val="47"/>
        </w:numPr>
        <w:spacing w:after="200" w:line="276" w:lineRule="auto"/>
        <w:rPr>
          <w:rFonts w:asciiTheme="minorHAnsi" w:hAnsiTheme="minorHAnsi" w:cstheme="minorHAnsi"/>
        </w:rPr>
      </w:pPr>
      <w:r w:rsidRPr="00DB7800">
        <w:rPr>
          <w:rFonts w:asciiTheme="minorHAnsi" w:hAnsiTheme="minorHAnsi" w:cstheme="minorHAnsi"/>
        </w:rPr>
        <w:t xml:space="preserve">As they read, students can find information to confirm or refute their original ideas. </w:t>
      </w:r>
    </w:p>
    <w:p w14:paraId="3DDEF869" w14:textId="77777777" w:rsidR="00EA0D55" w:rsidRPr="00DB7800" w:rsidRDefault="00EA0D55" w:rsidP="00EA0D55">
      <w:pPr>
        <w:pStyle w:val="ListParagraph"/>
        <w:numPr>
          <w:ilvl w:val="1"/>
          <w:numId w:val="47"/>
        </w:numPr>
        <w:spacing w:after="200" w:line="276" w:lineRule="auto"/>
        <w:rPr>
          <w:rFonts w:asciiTheme="minorHAnsi" w:hAnsiTheme="minorHAnsi" w:cstheme="minorHAnsi"/>
        </w:rPr>
      </w:pPr>
      <w:r w:rsidRPr="00DB7800">
        <w:rPr>
          <w:rFonts w:asciiTheme="minorHAnsi" w:hAnsiTheme="minorHAnsi" w:cstheme="minorHAnsi"/>
        </w:rPr>
        <w:t xml:space="preserve">After they read, ask students what they learned about artificial leaf technology and how it could help fight climate change. </w:t>
      </w:r>
    </w:p>
    <w:p w14:paraId="2DEC9E53" w14:textId="77777777" w:rsidR="00EA0D55" w:rsidRPr="00B64BD0" w:rsidRDefault="00EA0D55" w:rsidP="00EA0D55">
      <w:pPr>
        <w:pStyle w:val="ListParagraph"/>
        <w:numPr>
          <w:ilvl w:val="0"/>
          <w:numId w:val="47"/>
        </w:numPr>
        <w:spacing w:after="200" w:line="276" w:lineRule="auto"/>
        <w:ind w:left="720"/>
        <w:rPr>
          <w:rFonts w:ascii="Arial" w:hAnsi="Arial" w:cs="Arial"/>
        </w:rPr>
      </w:pPr>
      <w:r w:rsidRPr="00DB7800">
        <w:rPr>
          <w:rFonts w:asciiTheme="minorHAnsi" w:hAnsiTheme="minorHAnsi" w:cstheme="minorHAnsi"/>
        </w:rPr>
        <w:t xml:space="preserve">After reading and discussing the article, consider sharing the ACS Reactions video “What If Humans Could Photosynthesize?” (4:04) at </w:t>
      </w:r>
      <w:hyperlink r:id="rId21" w:history="1">
        <w:r w:rsidRPr="00DB7800">
          <w:rPr>
            <w:rStyle w:val="Hyperlink"/>
            <w:rFonts w:asciiTheme="minorHAnsi" w:hAnsiTheme="minorHAnsi" w:cstheme="minorHAnsi"/>
          </w:rPr>
          <w:t>https://youtu.be/z3RGwdJGzOo</w:t>
        </w:r>
      </w:hyperlink>
      <w:r w:rsidRPr="00DB7800">
        <w:rPr>
          <w:rFonts w:asciiTheme="minorHAnsi" w:hAnsiTheme="minorHAnsi" w:cstheme="minorHAnsi"/>
        </w:rPr>
        <w:t xml:space="preserve"> to learn more about requirements and tradeoffs for </w:t>
      </w:r>
    </w:p>
    <w:p w14:paraId="491C215A" w14:textId="54C859B1" w:rsidR="00C1597B" w:rsidRPr="00594075" w:rsidRDefault="00C1597B" w:rsidP="008815F0">
      <w:pPr>
        <w:ind w:left="720"/>
        <w:rPr>
          <w:rFonts w:ascii="Calibri" w:hAnsi="Calibri" w:cs="Calibri"/>
          <w:b/>
          <w:i/>
          <w:u w:val="single"/>
        </w:rPr>
      </w:pPr>
    </w:p>
    <w:sectPr w:rsidR="00C1597B" w:rsidRPr="00594075" w:rsidSect="00A24FD7">
      <w:headerReference w:type="default" r:id="rId22"/>
      <w:footerReference w:type="default" r:id="rId23"/>
      <w:type w:val="continuous"/>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D96A9" w16cex:dateUtc="2021-09-16T14:10:00Z"/>
  <w16cex:commentExtensible w16cex:durableId="24ED9715" w16cex:dateUtc="2021-09-16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17B1E6" w16cid:durableId="24EC3293"/>
  <w16cid:commentId w16cid:paraId="00335BFA" w16cid:durableId="24EC3295"/>
  <w16cid:commentId w16cid:paraId="65F3BBFB" w16cid:durableId="24EC3296"/>
  <w16cid:commentId w16cid:paraId="351280C2" w16cid:durableId="24EC3297"/>
  <w16cid:commentId w16cid:paraId="07D31149" w16cid:durableId="24ED96A9"/>
  <w16cid:commentId w16cid:paraId="6F029E49" w16cid:durableId="24ED9715"/>
  <w16cid:commentId w16cid:paraId="251347DF" w16cid:durableId="24EC32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D1FF2" w14:textId="77777777" w:rsidR="00C678CC" w:rsidRDefault="00C678CC" w:rsidP="00EA7644">
      <w:pPr>
        <w:spacing w:after="0"/>
      </w:pPr>
      <w:r>
        <w:separator/>
      </w:r>
    </w:p>
  </w:endnote>
  <w:endnote w:type="continuationSeparator" w:id="0">
    <w:p w14:paraId="364D4F19" w14:textId="77777777" w:rsidR="00C678CC" w:rsidRDefault="00C678CC"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2841B3CB"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88154B"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BD7912">
          <w:rPr>
            <w:rFonts w:ascii="Arial" w:hAnsi="Arial" w:cs="Arial"/>
            <w:noProof/>
            <w:sz w:val="22"/>
            <w:szCs w:val="22"/>
          </w:rPr>
          <w:t>8</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5BEE8FD7"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88AB84A"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BD7912">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837"/>
      <w:docPartObj>
        <w:docPartGallery w:val="Page Numbers (Bottom of Page)"/>
        <w:docPartUnique/>
      </w:docPartObj>
    </w:sdtPr>
    <w:sdtEndPr>
      <w:rPr>
        <w:rFonts w:ascii="Arial" w:hAnsi="Arial" w:cs="Arial"/>
        <w:noProof/>
        <w:sz w:val="22"/>
        <w:szCs w:val="22"/>
      </w:rPr>
    </w:sdtEndPr>
    <w:sdtContent>
      <w:p w14:paraId="6B2FE9DB" w14:textId="77777777" w:rsidR="00EA0D55" w:rsidRPr="00EA7644" w:rsidRDefault="00EA0D55"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73600" behindDoc="0" locked="0" layoutInCell="1" allowOverlap="1" wp14:anchorId="5A711B5A" wp14:editId="403344DB">
                  <wp:simplePos x="0" y="0"/>
                  <wp:positionH relativeFrom="margin">
                    <wp:posOffset>-507810</wp:posOffset>
                  </wp:positionH>
                  <wp:positionV relativeFrom="paragraph">
                    <wp:posOffset>-147320</wp:posOffset>
                  </wp:positionV>
                  <wp:extent cx="7429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AD9E91" id="Straight Connector 7" o:spid="_x0000_s1026" style="position:absolute;z-index:2516736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RW6Dpu8BAABB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71552" behindDoc="1" locked="0" layoutInCell="1" allowOverlap="1" wp14:anchorId="09E55463" wp14:editId="3DE310B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3" name="Picture 1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B05F408" wp14:editId="3E6FBAC9">
              <wp:simplePos x="0" y="0"/>
              <wp:positionH relativeFrom="column">
                <wp:posOffset>5005070</wp:posOffset>
              </wp:positionH>
              <wp:positionV relativeFrom="paragraph">
                <wp:posOffset>-58738</wp:posOffset>
              </wp:positionV>
              <wp:extent cx="933450" cy="2952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Pr>
            <w:rFonts w:ascii="Arial" w:hAnsi="Arial" w:cs="Arial"/>
            <w:noProof/>
            <w:sz w:val="22"/>
            <w:szCs w:val="22"/>
          </w:rPr>
          <w:t>10</w:t>
        </w:r>
        <w:r w:rsidRPr="00EA7644">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982211"/>
      <w:docPartObj>
        <w:docPartGallery w:val="Page Numbers (Bottom of Page)"/>
        <w:docPartUnique/>
      </w:docPartObj>
    </w:sdtPr>
    <w:sdtEndPr>
      <w:rPr>
        <w:rFonts w:ascii="Arial" w:hAnsi="Arial" w:cs="Arial"/>
        <w:noProof/>
        <w:sz w:val="22"/>
        <w:szCs w:val="22"/>
      </w:rPr>
    </w:sdtEndPr>
    <w:sdtContent>
      <w:p w14:paraId="668F714F" w14:textId="77777777" w:rsidR="00EA0D55" w:rsidRPr="00913AE9" w:rsidRDefault="00EA0D55"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76672" behindDoc="0" locked="0" layoutInCell="1" allowOverlap="1" wp14:anchorId="5F5D8FBA" wp14:editId="235FC331">
                  <wp:simplePos x="0" y="0"/>
                  <wp:positionH relativeFrom="margin">
                    <wp:posOffset>-507810</wp:posOffset>
                  </wp:positionH>
                  <wp:positionV relativeFrom="paragraph">
                    <wp:posOffset>-147320</wp:posOffset>
                  </wp:positionV>
                  <wp:extent cx="74295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033F8A" id="Straight Connector 11" o:spid="_x0000_s1026" style="position:absolute;z-index:25167667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lXHe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74624" behindDoc="1" locked="0" layoutInCell="1" allowOverlap="1" wp14:anchorId="2BCFE281" wp14:editId="61312F13">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5" name="Picture 15"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36E7DF4B" wp14:editId="786E0F98">
              <wp:simplePos x="0" y="0"/>
              <wp:positionH relativeFrom="column">
                <wp:posOffset>5005070</wp:posOffset>
              </wp:positionH>
              <wp:positionV relativeFrom="paragraph">
                <wp:posOffset>-58738</wp:posOffset>
              </wp:positionV>
              <wp:extent cx="933450" cy="2952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Pr>
            <w:rFonts w:ascii="Arial" w:hAnsi="Arial" w:cs="Arial"/>
            <w:noProof/>
            <w:sz w:val="22"/>
            <w:szCs w:val="22"/>
          </w:rPr>
          <w:t>1</w:t>
        </w:r>
        <w:r w:rsidRPr="00EA7644">
          <w:rPr>
            <w:rFonts w:ascii="Arial" w:hAnsi="Arial" w:cs="Arial"/>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668AFD96"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89AE21"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BD7912">
          <w:rPr>
            <w:rFonts w:ascii="Arial" w:hAnsi="Arial" w:cs="Arial"/>
            <w:noProof/>
            <w:sz w:val="22"/>
            <w:szCs w:val="22"/>
          </w:rPr>
          <w:t>11</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C94B4" w14:textId="77777777" w:rsidR="00C678CC" w:rsidRDefault="00C678CC" w:rsidP="00EA7644">
      <w:pPr>
        <w:spacing w:after="0"/>
      </w:pPr>
      <w:r>
        <w:separator/>
      </w:r>
    </w:p>
  </w:footnote>
  <w:footnote w:type="continuationSeparator" w:id="0">
    <w:p w14:paraId="278F3DD4" w14:textId="77777777" w:rsidR="00C678CC" w:rsidRDefault="00C678CC"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7F31EEF2" w:rsidR="00D00CA0" w:rsidRPr="000B3277" w:rsidRDefault="00756291" w:rsidP="00F45922">
    <w:pPr>
      <w:jc w:val="center"/>
      <w:rPr>
        <w:rFonts w:ascii="Arial" w:hAnsi="Arial" w:cs="Arial"/>
        <w:b/>
        <w:sz w:val="20"/>
        <w:szCs w:val="20"/>
      </w:rPr>
    </w:pPr>
    <w:r>
      <w:rPr>
        <w:rFonts w:ascii="Arial" w:hAnsi="Arial" w:cs="Arial"/>
        <w:sz w:val="20"/>
        <w:szCs w:val="20"/>
      </w:rPr>
      <w:t>Copying Nature to Fight Climate Change, October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B7DB" w14:textId="77777777" w:rsidR="00EA0D55" w:rsidRDefault="00EA0D55" w:rsidP="00BC62BE">
    <w:pPr>
      <w:pStyle w:val="Header"/>
      <w:jc w:val="center"/>
    </w:pPr>
    <w:r>
      <w:t>Copying Nature to Fight Climate Change, October 2021</w:t>
    </w:r>
  </w:p>
  <w:p w14:paraId="7DF32066" w14:textId="77777777" w:rsidR="00EA0D55" w:rsidRPr="00180ED3" w:rsidRDefault="00EA0D55" w:rsidP="00F45922">
    <w:pPr>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182E" w14:textId="77777777" w:rsidR="00EA0D55" w:rsidRDefault="00EA0D55" w:rsidP="00BC62BE">
    <w:pPr>
      <w:pStyle w:val="Header"/>
      <w:jc w:val="center"/>
    </w:pPr>
    <w:r>
      <w:t>Copying Nature to Fight Climate Change, October 2021</w:t>
    </w:r>
  </w:p>
  <w:p w14:paraId="5BEA6B16" w14:textId="77777777" w:rsidR="00EA0D55" w:rsidRDefault="00EA0D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830A" w14:textId="77777777" w:rsidR="00BD7912" w:rsidRPr="000B3277" w:rsidRDefault="00BD7912" w:rsidP="00BD7912">
    <w:pPr>
      <w:jc w:val="center"/>
      <w:rPr>
        <w:rFonts w:ascii="Arial" w:hAnsi="Arial" w:cs="Arial"/>
        <w:b/>
        <w:sz w:val="20"/>
        <w:szCs w:val="20"/>
      </w:rPr>
    </w:pPr>
    <w:r>
      <w:rPr>
        <w:rFonts w:ascii="Arial" w:hAnsi="Arial" w:cs="Arial"/>
        <w:sz w:val="20"/>
        <w:szCs w:val="20"/>
      </w:rPr>
      <w:t>Copying Nature to Fight Climate Change, October 2021</w:t>
    </w:r>
  </w:p>
  <w:p w14:paraId="6ABE7949" w14:textId="4B7559F9" w:rsidR="00BB4C5C" w:rsidRPr="00BD7912" w:rsidRDefault="00BB4C5C" w:rsidP="00BD7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63"/>
    <w:multiLevelType w:val="hybridMultilevel"/>
    <w:tmpl w:val="CFC65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C30A9"/>
    <w:multiLevelType w:val="hybridMultilevel"/>
    <w:tmpl w:val="FB6611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82B1E"/>
    <w:multiLevelType w:val="hybridMultilevel"/>
    <w:tmpl w:val="09C2BA96"/>
    <w:lvl w:ilvl="0" w:tplc="9B3A7264">
      <w:start w:val="1"/>
      <w:numFmt w:val="lowerLetter"/>
      <w:lvlText w:val="%1."/>
      <w:lvlJc w:val="left"/>
      <w:pPr>
        <w:ind w:left="3960" w:hanging="360"/>
      </w:pPr>
      <w:rPr>
        <w:sz w:val="22"/>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4B30234"/>
    <w:multiLevelType w:val="hybridMultilevel"/>
    <w:tmpl w:val="5C56D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E13FA"/>
    <w:multiLevelType w:val="hybridMultilevel"/>
    <w:tmpl w:val="031CC452"/>
    <w:lvl w:ilvl="0" w:tplc="0B9A7830">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271BC"/>
    <w:multiLevelType w:val="hybridMultilevel"/>
    <w:tmpl w:val="DF820750"/>
    <w:lvl w:ilvl="0" w:tplc="C4C09E8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BF0A11"/>
    <w:multiLevelType w:val="hybridMultilevel"/>
    <w:tmpl w:val="D16A8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37C33"/>
    <w:multiLevelType w:val="hybridMultilevel"/>
    <w:tmpl w:val="EBC44786"/>
    <w:lvl w:ilvl="0" w:tplc="2CA87F7C">
      <w:start w:val="1"/>
      <w:numFmt w:val="decimal"/>
      <w:lvlText w:val="%1."/>
      <w:lvlJc w:val="left"/>
      <w:pPr>
        <w:ind w:left="72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00E8D"/>
    <w:multiLevelType w:val="hybridMultilevel"/>
    <w:tmpl w:val="292CEC58"/>
    <w:lvl w:ilvl="0" w:tplc="6B8EAEEE">
      <w:start w:val="1"/>
      <w:numFmt w:val="decimal"/>
      <w:lvlText w:val="%1."/>
      <w:lvlJc w:val="left"/>
      <w:pPr>
        <w:tabs>
          <w:tab w:val="num" w:pos="360"/>
        </w:tabs>
        <w:ind w:left="360" w:hanging="360"/>
      </w:pPr>
      <w:rPr>
        <w:rFonts w:hint="default"/>
        <w:i w:val="0"/>
      </w:rPr>
    </w:lvl>
    <w:lvl w:ilvl="1" w:tplc="39AABDBC">
      <w:start w:val="1"/>
      <w:numFmt w:val="decimal"/>
      <w:lvlText w:val="%2."/>
      <w:lvlJc w:val="left"/>
      <w:pPr>
        <w:tabs>
          <w:tab w:val="num" w:pos="1080"/>
        </w:tabs>
        <w:ind w:left="1080" w:hanging="360"/>
      </w:pPr>
      <w:rPr>
        <w:rFonts w:hint="default"/>
        <w:b w:val="0"/>
        <w:i w:val="0"/>
      </w:rPr>
    </w:lvl>
    <w:lvl w:ilvl="2" w:tplc="0409000F">
      <w:start w:val="1"/>
      <w:numFmt w:val="decimal"/>
      <w:lvlText w:val="%3."/>
      <w:lvlJc w:val="left"/>
      <w:pPr>
        <w:tabs>
          <w:tab w:val="num" w:pos="1980"/>
        </w:tabs>
        <w:ind w:left="1980" w:hanging="360"/>
      </w:pPr>
      <w:rPr>
        <w:rFonts w:hint="default"/>
        <w:b w:val="0"/>
        <w:i w:val="0"/>
      </w:rPr>
    </w:lvl>
    <w:lvl w:ilvl="3" w:tplc="0409000F">
      <w:start w:val="1"/>
      <w:numFmt w:val="decimal"/>
      <w:lvlText w:val="%4."/>
      <w:lvlJc w:val="left"/>
      <w:pPr>
        <w:tabs>
          <w:tab w:val="num" w:pos="2520"/>
        </w:tabs>
        <w:ind w:left="2520" w:hanging="360"/>
      </w:pPr>
    </w:lvl>
    <w:lvl w:ilvl="4" w:tplc="CE7C257A">
      <w:start w:val="1"/>
      <w:numFmt w:val="lowerLetter"/>
      <w:lvlText w:val="%5)"/>
      <w:lvlJc w:val="left"/>
      <w:pPr>
        <w:ind w:left="3240" w:hanging="360"/>
      </w:pPr>
      <w:rPr>
        <w:rFonts w:hint="default"/>
      </w:rPr>
    </w:lvl>
    <w:lvl w:ilvl="5" w:tplc="04CE8F44">
      <w:start w:val="1"/>
      <w:numFmt w:val="lowerLetter"/>
      <w:lvlText w:val="%6."/>
      <w:lvlJc w:val="left"/>
      <w:pPr>
        <w:ind w:left="4140" w:hanging="360"/>
      </w:pPr>
      <w:rPr>
        <w:rFonts w:hint="default"/>
      </w:rPr>
    </w:lvl>
    <w:lvl w:ilvl="6" w:tplc="04090019">
      <w:start w:val="1"/>
      <w:numFmt w:val="lowerLetter"/>
      <w:lvlText w:val="%7."/>
      <w:lvlJc w:val="left"/>
      <w:pPr>
        <w:tabs>
          <w:tab w:val="num" w:pos="4680"/>
        </w:tabs>
        <w:ind w:left="4680" w:hanging="360"/>
      </w:pPr>
    </w:lvl>
    <w:lvl w:ilvl="7" w:tplc="04090011">
      <w:start w:val="1"/>
      <w:numFmt w:val="decimal"/>
      <w:lvlText w:val="%8)"/>
      <w:lvlJc w:val="left"/>
      <w:pPr>
        <w:tabs>
          <w:tab w:val="num" w:pos="5400"/>
        </w:tabs>
        <w:ind w:left="5400" w:hanging="360"/>
      </w:pPr>
    </w:lvl>
    <w:lvl w:ilvl="8" w:tplc="F438AB1A">
      <w:start w:val="1"/>
      <w:numFmt w:val="lowerLetter"/>
      <w:lvlText w:val="(%9)"/>
      <w:lvlJc w:val="left"/>
      <w:pPr>
        <w:ind w:left="6300" w:hanging="360"/>
      </w:pPr>
      <w:rPr>
        <w:rFonts w:hint="default"/>
      </w:rPr>
    </w:lvl>
  </w:abstractNum>
  <w:abstractNum w:abstractNumId="10" w15:restartNumberingAfterBreak="0">
    <w:nsid w:val="1F8D10A6"/>
    <w:multiLevelType w:val="hybridMultilevel"/>
    <w:tmpl w:val="A792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4672C"/>
    <w:multiLevelType w:val="hybridMultilevel"/>
    <w:tmpl w:val="88C8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A16B0"/>
    <w:multiLevelType w:val="hybridMultilevel"/>
    <w:tmpl w:val="3A66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5094E"/>
    <w:multiLevelType w:val="hybridMultilevel"/>
    <w:tmpl w:val="0B2C0E00"/>
    <w:lvl w:ilvl="0" w:tplc="9300DE24">
      <w:start w:val="1"/>
      <w:numFmt w:val="decimal"/>
      <w:lvlText w:val="%1."/>
      <w:lvlJc w:val="left"/>
      <w:pPr>
        <w:tabs>
          <w:tab w:val="num" w:pos="450"/>
        </w:tabs>
        <w:ind w:left="450" w:hanging="360"/>
      </w:pPr>
      <w:rPr>
        <w:rFonts w:asciiTheme="minorHAnsi" w:hAnsiTheme="minorHAnsi" w:cstheme="minorHAnsi" w:hint="default"/>
        <w:b w:val="0"/>
        <w:i w:val="0"/>
        <w:color w:val="auto"/>
        <w:sz w:val="22"/>
        <w:szCs w:val="22"/>
      </w:rPr>
    </w:lvl>
    <w:lvl w:ilvl="1" w:tplc="0B0C504C">
      <w:start w:val="1"/>
      <w:numFmt w:val="decimal"/>
      <w:lvlText w:val="%2."/>
      <w:lvlJc w:val="left"/>
      <w:pPr>
        <w:tabs>
          <w:tab w:val="num" w:pos="1440"/>
        </w:tabs>
        <w:ind w:left="1440" w:hanging="360"/>
      </w:pPr>
      <w:rPr>
        <w:rFonts w:hint="default"/>
        <w:b w:val="0"/>
        <w:i w:val="0"/>
        <w:color w:val="auto"/>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4"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23C6936"/>
    <w:multiLevelType w:val="hybridMultilevel"/>
    <w:tmpl w:val="F20AF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306C68"/>
    <w:multiLevelType w:val="hybridMultilevel"/>
    <w:tmpl w:val="57D8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C1BAC"/>
    <w:multiLevelType w:val="hybridMultilevel"/>
    <w:tmpl w:val="97AC3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46786"/>
    <w:multiLevelType w:val="hybridMultilevel"/>
    <w:tmpl w:val="92B83F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9C86449"/>
    <w:multiLevelType w:val="hybridMultilevel"/>
    <w:tmpl w:val="0B064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95587"/>
    <w:multiLevelType w:val="hybridMultilevel"/>
    <w:tmpl w:val="54ACB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2D237E"/>
    <w:multiLevelType w:val="hybridMultilevel"/>
    <w:tmpl w:val="9B302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EB00F1"/>
    <w:multiLevelType w:val="hybridMultilevel"/>
    <w:tmpl w:val="12E0820E"/>
    <w:lvl w:ilvl="0" w:tplc="C7B064D4">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6A50E1"/>
    <w:multiLevelType w:val="hybridMultilevel"/>
    <w:tmpl w:val="2446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76771F9"/>
    <w:multiLevelType w:val="hybridMultilevel"/>
    <w:tmpl w:val="421465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4B0A20"/>
    <w:multiLevelType w:val="hybridMultilevel"/>
    <w:tmpl w:val="D4CE7FB8"/>
    <w:lvl w:ilvl="0" w:tplc="283027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30C45"/>
    <w:multiLevelType w:val="hybridMultilevel"/>
    <w:tmpl w:val="C324AE7C"/>
    <w:lvl w:ilvl="0" w:tplc="04090019">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BE1DA9"/>
    <w:multiLevelType w:val="hybridMultilevel"/>
    <w:tmpl w:val="52AE629A"/>
    <w:lvl w:ilvl="0" w:tplc="32FE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A39FA"/>
    <w:multiLevelType w:val="hybridMultilevel"/>
    <w:tmpl w:val="7CFA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92EAA"/>
    <w:multiLevelType w:val="hybridMultilevel"/>
    <w:tmpl w:val="C9CACCDA"/>
    <w:lvl w:ilvl="0" w:tplc="5E6CD41C">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7" w15:restartNumberingAfterBreak="0">
    <w:nsid w:val="63FF696D"/>
    <w:multiLevelType w:val="hybridMultilevel"/>
    <w:tmpl w:val="B306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B20D4"/>
    <w:multiLevelType w:val="hybridMultilevel"/>
    <w:tmpl w:val="5016D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671650"/>
    <w:multiLevelType w:val="hybridMultilevel"/>
    <w:tmpl w:val="4A5E67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15"/>
  </w:num>
  <w:num w:numId="4">
    <w:abstractNumId w:val="38"/>
  </w:num>
  <w:num w:numId="5">
    <w:abstractNumId w:val="22"/>
  </w:num>
  <w:num w:numId="6">
    <w:abstractNumId w:val="45"/>
  </w:num>
  <w:num w:numId="7">
    <w:abstractNumId w:val="13"/>
  </w:num>
  <w:num w:numId="8">
    <w:abstractNumId w:val="5"/>
  </w:num>
  <w:num w:numId="9">
    <w:abstractNumId w:val="23"/>
  </w:num>
  <w:num w:numId="10">
    <w:abstractNumId w:val="18"/>
  </w:num>
  <w:num w:numId="11">
    <w:abstractNumId w:val="31"/>
  </w:num>
  <w:num w:numId="12">
    <w:abstractNumId w:val="0"/>
  </w:num>
  <w:num w:numId="13">
    <w:abstractNumId w:val="20"/>
  </w:num>
  <w:num w:numId="14">
    <w:abstractNumId w:val="42"/>
  </w:num>
  <w:num w:numId="15">
    <w:abstractNumId w:val="3"/>
  </w:num>
  <w:num w:numId="16">
    <w:abstractNumId w:val="8"/>
  </w:num>
  <w:num w:numId="17">
    <w:abstractNumId w:val="28"/>
  </w:num>
  <w:num w:numId="18">
    <w:abstractNumId w:val="27"/>
  </w:num>
  <w:num w:numId="19">
    <w:abstractNumId w:val="26"/>
  </w:num>
  <w:num w:numId="20">
    <w:abstractNumId w:val="33"/>
  </w:num>
  <w:num w:numId="21">
    <w:abstractNumId w:val="29"/>
  </w:num>
  <w:num w:numId="22">
    <w:abstractNumId w:val="35"/>
  </w:num>
  <w:num w:numId="23">
    <w:abstractNumId w:val="2"/>
  </w:num>
  <w:num w:numId="24">
    <w:abstractNumId w:val="43"/>
  </w:num>
  <w:num w:numId="25">
    <w:abstractNumId w:val="1"/>
  </w:num>
  <w:num w:numId="26">
    <w:abstractNumId w:val="17"/>
  </w:num>
  <w:num w:numId="27">
    <w:abstractNumId w:val="19"/>
  </w:num>
  <w:num w:numId="28">
    <w:abstractNumId w:val="10"/>
  </w:num>
  <w:num w:numId="29">
    <w:abstractNumId w:val="6"/>
  </w:num>
  <w:num w:numId="30">
    <w:abstractNumId w:val="44"/>
  </w:num>
  <w:num w:numId="31">
    <w:abstractNumId w:val="40"/>
  </w:num>
  <w:num w:numId="32">
    <w:abstractNumId w:val="14"/>
  </w:num>
  <w:num w:numId="33">
    <w:abstractNumId w:val="41"/>
  </w:num>
  <w:num w:numId="34">
    <w:abstractNumId w:val="7"/>
  </w:num>
  <w:num w:numId="35">
    <w:abstractNumId w:val="12"/>
  </w:num>
  <w:num w:numId="36">
    <w:abstractNumId w:val="11"/>
  </w:num>
  <w:num w:numId="37">
    <w:abstractNumId w:val="12"/>
  </w:num>
  <w:num w:numId="38">
    <w:abstractNumId w:val="34"/>
  </w:num>
  <w:num w:numId="39">
    <w:abstractNumId w:val="24"/>
  </w:num>
  <w:num w:numId="40">
    <w:abstractNumId w:val="9"/>
  </w:num>
  <w:num w:numId="41">
    <w:abstractNumId w:val="37"/>
  </w:num>
  <w:num w:numId="42">
    <w:abstractNumId w:val="4"/>
  </w:num>
  <w:num w:numId="43">
    <w:abstractNumId w:val="30"/>
  </w:num>
  <w:num w:numId="44">
    <w:abstractNumId w:val="16"/>
  </w:num>
  <w:num w:numId="45">
    <w:abstractNumId w:val="21"/>
  </w:num>
  <w:num w:numId="46">
    <w:abstractNumId w:val="39"/>
  </w:num>
  <w:num w:numId="4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4DC1"/>
    <w:rsid w:val="0001652D"/>
    <w:rsid w:val="00021E3D"/>
    <w:rsid w:val="00023336"/>
    <w:rsid w:val="00034A6F"/>
    <w:rsid w:val="00034F45"/>
    <w:rsid w:val="000367E6"/>
    <w:rsid w:val="00036B0F"/>
    <w:rsid w:val="000371E6"/>
    <w:rsid w:val="000448E2"/>
    <w:rsid w:val="00046048"/>
    <w:rsid w:val="00047DA0"/>
    <w:rsid w:val="0006274F"/>
    <w:rsid w:val="00063091"/>
    <w:rsid w:val="00072D46"/>
    <w:rsid w:val="00073B90"/>
    <w:rsid w:val="00090CB7"/>
    <w:rsid w:val="0009460C"/>
    <w:rsid w:val="0009726D"/>
    <w:rsid w:val="000979BC"/>
    <w:rsid w:val="000A13BA"/>
    <w:rsid w:val="000A1D77"/>
    <w:rsid w:val="000B186A"/>
    <w:rsid w:val="000B30D8"/>
    <w:rsid w:val="000B3277"/>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0C5E"/>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4825"/>
    <w:rsid w:val="002265F9"/>
    <w:rsid w:val="00226B8E"/>
    <w:rsid w:val="00226C52"/>
    <w:rsid w:val="00230623"/>
    <w:rsid w:val="00230AA5"/>
    <w:rsid w:val="00240500"/>
    <w:rsid w:val="002512B8"/>
    <w:rsid w:val="0025409D"/>
    <w:rsid w:val="002547D9"/>
    <w:rsid w:val="00255615"/>
    <w:rsid w:val="00255A13"/>
    <w:rsid w:val="00263775"/>
    <w:rsid w:val="00263947"/>
    <w:rsid w:val="00264AA4"/>
    <w:rsid w:val="00270B86"/>
    <w:rsid w:val="002731C1"/>
    <w:rsid w:val="0027336A"/>
    <w:rsid w:val="00281405"/>
    <w:rsid w:val="0028282F"/>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6E26"/>
    <w:rsid w:val="00310809"/>
    <w:rsid w:val="00311808"/>
    <w:rsid w:val="0031181F"/>
    <w:rsid w:val="003147CE"/>
    <w:rsid w:val="00320EF2"/>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65AC3"/>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284"/>
    <w:rsid w:val="004D5656"/>
    <w:rsid w:val="004D5820"/>
    <w:rsid w:val="004D5F1B"/>
    <w:rsid w:val="004D799F"/>
    <w:rsid w:val="004E01B5"/>
    <w:rsid w:val="004E3B91"/>
    <w:rsid w:val="004E5B57"/>
    <w:rsid w:val="004E6093"/>
    <w:rsid w:val="004E74B2"/>
    <w:rsid w:val="004E74D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56291"/>
    <w:rsid w:val="00763A2A"/>
    <w:rsid w:val="007669B7"/>
    <w:rsid w:val="00774E73"/>
    <w:rsid w:val="007754B0"/>
    <w:rsid w:val="00786E5C"/>
    <w:rsid w:val="00787267"/>
    <w:rsid w:val="00792140"/>
    <w:rsid w:val="007927A8"/>
    <w:rsid w:val="00795580"/>
    <w:rsid w:val="00795998"/>
    <w:rsid w:val="007A1551"/>
    <w:rsid w:val="007A6055"/>
    <w:rsid w:val="007A7B53"/>
    <w:rsid w:val="007B0213"/>
    <w:rsid w:val="007B24E7"/>
    <w:rsid w:val="007B5CCE"/>
    <w:rsid w:val="007B6367"/>
    <w:rsid w:val="007C0D5F"/>
    <w:rsid w:val="007C4C02"/>
    <w:rsid w:val="007C6477"/>
    <w:rsid w:val="007C7912"/>
    <w:rsid w:val="007D577A"/>
    <w:rsid w:val="007D743F"/>
    <w:rsid w:val="007E303D"/>
    <w:rsid w:val="007E7606"/>
    <w:rsid w:val="007F0BB4"/>
    <w:rsid w:val="007F2157"/>
    <w:rsid w:val="007F3CC4"/>
    <w:rsid w:val="007F66D8"/>
    <w:rsid w:val="00801E1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4F57"/>
    <w:rsid w:val="00864C52"/>
    <w:rsid w:val="00866D74"/>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5111"/>
    <w:rsid w:val="008C67AF"/>
    <w:rsid w:val="008D138D"/>
    <w:rsid w:val="008E0DC8"/>
    <w:rsid w:val="008E57A5"/>
    <w:rsid w:val="008E59E7"/>
    <w:rsid w:val="008F2F8A"/>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694D"/>
    <w:rsid w:val="009F6976"/>
    <w:rsid w:val="00A135B7"/>
    <w:rsid w:val="00A163C9"/>
    <w:rsid w:val="00A2282F"/>
    <w:rsid w:val="00A24FD7"/>
    <w:rsid w:val="00A352F6"/>
    <w:rsid w:val="00A44C31"/>
    <w:rsid w:val="00A51704"/>
    <w:rsid w:val="00A5566E"/>
    <w:rsid w:val="00A621F8"/>
    <w:rsid w:val="00A638D5"/>
    <w:rsid w:val="00A63E33"/>
    <w:rsid w:val="00A71CFD"/>
    <w:rsid w:val="00A74F4A"/>
    <w:rsid w:val="00A77FA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6790"/>
    <w:rsid w:val="00B777E5"/>
    <w:rsid w:val="00B81098"/>
    <w:rsid w:val="00B831E2"/>
    <w:rsid w:val="00B965C3"/>
    <w:rsid w:val="00B9664C"/>
    <w:rsid w:val="00B975A3"/>
    <w:rsid w:val="00BA3CE1"/>
    <w:rsid w:val="00BA3D5D"/>
    <w:rsid w:val="00BA6D12"/>
    <w:rsid w:val="00BA79D0"/>
    <w:rsid w:val="00BB125E"/>
    <w:rsid w:val="00BB4C5C"/>
    <w:rsid w:val="00BC2329"/>
    <w:rsid w:val="00BD25CF"/>
    <w:rsid w:val="00BD274B"/>
    <w:rsid w:val="00BD2E1B"/>
    <w:rsid w:val="00BD3F41"/>
    <w:rsid w:val="00BD5610"/>
    <w:rsid w:val="00BD7912"/>
    <w:rsid w:val="00BD7C23"/>
    <w:rsid w:val="00BE1B00"/>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1FE7"/>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E1F30"/>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3D4A"/>
    <w:rsid w:val="00E62832"/>
    <w:rsid w:val="00E669E8"/>
    <w:rsid w:val="00E6723E"/>
    <w:rsid w:val="00E747B6"/>
    <w:rsid w:val="00E76D98"/>
    <w:rsid w:val="00E800A9"/>
    <w:rsid w:val="00E819F9"/>
    <w:rsid w:val="00E81D85"/>
    <w:rsid w:val="00E84635"/>
    <w:rsid w:val="00E85346"/>
    <w:rsid w:val="00E917BF"/>
    <w:rsid w:val="00E9603F"/>
    <w:rsid w:val="00E97418"/>
    <w:rsid w:val="00E97E67"/>
    <w:rsid w:val="00EA0D55"/>
    <w:rsid w:val="00EA66B8"/>
    <w:rsid w:val="00EA74BB"/>
    <w:rsid w:val="00EA7644"/>
    <w:rsid w:val="00EB351C"/>
    <w:rsid w:val="00EB3D37"/>
    <w:rsid w:val="00EB48E7"/>
    <w:rsid w:val="00EB4988"/>
    <w:rsid w:val="00EB5AB2"/>
    <w:rsid w:val="00EB613A"/>
    <w:rsid w:val="00EC02C3"/>
    <w:rsid w:val="00EC46DF"/>
    <w:rsid w:val="00ED152D"/>
    <w:rsid w:val="00EE0286"/>
    <w:rsid w:val="00EE4ABC"/>
    <w:rsid w:val="00EE7E67"/>
    <w:rsid w:val="00EF480C"/>
    <w:rsid w:val="00EF5E8B"/>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62B7F"/>
    <w:rsid w:val="00F72683"/>
    <w:rsid w:val="00F74851"/>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10C1"/>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5BE24D"/>
  <w15:docId w15:val="{18879490-8ED4-4E68-ABB5-A4A29394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youtu.be/z3RGwdJGzOo" TargetMode="External"/><Relationship Id="rId7" Type="http://schemas.openxmlformats.org/officeDocument/2006/relationships/endnotes" Target="endnotes.xml"/><Relationship Id="rId12" Type="http://schemas.openxmlformats.org/officeDocument/2006/relationships/hyperlink" Target="https://teachchemistry.org/professional-development/webinars/green-chemistry"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acs.org/content/acs/en/education/resources/highschool/chemmatters/teachers-gui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color-solar-pow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s://teachchemistry.org/classroom-resources/exploring-automotive-corrosio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teachchemistry.org/classroom-resources/the-downside-to-catalysts" TargetMode="External"/><Relationship Id="rId14" Type="http://schemas.openxmlformats.org/officeDocument/2006/relationships/footer" Target="footer1.xml"/><Relationship Id="rId22" Type="http://schemas.openxmlformats.org/officeDocument/2006/relationships/header" Target="header4.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AE6F-C7D5-4772-B26C-C360B4E4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Suh, Christine</cp:lastModifiedBy>
  <cp:revision>5</cp:revision>
  <cp:lastPrinted>2019-07-10T12:21:00Z</cp:lastPrinted>
  <dcterms:created xsi:type="dcterms:W3CDTF">2021-09-20T11:39:00Z</dcterms:created>
  <dcterms:modified xsi:type="dcterms:W3CDTF">2021-09-20T13:34:00Z</dcterms:modified>
</cp:coreProperties>
</file>